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D88A" w14:textId="3594CD90" w:rsidR="001B1DCB" w:rsidRPr="00370C2F" w:rsidRDefault="000E4281" w:rsidP="00370C2F">
      <w:pPr>
        <w:tabs>
          <w:tab w:val="left" w:pos="2694"/>
        </w:tabs>
        <w:jc w:val="center"/>
        <w:rPr>
          <w:rFonts w:ascii="Visa Dialect Regular" w:hAnsi="Visa Dialect Regular"/>
          <w:b/>
          <w:bCs/>
          <w:sz w:val="32"/>
          <w:szCs w:val="32"/>
          <w:lang w:val="it-IT"/>
        </w:rPr>
      </w:pPr>
      <w:r w:rsidRPr="00976FC7">
        <w:rPr>
          <w:rFonts w:ascii="Visa Dialect Regular" w:hAnsi="Visa Dialect Regular"/>
          <w:b/>
          <w:bCs/>
          <w:sz w:val="32"/>
          <w:szCs w:val="32"/>
          <w:lang w:val="it-IT"/>
        </w:rPr>
        <w:t>Visa e</w:t>
      </w:r>
      <w:r w:rsidR="00AB2412" w:rsidRPr="00976FC7">
        <w:rPr>
          <w:rFonts w:ascii="Visa Dialect Regular" w:hAnsi="Visa Dialect Regular"/>
          <w:b/>
          <w:bCs/>
          <w:sz w:val="32"/>
          <w:szCs w:val="32"/>
          <w:lang w:val="it-IT"/>
        </w:rPr>
        <w:t xml:space="preserve"> </w:t>
      </w:r>
      <w:proofErr w:type="gramStart"/>
      <w:r w:rsidR="00AB2412" w:rsidRPr="00976FC7">
        <w:rPr>
          <w:rFonts w:ascii="Visa Dialect Regular" w:hAnsi="Visa Dialect Regular"/>
          <w:b/>
          <w:bCs/>
          <w:sz w:val="32"/>
          <w:szCs w:val="32"/>
          <w:lang w:val="it-IT"/>
        </w:rPr>
        <w:t>i team</w:t>
      </w:r>
      <w:proofErr w:type="gramEnd"/>
      <w:r w:rsidRPr="00976FC7">
        <w:rPr>
          <w:rFonts w:ascii="Visa Dialect Regular" w:hAnsi="Visa Dialect Regular"/>
          <w:b/>
          <w:bCs/>
          <w:sz w:val="32"/>
          <w:szCs w:val="32"/>
          <w:lang w:val="it-IT"/>
        </w:rPr>
        <w:t xml:space="preserve"> Red Bull Formula </w:t>
      </w:r>
      <w:r w:rsidR="00097C78" w:rsidRPr="00976FC7">
        <w:rPr>
          <w:rFonts w:ascii="Visa Dialect Regular" w:hAnsi="Visa Dialect Regular"/>
          <w:b/>
          <w:bCs/>
          <w:sz w:val="32"/>
          <w:szCs w:val="32"/>
          <w:lang w:val="it-IT"/>
        </w:rPr>
        <w:t>Uno</w:t>
      </w:r>
      <w:r w:rsidRPr="00370C2F">
        <w:rPr>
          <w:rFonts w:ascii="Visa Dialect Regular" w:hAnsi="Visa Dialect Regular"/>
          <w:b/>
          <w:bCs/>
          <w:sz w:val="32"/>
          <w:szCs w:val="32"/>
          <w:lang w:val="it-IT"/>
        </w:rPr>
        <w:t xml:space="preserve"> </w:t>
      </w:r>
      <w:r w:rsidR="00045851" w:rsidRPr="00370C2F">
        <w:rPr>
          <w:rFonts w:ascii="Visa Dialect Regular" w:hAnsi="Visa Dialect Regular"/>
          <w:b/>
          <w:bCs/>
          <w:sz w:val="32"/>
          <w:szCs w:val="32"/>
          <w:lang w:val="it-IT"/>
        </w:rPr>
        <w:t>annunciano una nuova partnership globale</w:t>
      </w:r>
    </w:p>
    <w:p w14:paraId="24CE71E3" w14:textId="77777777" w:rsidR="000E4281" w:rsidRPr="00045851" w:rsidRDefault="000E4281" w:rsidP="001B1DCB">
      <w:pPr>
        <w:rPr>
          <w:rFonts w:ascii="Futura Std Book" w:hAnsi="Futura Std Book"/>
          <w:lang w:val="it-IT"/>
        </w:rPr>
      </w:pPr>
    </w:p>
    <w:p w14:paraId="42956C8A" w14:textId="4E8E078B" w:rsidR="000E4281" w:rsidRPr="000E4281" w:rsidRDefault="000E4281" w:rsidP="000E4281">
      <w:pPr>
        <w:rPr>
          <w:rFonts w:ascii="Futura Std Book" w:hAnsi="Futura Std Book"/>
          <w:b/>
          <w:bCs/>
          <w:sz w:val="22"/>
          <w:szCs w:val="22"/>
          <w:lang w:val="it-IT"/>
        </w:rPr>
      </w:pPr>
      <w:r w:rsidRPr="000E4281">
        <w:rPr>
          <w:rFonts w:ascii="Futura Std Book" w:hAnsi="Futura Std Book"/>
          <w:b/>
          <w:bCs/>
          <w:sz w:val="22"/>
          <w:szCs w:val="22"/>
          <w:lang w:val="it-IT"/>
        </w:rPr>
        <w:t xml:space="preserve">• </w:t>
      </w:r>
      <w:r w:rsidR="00085D82">
        <w:rPr>
          <w:rFonts w:ascii="Futura Std Book" w:hAnsi="Futura Std Book"/>
          <w:b/>
          <w:bCs/>
          <w:sz w:val="22"/>
          <w:szCs w:val="22"/>
          <w:lang w:val="it-IT"/>
        </w:rPr>
        <w:t>L</w:t>
      </w:r>
      <w:r w:rsidR="00045851">
        <w:rPr>
          <w:rFonts w:ascii="Futura Std Book" w:hAnsi="Futura Std Book"/>
          <w:b/>
          <w:bCs/>
          <w:sz w:val="22"/>
          <w:szCs w:val="22"/>
          <w:lang w:val="it-IT"/>
        </w:rPr>
        <w:t xml:space="preserve">a partnership svela il nuovo nome e la nuova identità </w:t>
      </w:r>
      <w:proofErr w:type="gramStart"/>
      <w:r w:rsidR="00045851">
        <w:rPr>
          <w:rFonts w:ascii="Futura Std Book" w:hAnsi="Futura Std Book"/>
          <w:b/>
          <w:bCs/>
          <w:sz w:val="22"/>
          <w:szCs w:val="22"/>
          <w:lang w:val="it-IT"/>
        </w:rPr>
        <w:t>del team</w:t>
      </w:r>
      <w:proofErr w:type="gramEnd"/>
      <w:r w:rsidR="00045851">
        <w:rPr>
          <w:rFonts w:ascii="Futura Std Book" w:hAnsi="Futura Std Book"/>
          <w:b/>
          <w:bCs/>
          <w:sz w:val="22"/>
          <w:szCs w:val="22"/>
          <w:lang w:val="it-IT"/>
        </w:rPr>
        <w:t xml:space="preserve">: Visa Cash APP RB Formula One Team </w:t>
      </w:r>
    </w:p>
    <w:p w14:paraId="7971BC40" w14:textId="07F394A5" w:rsidR="000E4281" w:rsidRPr="000E4281" w:rsidRDefault="000E4281" w:rsidP="000E4281">
      <w:pPr>
        <w:rPr>
          <w:rFonts w:ascii="Futura Std Book" w:hAnsi="Futura Std Book"/>
          <w:b/>
          <w:bCs/>
          <w:sz w:val="22"/>
          <w:szCs w:val="22"/>
          <w:lang w:val="it-IT"/>
        </w:rPr>
      </w:pPr>
      <w:r w:rsidRPr="000E4281">
        <w:rPr>
          <w:rFonts w:ascii="Futura Std Book" w:hAnsi="Futura Std Book"/>
          <w:b/>
          <w:bCs/>
          <w:sz w:val="22"/>
          <w:szCs w:val="22"/>
          <w:lang w:val="it-IT"/>
        </w:rPr>
        <w:t xml:space="preserve">• </w:t>
      </w:r>
      <w:r w:rsidR="00045851">
        <w:rPr>
          <w:rFonts w:ascii="Futura Std Book" w:hAnsi="Futura Std Book"/>
          <w:b/>
          <w:bCs/>
          <w:sz w:val="22"/>
          <w:szCs w:val="22"/>
          <w:lang w:val="it-IT"/>
        </w:rPr>
        <w:t xml:space="preserve">Visa diventa il primo partner globale </w:t>
      </w:r>
      <w:proofErr w:type="gramStart"/>
      <w:r w:rsidR="007556A6">
        <w:rPr>
          <w:rFonts w:ascii="Futura Std Book" w:hAnsi="Futura Std Book"/>
          <w:b/>
          <w:bCs/>
          <w:sz w:val="22"/>
          <w:szCs w:val="22"/>
          <w:lang w:val="it-IT"/>
        </w:rPr>
        <w:t>d</w:t>
      </w:r>
      <w:r w:rsidR="00097C78">
        <w:rPr>
          <w:rFonts w:ascii="Futura Std Book" w:hAnsi="Futura Std Book"/>
          <w:b/>
          <w:bCs/>
          <w:sz w:val="22"/>
          <w:szCs w:val="22"/>
          <w:lang w:val="it-IT"/>
        </w:rPr>
        <w:t>ei team</w:t>
      </w:r>
      <w:r w:rsidR="007556A6">
        <w:rPr>
          <w:rFonts w:ascii="Futura Std Book" w:hAnsi="Futura Std Book"/>
          <w:b/>
          <w:bCs/>
          <w:sz w:val="22"/>
          <w:szCs w:val="22"/>
          <w:lang w:val="it-IT"/>
        </w:rPr>
        <w:t xml:space="preserve"> </w:t>
      </w:r>
      <w:r w:rsidR="00045851">
        <w:rPr>
          <w:rFonts w:ascii="Futura Std Book" w:hAnsi="Futura Std Book"/>
          <w:b/>
          <w:bCs/>
          <w:sz w:val="22"/>
          <w:szCs w:val="22"/>
          <w:lang w:val="it-IT"/>
        </w:rPr>
        <w:t>Red Bull</w:t>
      </w:r>
      <w:proofErr w:type="gramEnd"/>
      <w:r w:rsidR="00045851">
        <w:rPr>
          <w:rFonts w:ascii="Futura Std Book" w:hAnsi="Futura Std Book"/>
          <w:b/>
          <w:bCs/>
          <w:sz w:val="22"/>
          <w:szCs w:val="22"/>
          <w:lang w:val="it-IT"/>
        </w:rPr>
        <w:t xml:space="preserve"> F1</w:t>
      </w:r>
      <w:r w:rsidR="00097C78">
        <w:rPr>
          <w:rFonts w:ascii="Futura Std Book" w:hAnsi="Futura Std Book"/>
          <w:b/>
          <w:bCs/>
          <w:sz w:val="22"/>
          <w:szCs w:val="22"/>
          <w:lang w:val="it-IT"/>
        </w:rPr>
        <w:t>, con il proprio logo</w:t>
      </w:r>
      <w:r w:rsidR="00045851">
        <w:rPr>
          <w:rFonts w:ascii="Futura Std Book" w:hAnsi="Futura Std Book"/>
          <w:b/>
          <w:bCs/>
          <w:sz w:val="22"/>
          <w:szCs w:val="22"/>
          <w:lang w:val="it-IT"/>
        </w:rPr>
        <w:t xml:space="preserve"> su entrambe le vetture </w:t>
      </w:r>
    </w:p>
    <w:p w14:paraId="741BDC6C" w14:textId="269A2E1F" w:rsidR="001C6586" w:rsidRDefault="000E4281" w:rsidP="000E4281">
      <w:pPr>
        <w:rPr>
          <w:rFonts w:ascii="Futura Std Book" w:hAnsi="Futura Std Book"/>
          <w:b/>
          <w:bCs/>
          <w:sz w:val="22"/>
          <w:szCs w:val="22"/>
          <w:lang w:val="it-IT"/>
        </w:rPr>
      </w:pPr>
      <w:r w:rsidRPr="000E4281">
        <w:rPr>
          <w:rFonts w:ascii="Futura Std Book" w:hAnsi="Futura Std Book"/>
          <w:b/>
          <w:bCs/>
          <w:sz w:val="22"/>
          <w:szCs w:val="22"/>
          <w:lang w:val="it-IT"/>
        </w:rPr>
        <w:t xml:space="preserve">• Visa e Cash App </w:t>
      </w:r>
      <w:r>
        <w:rPr>
          <w:rFonts w:ascii="Futura Std Book" w:hAnsi="Futura Std Book"/>
          <w:b/>
          <w:bCs/>
          <w:sz w:val="22"/>
          <w:szCs w:val="22"/>
          <w:lang w:val="it-IT"/>
        </w:rPr>
        <w:t>supporteranno</w:t>
      </w:r>
      <w:r w:rsidRPr="000E4281">
        <w:rPr>
          <w:rFonts w:ascii="Futura Std Book" w:hAnsi="Futura Std Book"/>
          <w:b/>
          <w:bCs/>
          <w:sz w:val="22"/>
          <w:szCs w:val="22"/>
          <w:lang w:val="it-IT"/>
        </w:rPr>
        <w:t xml:space="preserve"> </w:t>
      </w:r>
      <w:proofErr w:type="gramStart"/>
      <w:r w:rsidR="00EC6F5B">
        <w:rPr>
          <w:rFonts w:ascii="Futura Std Book" w:hAnsi="Futura Std Book"/>
          <w:b/>
          <w:bCs/>
          <w:sz w:val="22"/>
          <w:szCs w:val="22"/>
          <w:lang w:val="it-IT"/>
        </w:rPr>
        <w:t>il</w:t>
      </w:r>
      <w:r w:rsidR="00EC6F5B" w:rsidRPr="000E4281">
        <w:rPr>
          <w:rFonts w:ascii="Futura Std Book" w:hAnsi="Futura Std Book"/>
          <w:b/>
          <w:bCs/>
          <w:sz w:val="22"/>
          <w:szCs w:val="22"/>
          <w:lang w:val="it-IT"/>
        </w:rPr>
        <w:t xml:space="preserve"> </w:t>
      </w:r>
      <w:r w:rsidRPr="000E4281">
        <w:rPr>
          <w:rFonts w:ascii="Futura Std Book" w:hAnsi="Futura Std Book"/>
          <w:b/>
          <w:bCs/>
          <w:sz w:val="22"/>
          <w:szCs w:val="22"/>
          <w:lang w:val="it-IT"/>
        </w:rPr>
        <w:t>team</w:t>
      </w:r>
      <w:proofErr w:type="gramEnd"/>
      <w:r w:rsidRPr="000E4281">
        <w:rPr>
          <w:rFonts w:ascii="Futura Std Book" w:hAnsi="Futura Std Book"/>
          <w:b/>
          <w:bCs/>
          <w:sz w:val="22"/>
          <w:szCs w:val="22"/>
          <w:lang w:val="it-IT"/>
        </w:rPr>
        <w:t xml:space="preserve"> di F1 Academy a sostegno dell'uguaglianza nello sport</w:t>
      </w:r>
    </w:p>
    <w:p w14:paraId="083B6D42" w14:textId="77777777" w:rsidR="000E4281" w:rsidRPr="00045851" w:rsidRDefault="000E4281" w:rsidP="000E4281">
      <w:pPr>
        <w:rPr>
          <w:rFonts w:ascii="Futura Std Book" w:hAnsi="Futura Std Book"/>
          <w:lang w:val="it-IT"/>
        </w:rPr>
      </w:pPr>
    </w:p>
    <w:p w14:paraId="57B9DF68" w14:textId="3763DFC4" w:rsidR="00F8501C" w:rsidRDefault="00AB2412" w:rsidP="001A2C5D">
      <w:pPr>
        <w:rPr>
          <w:rFonts w:ascii="Visa Dialect Regular" w:hAnsi="Visa Dialect Regular"/>
          <w:sz w:val="22"/>
          <w:szCs w:val="22"/>
          <w:lang w:val="it-IT"/>
        </w:rPr>
      </w:pPr>
      <w:r w:rsidRPr="00AB2412">
        <w:rPr>
          <w:rFonts w:ascii="Visa Dialect Regular" w:hAnsi="Visa Dialect Regular"/>
          <w:b/>
          <w:bCs/>
          <w:sz w:val="22"/>
          <w:szCs w:val="22"/>
          <w:lang w:val="it-IT"/>
        </w:rPr>
        <w:t>San Francisco, Faenza e Milton Keynes, UK – 24 gennaio</w:t>
      </w:r>
      <w:r w:rsidR="000E4281" w:rsidRPr="00AB2412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 2024</w:t>
      </w:r>
      <w:r w:rsidR="00045851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 xml:space="preserve">- </w:t>
      </w:r>
      <w:r w:rsidR="00DB4985">
        <w:rPr>
          <w:rFonts w:ascii="Visa Dialect Regular" w:hAnsi="Visa Dialect Regular"/>
          <w:sz w:val="22"/>
          <w:szCs w:val="22"/>
          <w:lang w:val="it-IT"/>
        </w:rPr>
        <w:t>Nuovo look per l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 xml:space="preserve">a griglia di </w:t>
      </w:r>
      <w:r w:rsidR="00045851">
        <w:rPr>
          <w:rFonts w:ascii="Visa Dialect Regular" w:hAnsi="Visa Dialect Regular"/>
          <w:sz w:val="22"/>
          <w:szCs w:val="22"/>
          <w:lang w:val="it-IT"/>
        </w:rPr>
        <w:t xml:space="preserve">partenza della 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>Formula Uno</w:t>
      </w:r>
      <w:r w:rsidR="00DB4985">
        <w:rPr>
          <w:rFonts w:ascii="Visa Dialect Regular" w:hAnsi="Visa Dialect Regular"/>
          <w:sz w:val="22"/>
          <w:szCs w:val="22"/>
          <w:lang w:val="it-IT"/>
        </w:rPr>
        <w:t xml:space="preserve"> che </w:t>
      </w:r>
      <w:r w:rsidR="00097C78">
        <w:rPr>
          <w:rFonts w:ascii="Visa Dialect Regular" w:hAnsi="Visa Dialect Regular"/>
          <w:sz w:val="22"/>
          <w:szCs w:val="22"/>
          <w:lang w:val="it-IT"/>
        </w:rPr>
        <w:t>per la</w:t>
      </w:r>
      <w:r w:rsidR="00097C78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097C78" w:rsidRPr="000E4281">
        <w:rPr>
          <w:rFonts w:ascii="Visa Dialect Regular" w:hAnsi="Visa Dialect Regular"/>
          <w:sz w:val="22"/>
          <w:szCs w:val="22"/>
          <w:lang w:val="it-IT"/>
        </w:rPr>
        <w:t xml:space="preserve">stagione 2024 </w:t>
      </w:r>
      <w:r w:rsidR="00DB4985">
        <w:rPr>
          <w:rFonts w:ascii="Visa Dialect Regular" w:hAnsi="Visa Dialect Regular"/>
          <w:sz w:val="22"/>
          <w:szCs w:val="22"/>
          <w:lang w:val="it-IT"/>
        </w:rPr>
        <w:t>si arricchisce di un nuovo sostenitore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 xml:space="preserve">. </w:t>
      </w:r>
      <w:proofErr w:type="gramStart"/>
      <w:r w:rsidR="007C3868">
        <w:rPr>
          <w:rFonts w:ascii="Visa Dialect Regular" w:hAnsi="Visa Dialect Regular"/>
          <w:sz w:val="22"/>
          <w:szCs w:val="22"/>
          <w:lang w:val="it-IT"/>
        </w:rPr>
        <w:t>I team</w:t>
      </w:r>
      <w:proofErr w:type="gramEnd"/>
      <w:r w:rsidR="007C3868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 xml:space="preserve">Red Bull </w:t>
      </w:r>
      <w:r w:rsidR="00045851">
        <w:rPr>
          <w:rFonts w:ascii="Visa Dialect Regular" w:hAnsi="Visa Dialect Regular"/>
          <w:sz w:val="22"/>
          <w:szCs w:val="22"/>
          <w:lang w:val="it-IT"/>
        </w:rPr>
        <w:t xml:space="preserve">F1 e Visa (NYSE: V) 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>annuncia</w:t>
      </w:r>
      <w:r w:rsidR="00DB4985">
        <w:rPr>
          <w:rFonts w:ascii="Visa Dialect Regular" w:hAnsi="Visa Dialect Regular"/>
          <w:sz w:val="22"/>
          <w:szCs w:val="22"/>
          <w:lang w:val="it-IT"/>
        </w:rPr>
        <w:t>n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 xml:space="preserve">o un accordo pluriennale senza precedenti </w:t>
      </w:r>
      <w:r w:rsidR="00045851">
        <w:rPr>
          <w:rFonts w:ascii="Visa Dialect Regular" w:hAnsi="Visa Dialect Regular"/>
          <w:sz w:val="22"/>
          <w:szCs w:val="22"/>
          <w:lang w:val="it-IT"/>
        </w:rPr>
        <w:t xml:space="preserve">in </w:t>
      </w:r>
      <w:r w:rsidR="00DB4985">
        <w:rPr>
          <w:rFonts w:ascii="Visa Dialect Regular" w:hAnsi="Visa Dialect Regular"/>
          <w:sz w:val="22"/>
          <w:szCs w:val="22"/>
          <w:lang w:val="it-IT"/>
        </w:rPr>
        <w:t xml:space="preserve">base al quale 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>Visa divent</w:t>
      </w:r>
      <w:r w:rsidR="00045851">
        <w:rPr>
          <w:rFonts w:ascii="Visa Dialect Regular" w:hAnsi="Visa Dialect Regular"/>
          <w:sz w:val="22"/>
          <w:szCs w:val="22"/>
          <w:lang w:val="it-IT"/>
        </w:rPr>
        <w:t>erà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 xml:space="preserve"> il primo partner globale di entrambi i team</w:t>
      </w:r>
      <w:r w:rsidR="00045851">
        <w:rPr>
          <w:rFonts w:ascii="Visa Dialect Regular" w:hAnsi="Visa Dialect Regular"/>
          <w:sz w:val="22"/>
          <w:szCs w:val="22"/>
          <w:lang w:val="it-IT"/>
        </w:rPr>
        <w:t xml:space="preserve"> Red Bull F1, </w:t>
      </w:r>
      <w:r w:rsidR="00085D82">
        <w:rPr>
          <w:rFonts w:ascii="Visa Dialect Regular" w:hAnsi="Visa Dialect Regular"/>
          <w:sz w:val="22"/>
          <w:szCs w:val="22"/>
          <w:lang w:val="it-IT"/>
        </w:rPr>
        <w:t xml:space="preserve">rinnovando </w:t>
      </w:r>
      <w:r w:rsidR="00045851">
        <w:rPr>
          <w:rFonts w:ascii="Visa Dialect Regular" w:hAnsi="Visa Dialect Regular"/>
          <w:sz w:val="22"/>
          <w:szCs w:val="22"/>
          <w:lang w:val="it-IT"/>
        </w:rPr>
        <w:t xml:space="preserve">la griglia di F1 </w:t>
      </w:r>
      <w:r>
        <w:rPr>
          <w:rFonts w:ascii="Visa Dialect Regular" w:hAnsi="Visa Dialect Regular"/>
          <w:sz w:val="22"/>
          <w:szCs w:val="22"/>
          <w:lang w:val="it-IT"/>
        </w:rPr>
        <w:t>con</w:t>
      </w:r>
      <w:r w:rsidR="00045851">
        <w:rPr>
          <w:rFonts w:ascii="Visa Dialect Regular" w:hAnsi="Visa Dialect Regular"/>
          <w:sz w:val="22"/>
          <w:szCs w:val="22"/>
          <w:lang w:val="it-IT"/>
        </w:rPr>
        <w:t xml:space="preserve"> Visa Cash App RB, ex Scuderia </w:t>
      </w:r>
      <w:proofErr w:type="spellStart"/>
      <w:r w:rsidR="00045851">
        <w:rPr>
          <w:rFonts w:ascii="Visa Dialect Regular" w:hAnsi="Visa Dialect Regular"/>
          <w:sz w:val="22"/>
          <w:szCs w:val="22"/>
          <w:lang w:val="it-IT"/>
        </w:rPr>
        <w:t>AlphaTauri</w:t>
      </w:r>
      <w:proofErr w:type="spellEnd"/>
      <w:r w:rsidR="00045851">
        <w:rPr>
          <w:rFonts w:ascii="Visa Dialect Regular" w:hAnsi="Visa Dialect Regular"/>
          <w:sz w:val="22"/>
          <w:szCs w:val="22"/>
          <w:lang w:val="it-IT"/>
        </w:rPr>
        <w:t xml:space="preserve">. </w:t>
      </w:r>
      <w:r w:rsidR="000E4281" w:rsidRPr="000E4281">
        <w:rPr>
          <w:rFonts w:ascii="Visa Dialect Regular" w:hAnsi="Visa Dialect Regular"/>
          <w:sz w:val="22"/>
          <w:szCs w:val="22"/>
          <w:lang w:val="it-IT"/>
        </w:rPr>
        <w:t xml:space="preserve"> </w:t>
      </w:r>
    </w:p>
    <w:p w14:paraId="4B3203E2" w14:textId="77777777" w:rsidR="000E4281" w:rsidRPr="00045851" w:rsidRDefault="000E4281" w:rsidP="001A2C5D">
      <w:pPr>
        <w:rPr>
          <w:rFonts w:ascii="Visa Dialect Regular" w:hAnsi="Visa Dialect Regular"/>
          <w:sz w:val="22"/>
          <w:szCs w:val="22"/>
          <w:lang w:val="it-IT"/>
        </w:rPr>
      </w:pPr>
    </w:p>
    <w:p w14:paraId="78D0DA61" w14:textId="6548E764" w:rsidR="00AC0616" w:rsidRDefault="00AC0616" w:rsidP="000E4281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L'accordo, che rappresenta la prima</w:t>
      </w:r>
      <w:r w:rsidR="00AB2412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nuova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grande sponsorizzazione sportiva globale di Visa in oltre 15 anni, </w:t>
      </w:r>
      <w:r w:rsidR="004715FD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comp</w:t>
      </w:r>
      <w:r w:rsidR="004715FD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orta la denominazione della part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n</w:t>
      </w:r>
      <w:r w:rsidR="004715FD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ership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8E509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Visa Cash App RB Team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, </w:t>
      </w:r>
      <w:r w:rsidR="004715FD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sia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per </w:t>
      </w:r>
      <w:proofErr w:type="gram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il team</w:t>
      </w:r>
      <w:proofErr w:type="gram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F1 Academy </w:t>
      </w:r>
      <w:r w:rsidR="004715FD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ch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e </w:t>
      </w:r>
      <w:r w:rsidR="004715FD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per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il team Oracle Red Bull Racing. Il logo Visa apparirà sia sulle vetture d</w:t>
      </w:r>
      <w:r w:rsidR="004715FD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i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Oracle Red Bull Racing e d</w:t>
      </w:r>
      <w:r w:rsidR="004715FD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Visa Cash App RB, sia sulle vetture </w:t>
      </w:r>
      <w:proofErr w:type="gramStart"/>
      <w:r w:rsidR="004715FD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dei rispettivi team</w:t>
      </w:r>
      <w:proofErr w:type="gramEnd"/>
      <w:r w:rsidR="004715FD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della F1 Academy.</w:t>
      </w:r>
    </w:p>
    <w:p w14:paraId="2C454BE5" w14:textId="77777777" w:rsidR="00AC0616" w:rsidRDefault="00AC0616" w:rsidP="000E4281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</w:p>
    <w:p w14:paraId="2F88CB7B" w14:textId="3ACE123C" w:rsidR="00AC0616" w:rsidRDefault="00AC0616" w:rsidP="000E4281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"Si tratta di una partnership innovativa e di una grande opportunità per il </w:t>
      </w:r>
      <w:r w:rsidR="008E509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brand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Visa di coinvolgere una delle comunità sportive in più rapida crescita del pianeta", ha dichiarato Frank Cooper III, </w:t>
      </w:r>
      <w:proofErr w:type="spell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Chief</w:t>
      </w:r>
      <w:proofErr w:type="spell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Marketing </w:t>
      </w:r>
      <w:proofErr w:type="spell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Officer</w:t>
      </w:r>
      <w:proofErr w:type="spell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di Visa. "Questa alleanza è in forte sintonia con la vision</w:t>
      </w:r>
      <w:r w:rsidR="007C3868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di Visa</w:t>
      </w:r>
      <w:r w:rsidR="00085D82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volta 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ispirare </w:t>
      </w:r>
      <w:r w:rsidR="00867FB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le persone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a </w:t>
      </w:r>
      <w:r w:rsidR="004715FD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'</w:t>
      </w:r>
      <w:r w:rsidR="004715FD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r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ealizzare i propri sogni</w:t>
      </w:r>
      <w:r w:rsidR="004715FD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'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,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impegnandosi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compiere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piccoli passi per migliorare ogni giorno, durante ogni gara o evento".</w:t>
      </w:r>
    </w:p>
    <w:p w14:paraId="56D03AD3" w14:textId="77777777" w:rsidR="00AC0616" w:rsidRDefault="00AC0616" w:rsidP="000E4281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</w:p>
    <w:p w14:paraId="40A5BB95" w14:textId="3FA6DCCC" w:rsidR="00AC0616" w:rsidRPr="00AC0616" w:rsidRDefault="00AC0616" w:rsidP="000E4281">
      <w:pPr>
        <w:rPr>
          <w:rFonts w:ascii="Visa Dialect Regular" w:hAnsi="Visa Dialect Regular"/>
          <w:b/>
          <w:bCs/>
          <w:color w:val="000000" w:themeColor="text1"/>
          <w:sz w:val="22"/>
          <w:szCs w:val="22"/>
          <w:lang w:val="it-IT"/>
        </w:rPr>
      </w:pPr>
      <w:r w:rsidRPr="00AC0616">
        <w:rPr>
          <w:rFonts w:ascii="Visa Dialect Regular" w:hAnsi="Visa Dialect Regular"/>
          <w:b/>
          <w:bCs/>
          <w:color w:val="000000" w:themeColor="text1"/>
          <w:sz w:val="22"/>
          <w:szCs w:val="22"/>
          <w:lang w:val="it-IT"/>
        </w:rPr>
        <w:t>Visa Cash</w:t>
      </w:r>
      <w:r w:rsidR="00765F75">
        <w:rPr>
          <w:rFonts w:ascii="Visa Dialect Regular" w:hAnsi="Visa Dialect Regular"/>
          <w:b/>
          <w:bCs/>
          <w:color w:val="000000" w:themeColor="text1"/>
          <w:sz w:val="22"/>
          <w:szCs w:val="22"/>
          <w:lang w:val="it-IT"/>
        </w:rPr>
        <w:t xml:space="preserve"> App</w:t>
      </w:r>
      <w:r w:rsidRPr="00AC0616">
        <w:rPr>
          <w:rFonts w:ascii="Visa Dialect Regular" w:hAnsi="Visa Dialect Regular"/>
          <w:b/>
          <w:bCs/>
          <w:color w:val="000000" w:themeColor="text1"/>
          <w:sz w:val="22"/>
          <w:szCs w:val="22"/>
          <w:lang w:val="it-IT"/>
        </w:rPr>
        <w:t xml:space="preserve"> RB corre verso il futuro</w:t>
      </w:r>
    </w:p>
    <w:p w14:paraId="4EFC089D" w14:textId="3E01E10A" w:rsidR="00AC0616" w:rsidRDefault="00AE56C4" w:rsidP="000E4281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D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urante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la serie di gare F1 2024 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che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prender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anno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il via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nel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Bahrain il 29 febbraio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,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piloti</w:t>
      </w:r>
      <w:r w:rsidR="00EB7AF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Visa Cash App</w:t>
      </w:r>
      <w:r w:rsidR="00EB7AF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EB7AFB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RB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, il giapponese Yuki </w:t>
      </w:r>
      <w:proofErr w:type="spellStart"/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Tsunoda</w:t>
      </w:r>
      <w:proofErr w:type="spellEnd"/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e l'australiano Daniel Ricciardo, sfoggeranno </w:t>
      </w:r>
      <w:r w:rsidR="00867FB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un’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auto con una livrea dal nuovo design </w:t>
      </w:r>
      <w:r w:rsidR="00262F9E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e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un kit di guida di nuova </w:t>
      </w:r>
      <w:r w:rsidR="00EB7AF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ideazione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, ispirati a Visa e Cash App. La presentazione della livrea completa avverrà durante un evento speciale a Las Vegas l'8 febbraio.</w:t>
      </w:r>
    </w:p>
    <w:p w14:paraId="7270486B" w14:textId="77777777" w:rsidR="00AC0616" w:rsidRDefault="00AC0616" w:rsidP="000E4281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</w:p>
    <w:p w14:paraId="49CE030B" w14:textId="69231AF7" w:rsidR="00AC0616" w:rsidRPr="00AC0616" w:rsidRDefault="002E2EDF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Al di là delle 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opportunità di branding </w:t>
      </w:r>
      <w:r w:rsidR="00AE56C4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che </w:t>
      </w:r>
      <w:r w:rsidR="00AE56C4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Visa Cash App RB</w:t>
      </w:r>
      <w:r w:rsidR="00AE56C4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porterà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, </w:t>
      </w:r>
      <w:r w:rsidR="00AE56C4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le due aziende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si impegnano 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non solo 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a spingere 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la squadra all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'eccellenza sulla griglia di partenza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, ma a 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fornire 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anche 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ai titolari di carta l'opportunità di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seguire da vicino le attività 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del</w:t>
      </w:r>
      <w:r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la squadra</w:t>
      </w:r>
      <w:r w:rsidR="00AC0616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, tra cui l'accesso dietro le quinte, gli incontri con i piloti, il merchandising e l'ospitalità alle gare.</w:t>
      </w:r>
    </w:p>
    <w:p w14:paraId="7F5796E8" w14:textId="77777777" w:rsidR="00AC0616" w:rsidRP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</w:p>
    <w:p w14:paraId="3ABE3D99" w14:textId="481EDDE7" w:rsid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lastRenderedPageBreak/>
        <w:t xml:space="preserve">"È fantastico 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ri</w:t>
      </w:r>
      <w:r w:rsidR="002E2EDF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velare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la nuova 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identità</w:t>
      </w:r>
      <w:r w:rsidR="002E2EDF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e dare il benvenuto a nuovi partner mentre ci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avviamo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verso la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prossima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tappa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della storia del team di Formula 1", ha dichiarato Peter Bayer, Amministratore Delegato </w:t>
      </w:r>
      <w:proofErr w:type="gram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del nuovo team Visa Cash App</w:t>
      </w:r>
      <w:proofErr w:type="gram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RB. "Faenza entra in una nuova era d</w:t>
      </w:r>
      <w:r w:rsidR="00D51E0A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elle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corse, rimanendo fedele alle nostre radici 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come</w:t>
      </w:r>
      <w:r w:rsidR="002E2EDF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fucina di talenti, ma ora con un'attenzione ancora maggiore a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lla</w:t>
      </w:r>
      <w:r w:rsidR="00D51E0A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competizione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per i più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importanti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premi </w:t>
      </w:r>
      <w:r w:rsidR="002E2EDF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d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</w:t>
      </w:r>
      <w:r w:rsidR="002E2EDF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F1. Abbiamo una visione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ambiziosa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D51E0A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della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squadra </w:t>
      </w:r>
      <w:r w:rsidR="002E2EDF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sotto la guida mia e del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Team </w:t>
      </w:r>
      <w:proofErr w:type="spell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Principal</w:t>
      </w:r>
      <w:proofErr w:type="spell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, Laurent </w:t>
      </w:r>
      <w:proofErr w:type="spell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Mekies</w:t>
      </w:r>
      <w:proofErr w:type="spell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, e avere </w:t>
      </w:r>
      <w:r w:rsidR="00AE56C4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al nostro fianco in questo viaggio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partner orientati al futuro come Visa e Cash App è </w:t>
      </w:r>
      <w:r w:rsidR="00867FB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veramente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entusiasmante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".</w:t>
      </w:r>
    </w:p>
    <w:p w14:paraId="1E6B8DDB" w14:textId="77777777" w:rsid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</w:p>
    <w:p w14:paraId="796D9EFD" w14:textId="7778599D" w:rsidR="00AC0616" w:rsidRPr="00EB7AFB" w:rsidRDefault="00AC0616" w:rsidP="00AC0616">
      <w:pPr>
        <w:rPr>
          <w:rFonts w:ascii="Visa Dialect Regular" w:hAnsi="Visa Dialect Regular"/>
          <w:b/>
          <w:bCs/>
          <w:color w:val="000000" w:themeColor="text1"/>
          <w:sz w:val="22"/>
          <w:szCs w:val="22"/>
          <w:lang w:val="it-IT"/>
        </w:rPr>
      </w:pPr>
      <w:r w:rsidRPr="00EB7AFB">
        <w:rPr>
          <w:rFonts w:ascii="Visa Dialect Regular" w:hAnsi="Visa Dialect Regular"/>
          <w:b/>
          <w:bCs/>
          <w:color w:val="000000" w:themeColor="text1"/>
          <w:sz w:val="22"/>
          <w:szCs w:val="22"/>
          <w:lang w:val="it-IT"/>
        </w:rPr>
        <w:t xml:space="preserve">Sostenere l'uguaglianza negli sport </w:t>
      </w:r>
      <w:r w:rsidR="004125D9">
        <w:rPr>
          <w:rFonts w:ascii="Visa Dialect Regular" w:hAnsi="Visa Dialect Regular"/>
          <w:b/>
          <w:bCs/>
          <w:color w:val="000000" w:themeColor="text1"/>
          <w:sz w:val="22"/>
          <w:szCs w:val="22"/>
          <w:lang w:val="it-IT"/>
        </w:rPr>
        <w:t>automobilistici</w:t>
      </w:r>
      <w:r w:rsidRPr="00EB7AFB">
        <w:rPr>
          <w:rFonts w:ascii="Visa Dialect Regular" w:hAnsi="Visa Dialect Regular"/>
          <w:b/>
          <w:bCs/>
          <w:color w:val="000000" w:themeColor="text1"/>
          <w:sz w:val="22"/>
          <w:szCs w:val="22"/>
          <w:lang w:val="it-IT"/>
        </w:rPr>
        <w:t xml:space="preserve">   </w:t>
      </w:r>
    </w:p>
    <w:p w14:paraId="7D79374F" w14:textId="58732A81" w:rsidR="00AC0616" w:rsidRP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Visa è da tempo impegnata </w:t>
      </w:r>
      <w:r w:rsidR="004125D9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nell’emancipazione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femminile e nel progresso economico attraverso le piattaforme di sponsorizzazione. A </w:t>
      </w:r>
      <w:r w:rsidR="004125D9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ulteriore potenziamento</w:t>
      </w:r>
      <w:r w:rsidR="00E4410B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di questo impegno, Visa e Cash App si uniranno a Red Bull per promuovere Visa Cash App RB nella serie F1 Academy. La serie di gare </w:t>
      </w:r>
      <w:r w:rsidR="004125D9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automobilistiche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per sole donne si svolge in sette circuiti selezionati durante lo stesso fine settimana delle gare di F1. Anche questa livrea sarà svelata durante l'evento speciale di febbraio.</w:t>
      </w:r>
    </w:p>
    <w:p w14:paraId="2E4BC504" w14:textId="77777777" w:rsidR="00AC0616" w:rsidRP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</w:p>
    <w:p w14:paraId="3B5E543B" w14:textId="76654ADC" w:rsid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"Come partner di lunga data di Visa e Red Bull, siamo entusiasti di intraprendere questo viaggio", ha dichiarato Catherine </w:t>
      </w:r>
      <w:proofErr w:type="spell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Ferdon</w:t>
      </w:r>
      <w:proofErr w:type="spell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, Head of Brand di Cash App. "</w:t>
      </w:r>
      <w:proofErr w:type="gram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Il team</w:t>
      </w:r>
      <w:proofErr w:type="gram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Visa Cash App RB e Cash App sono impegnati a mettere in </w:t>
      </w:r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connessione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persone e comunità, e non c'è </w:t>
      </w:r>
      <w:r w:rsidR="00262F9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alcun fattore che unisca più dello sport.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Con la continua crescita della Formula Uno negli Stati Uniti, questa sponsorizzazione ci permette di approfondire il nostro rapporto con i fan della Formula Uno e di rafforzare l'impegno di Cash App nel sostenere e far crescere la cultura del tifo per la F1 negli Stati Uniti, offrendo al contempo più valore ai nostri clienti. Abbiamo una storia di valorizzazione dei </w:t>
      </w:r>
      <w:r w:rsidR="00867FBE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nuovi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talenti emergenti e non vediamo l'ora di sponsorizzare </w:t>
      </w:r>
      <w:proofErr w:type="gram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un team noto</w:t>
      </w:r>
      <w:proofErr w:type="gram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per lo sviluppo di incredibili piloti emergenti".</w:t>
      </w:r>
    </w:p>
    <w:p w14:paraId="060A5421" w14:textId="77777777" w:rsid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</w:p>
    <w:p w14:paraId="1BA0CF53" w14:textId="63017434" w:rsid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"La nascita di Visa Cash App RB è un momento estremamente significativo", ha dichiarato Oliver Hughes, </w:t>
      </w:r>
      <w:proofErr w:type="spell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Chief</w:t>
      </w:r>
      <w:proofErr w:type="spell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Marketing </w:t>
      </w:r>
      <w:proofErr w:type="spell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Officer</w:t>
      </w:r>
      <w:proofErr w:type="spell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di Red Bull Technology. "La nuova identità non è un semplice cambio di nome, ma l'inizio di un nuovo entusiasmante viaggio che porterà </w:t>
      </w:r>
      <w:proofErr w:type="gram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il team</w:t>
      </w:r>
      <w:proofErr w:type="gram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a nuovi livelli di competitività, come dimostra la presenza di uno dei </w:t>
      </w:r>
      <w:r w:rsidR="00CB7804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brand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più iconici del mondo come </w:t>
      </w:r>
      <w:proofErr w:type="spellStart"/>
      <w:r w:rsidR="004125D9">
        <w:rPr>
          <w:rFonts w:ascii="Visa Dialect Regular" w:hAnsi="Visa Dialect Regular"/>
          <w:i/>
          <w:iCs/>
          <w:color w:val="000000" w:themeColor="text1"/>
          <w:sz w:val="22"/>
          <w:szCs w:val="22"/>
          <w:lang w:val="it-IT"/>
        </w:rPr>
        <w:t>title</w:t>
      </w:r>
      <w:proofErr w:type="spellEnd"/>
      <w:r w:rsidR="004125D9">
        <w:rPr>
          <w:rFonts w:ascii="Visa Dialect Regular" w:hAnsi="Visa Dialect Regular"/>
          <w:i/>
          <w:iCs/>
          <w:color w:val="000000" w:themeColor="text1"/>
          <w:sz w:val="22"/>
          <w:szCs w:val="22"/>
          <w:lang w:val="it-IT"/>
        </w:rPr>
        <w:t xml:space="preserve"> partner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del team. </w:t>
      </w:r>
      <w:r w:rsidR="004125D9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Così c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ome la squadra, Visa è fermamente </w:t>
      </w:r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focalizzata</w:t>
      </w:r>
      <w:r w:rsidR="00E4410B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sul futuro, </w:t>
      </w:r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espandendosi dal</w:t>
      </w:r>
      <w:r w:rsidR="00CB7804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la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posizione di leader mondiale nel </w:t>
      </w:r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suo</w:t>
      </w:r>
      <w:r w:rsidR="00E4410B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core business </w:t>
      </w:r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per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diventare pioniere globale nello sviluppo di servizi finanziari digitali per tutti, ovunque. In linea con questo impegno per la finanza del futuro, Cash App si unisce </w:t>
      </w:r>
      <w:proofErr w:type="gram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al team</w:t>
      </w:r>
      <w:proofErr w:type="gramEnd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come partner chiave</w:t>
      </w:r>
      <w:r w:rsidR="00CB7804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, con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una delle applicazioni finanziarie più scaricate. La nuova </w:t>
      </w:r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identità</w:t>
      </w:r>
      <w:r w:rsidR="00E4410B"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proofErr w:type="gramStart"/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d</w:t>
      </w:r>
      <w:r w:rsidR="00CB7804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el </w:t>
      </w:r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team</w:t>
      </w:r>
      <w:proofErr w:type="gramEnd"/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come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Visa Cash App RB</w:t>
      </w:r>
      <w:r w:rsidR="00CB7804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si proietta in un futuro in cui </w:t>
      </w:r>
      <w:r w:rsidR="00E4410B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la squadra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si </w:t>
      </w:r>
      <w:r w:rsidR="002405AA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>lancia</w:t>
      </w:r>
      <w:r w:rsidRPr="00AC0616">
        <w:rPr>
          <w:rFonts w:ascii="Visa Dialect Regular" w:hAnsi="Visa Dialect Regular"/>
          <w:color w:val="000000" w:themeColor="text1"/>
          <w:sz w:val="22"/>
          <w:szCs w:val="22"/>
          <w:lang w:val="it-IT"/>
        </w:rPr>
        <w:t xml:space="preserve"> in testa alla griglia ogni fine settimana".</w:t>
      </w:r>
    </w:p>
    <w:p w14:paraId="51E14E21" w14:textId="77777777" w:rsidR="00AC0616" w:rsidRDefault="00AC0616" w:rsidP="00AC0616">
      <w:pPr>
        <w:rPr>
          <w:rFonts w:ascii="Visa Dialect Regular" w:hAnsi="Visa Dialect Regular"/>
          <w:color w:val="000000" w:themeColor="text1"/>
          <w:sz w:val="22"/>
          <w:szCs w:val="22"/>
          <w:lang w:val="it-IT"/>
        </w:rPr>
      </w:pPr>
    </w:p>
    <w:p w14:paraId="6A55A694" w14:textId="3B43D5E7" w:rsidR="00285482" w:rsidRPr="00AC0616" w:rsidRDefault="00AC0616">
      <w:pPr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</w:pPr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lastRenderedPageBreak/>
        <w:t>***</w:t>
      </w:r>
    </w:p>
    <w:p w14:paraId="0DF18386" w14:textId="77777777" w:rsidR="00AC0616" w:rsidRPr="00AC0616" w:rsidRDefault="00AC0616">
      <w:pPr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</w:pPr>
    </w:p>
    <w:p w14:paraId="5A318D29" w14:textId="77777777" w:rsidR="00AC0616" w:rsidRPr="00AC0616" w:rsidRDefault="00AC0616">
      <w:pPr>
        <w:rPr>
          <w:rFonts w:ascii="Visa Dialect Regular" w:eastAsia="Times New Roman" w:hAnsi="Visa Dialect Regular" w:cs="Times New Roman"/>
          <w:b/>
          <w:bCs/>
          <w:sz w:val="22"/>
          <w:szCs w:val="22"/>
          <w:lang w:val="it-IT" w:eastAsia="en-GB"/>
        </w:rPr>
      </w:pPr>
      <w:r w:rsidRPr="00AC0616">
        <w:rPr>
          <w:rFonts w:ascii="Visa Dialect Regular" w:eastAsia="Times New Roman" w:hAnsi="Visa Dialect Regular" w:cs="Times New Roman"/>
          <w:b/>
          <w:bCs/>
          <w:sz w:val="22"/>
          <w:szCs w:val="22"/>
          <w:lang w:val="it-IT" w:eastAsia="en-GB"/>
        </w:rPr>
        <w:t>Visa Cash App RB:</w:t>
      </w:r>
    </w:p>
    <w:p w14:paraId="552D09C1" w14:textId="2C03EC15" w:rsidR="00AC0616" w:rsidRPr="00AC0616" w:rsidRDefault="00AC0616">
      <w:pPr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</w:pPr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Con oltre 350 partenze in gara, </w:t>
      </w:r>
      <w:proofErr w:type="gramStart"/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>il team italiano</w:t>
      </w:r>
      <w:proofErr w:type="gramEnd"/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 di Formula 1 </w:t>
      </w:r>
      <w:r w:rsidR="00E4410B"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>d</w:t>
      </w:r>
      <w:r w:rsidR="00E4410B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>i</w:t>
      </w:r>
      <w:r w:rsidR="00E4410B"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 </w:t>
      </w:r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Red Bull è stato uno dei concorrenti più costanti e importanti di questo sport dal 2006. Lanciata come Scuderia Toro Rosso e incaricata di portare sulla griglia di partenza i futuri campioni, la squadra è riuscita a lanciare </w:t>
      </w:r>
      <w:r w:rsidR="00E4410B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ad </w:t>
      </w:r>
      <w:r w:rsidR="00E4410B"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alto livello </w:t>
      </w:r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le carriere di una generazione di piloti che hanno poi vinto gare e campionati mondiali in Formula 1 e non solo. Il successo è proseguito dopo il </w:t>
      </w:r>
      <w:proofErr w:type="spellStart"/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>rebrand</w:t>
      </w:r>
      <w:proofErr w:type="spellEnd"/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 del 2020 come Scuderia, con la vittoria del Gran Premio d'Italia nella sua prima stagione. Ora, rinato con una missione più ampia per lottare per i più grandi premi dello sport, </w:t>
      </w:r>
      <w:proofErr w:type="gramStart"/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>il team</w:t>
      </w:r>
      <w:proofErr w:type="gramEnd"/>
      <w:r w:rsidRPr="00AC0616">
        <w:rPr>
          <w:rFonts w:ascii="Visa Dialect Regular" w:eastAsia="Times New Roman" w:hAnsi="Visa Dialect Regular" w:cs="Times New Roman"/>
          <w:sz w:val="22"/>
          <w:szCs w:val="22"/>
          <w:lang w:val="it-IT" w:eastAsia="en-GB"/>
        </w:rPr>
        <w:t xml:space="preserve"> Visa Cash App RB sta entrando in una nuova era di competizione all'apice dello sport automobilistico.</w:t>
      </w:r>
    </w:p>
    <w:p w14:paraId="07153C5B" w14:textId="77777777" w:rsidR="00AC0616" w:rsidRPr="00045851" w:rsidRDefault="00AC0616">
      <w:pPr>
        <w:rPr>
          <w:rFonts w:ascii="Visa Dialect Regular" w:eastAsia="Times New Roman" w:hAnsi="Visa Dialect Regular" w:cs="Times New Roman"/>
          <w:color w:val="FF0000"/>
          <w:sz w:val="22"/>
          <w:szCs w:val="22"/>
          <w:lang w:val="it-IT" w:eastAsia="en-GB"/>
        </w:rPr>
      </w:pPr>
    </w:p>
    <w:p w14:paraId="6F68B074" w14:textId="6A0D3B06" w:rsidR="00285482" w:rsidRPr="00AC0616" w:rsidRDefault="00285482" w:rsidP="00285482">
      <w:pPr>
        <w:pStyle w:val="NormalWeb"/>
        <w:shd w:val="clear" w:color="auto" w:fill="FFFFFF"/>
        <w:spacing w:before="0" w:beforeAutospacing="0" w:after="150" w:afterAutospacing="0" w:line="306" w:lineRule="atLeast"/>
        <w:rPr>
          <w:rFonts w:ascii="Visa Dialect Regular" w:eastAsiaTheme="minorHAnsi" w:hAnsi="Visa Dialect Regular" w:cstheme="minorBidi"/>
          <w:b/>
          <w:bCs/>
          <w:sz w:val="22"/>
          <w:szCs w:val="22"/>
          <w:lang w:val="it-IT"/>
        </w:rPr>
      </w:pPr>
      <w:r w:rsidRPr="00AC0616">
        <w:rPr>
          <w:rFonts w:ascii="Visa Dialect Regular" w:eastAsiaTheme="minorHAnsi" w:hAnsi="Visa Dialect Regular" w:cstheme="minorBidi"/>
          <w:b/>
          <w:bCs/>
          <w:sz w:val="22"/>
          <w:szCs w:val="22"/>
          <w:lang w:val="it-IT"/>
        </w:rPr>
        <w:t>Vis</w:t>
      </w:r>
      <w:r w:rsidR="000E4281" w:rsidRPr="00AC0616">
        <w:rPr>
          <w:rFonts w:ascii="Visa Dialect Regular" w:eastAsiaTheme="minorHAnsi" w:hAnsi="Visa Dialect Regular" w:cstheme="minorBidi"/>
          <w:b/>
          <w:bCs/>
          <w:sz w:val="22"/>
          <w:szCs w:val="22"/>
          <w:lang w:val="it-IT"/>
        </w:rPr>
        <w:t>a</w:t>
      </w:r>
    </w:p>
    <w:p w14:paraId="2D897199" w14:textId="49D3C9EE" w:rsidR="007556A6" w:rsidRPr="007556A6" w:rsidRDefault="00285482" w:rsidP="007556A6">
      <w:pPr>
        <w:jc w:val="both"/>
        <w:rPr>
          <w:color w:val="404040"/>
          <w:sz w:val="20"/>
          <w:szCs w:val="20"/>
          <w:lang w:val="it-IT"/>
        </w:rPr>
      </w:pPr>
      <w:r w:rsidRPr="00045851">
        <w:rPr>
          <w:rFonts w:ascii="Visa Dialect Regular" w:hAnsi="Visa Dialect Regular"/>
          <w:sz w:val="22"/>
          <w:szCs w:val="22"/>
          <w:lang w:val="it-IT"/>
        </w:rPr>
        <w:t>Visa (NYSE: V) è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 tra i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 leader mondial</w:t>
      </w:r>
      <w:r w:rsidR="007556A6">
        <w:rPr>
          <w:rFonts w:ascii="Visa Dialect Regular" w:hAnsi="Visa Dialect Regular"/>
          <w:sz w:val="22"/>
          <w:szCs w:val="22"/>
          <w:lang w:val="it-IT"/>
        </w:rPr>
        <w:t>i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 nei pagamenti digitali e facilita transazioni tra consumatori, </w:t>
      </w:r>
      <w:proofErr w:type="spellStart"/>
      <w:r w:rsidR="007556A6">
        <w:rPr>
          <w:rFonts w:ascii="Visa Dialect Regular" w:hAnsi="Visa Dialect Regular"/>
          <w:sz w:val="22"/>
          <w:szCs w:val="22"/>
          <w:lang w:val="it-IT"/>
        </w:rPr>
        <w:t>esercenti</w:t>
      </w:r>
      <w:r w:rsidRPr="00045851">
        <w:rPr>
          <w:rFonts w:ascii="Visa Dialect Regular" w:hAnsi="Visa Dialect Regular"/>
          <w:sz w:val="22"/>
          <w:szCs w:val="22"/>
          <w:lang w:val="it-IT"/>
        </w:rPr>
        <w:t>nti</w:t>
      </w:r>
      <w:proofErr w:type="spellEnd"/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, istituzioni finanziarie e governi in oltre 200 paesi e territori. La nostra missione è 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quella di 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connettere il mondo attraverso la rete di pagamenti più innovativa, conveniente, affidabile e sicura, 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che </w:t>
      </w:r>
      <w:r w:rsidRPr="00045851">
        <w:rPr>
          <w:rFonts w:ascii="Visa Dialect Regular" w:hAnsi="Visa Dialect Regular"/>
          <w:sz w:val="22"/>
          <w:szCs w:val="22"/>
          <w:lang w:val="it-IT"/>
        </w:rPr>
        <w:t>consent</w:t>
      </w:r>
      <w:r w:rsidR="007556A6">
        <w:rPr>
          <w:rFonts w:ascii="Visa Dialect Regular" w:hAnsi="Visa Dialect Regular"/>
          <w:sz w:val="22"/>
          <w:szCs w:val="22"/>
          <w:lang w:val="it-IT"/>
        </w:rPr>
        <w:t>a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 a </w:t>
      </w:r>
      <w:r w:rsidR="007556A6">
        <w:rPr>
          <w:rFonts w:ascii="Visa Dialect Regular" w:hAnsi="Visa Dialect Regular"/>
          <w:sz w:val="22"/>
          <w:szCs w:val="22"/>
          <w:lang w:val="it-IT"/>
        </w:rPr>
        <w:t>privat</w:t>
      </w:r>
      <w:r w:rsidR="007556A6" w:rsidRPr="00045851">
        <w:rPr>
          <w:rFonts w:ascii="Visa Dialect Regular" w:hAnsi="Visa Dialect Regular"/>
          <w:sz w:val="22"/>
          <w:szCs w:val="22"/>
          <w:lang w:val="it-IT"/>
        </w:rPr>
        <w:t>i</w:t>
      </w:r>
      <w:r w:rsidRPr="00045851">
        <w:rPr>
          <w:rFonts w:ascii="Visa Dialect Regular" w:hAnsi="Visa Dialect Regular"/>
          <w:sz w:val="22"/>
          <w:szCs w:val="22"/>
          <w:lang w:val="it-IT"/>
        </w:rPr>
        <w:t>, aziende ed economie di prosperare. Crediamo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 infatti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 che le economie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 capaci di </w:t>
      </w:r>
      <w:proofErr w:type="gramStart"/>
      <w:r w:rsidR="007556A6">
        <w:rPr>
          <w:rFonts w:ascii="Visa Dialect Regular" w:hAnsi="Visa Dialect Regular"/>
          <w:sz w:val="22"/>
          <w:szCs w:val="22"/>
          <w:lang w:val="it-IT"/>
        </w:rPr>
        <w:t xml:space="preserve">includere 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 tutti</w:t>
      </w:r>
      <w:proofErr w:type="gramEnd"/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, ovunque, 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possano far crescere 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tutti, ovunque, e </w:t>
      </w:r>
      <w:r w:rsidR="007556A6">
        <w:rPr>
          <w:rFonts w:ascii="Visa Dialect Regular" w:hAnsi="Visa Dialect Regular"/>
          <w:sz w:val="22"/>
          <w:szCs w:val="22"/>
          <w:lang w:val="it-IT"/>
        </w:rPr>
        <w:t>riteniamo</w:t>
      </w:r>
      <w:r w:rsidR="007556A6" w:rsidRPr="00045851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Pr="00045851">
        <w:rPr>
          <w:rFonts w:ascii="Visa Dialect Regular" w:hAnsi="Visa Dialect Regular"/>
          <w:sz w:val="22"/>
          <w:szCs w:val="22"/>
          <w:lang w:val="it-IT"/>
        </w:rPr>
        <w:t>l'access</w:t>
      </w:r>
      <w:r w:rsidR="007556A6">
        <w:rPr>
          <w:rFonts w:ascii="Visa Dialect Regular" w:hAnsi="Visa Dialect Regular"/>
          <w:sz w:val="22"/>
          <w:szCs w:val="22"/>
          <w:lang w:val="it-IT"/>
        </w:rPr>
        <w:t>ibilità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 fondamentale 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nella movimentazione </w:t>
      </w:r>
      <w:r w:rsidRPr="00045851">
        <w:rPr>
          <w:rFonts w:ascii="Visa Dialect Regular" w:hAnsi="Visa Dialect Regular"/>
          <w:sz w:val="22"/>
          <w:szCs w:val="22"/>
          <w:lang w:val="it-IT"/>
        </w:rPr>
        <w:t>del denaro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 del futuro</w:t>
      </w:r>
      <w:r w:rsidRPr="00045851">
        <w:rPr>
          <w:rFonts w:ascii="Visa Dialect Regular" w:hAnsi="Visa Dialect Regular"/>
          <w:sz w:val="22"/>
          <w:szCs w:val="22"/>
          <w:lang w:val="it-IT"/>
        </w:rPr>
        <w:t xml:space="preserve">. </w:t>
      </w:r>
      <w:r w:rsidR="007556A6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7556A6" w:rsidRPr="007556A6">
        <w:rPr>
          <w:color w:val="404040"/>
          <w:sz w:val="20"/>
          <w:szCs w:val="20"/>
          <w:lang w:val="it-IT"/>
        </w:rPr>
        <w:t xml:space="preserve">Per maggiori informazioni, visita </w:t>
      </w:r>
      <w:hyperlink r:id="rId8" w:history="1">
        <w:r w:rsidR="007556A6" w:rsidRPr="007556A6">
          <w:rPr>
            <w:rStyle w:val="Hyperlink"/>
            <w:sz w:val="20"/>
            <w:szCs w:val="20"/>
            <w:lang w:val="it-IT"/>
          </w:rPr>
          <w:t>https://www.visaitalia.com/</w:t>
        </w:r>
      </w:hyperlink>
      <w:r w:rsidR="007556A6" w:rsidRPr="007556A6">
        <w:rPr>
          <w:color w:val="404040"/>
          <w:sz w:val="20"/>
          <w:szCs w:val="20"/>
          <w:lang w:val="it-IT"/>
        </w:rPr>
        <w:t xml:space="preserve">, oltre che il </w:t>
      </w:r>
      <w:hyperlink r:id="rId9" w:history="1">
        <w:r w:rsidR="007556A6" w:rsidRPr="007556A6">
          <w:rPr>
            <w:rStyle w:val="Hyperlink"/>
            <w:sz w:val="20"/>
            <w:szCs w:val="20"/>
            <w:lang w:val="it-IT"/>
          </w:rPr>
          <w:t>blog Visa Italia</w:t>
        </w:r>
      </w:hyperlink>
      <w:r w:rsidR="007556A6" w:rsidRPr="007556A6">
        <w:rPr>
          <w:color w:val="404040"/>
          <w:sz w:val="20"/>
          <w:szCs w:val="20"/>
          <w:lang w:val="it-IT"/>
        </w:rPr>
        <w:t xml:space="preserve"> </w:t>
      </w:r>
    </w:p>
    <w:p w14:paraId="0CD7BF38" w14:textId="77777777" w:rsidR="007556A6" w:rsidRPr="007556A6" w:rsidRDefault="007556A6" w:rsidP="007556A6">
      <w:pPr>
        <w:rPr>
          <w:sz w:val="22"/>
          <w:szCs w:val="22"/>
          <w:lang w:val="it-IT"/>
        </w:rPr>
      </w:pPr>
    </w:p>
    <w:p w14:paraId="74A1B093" w14:textId="77777777" w:rsidR="00AC0616" w:rsidRPr="00AC0616" w:rsidRDefault="00AC0616" w:rsidP="00AC0616">
      <w:pPr>
        <w:pStyle w:val="NormalWeb"/>
        <w:shd w:val="clear" w:color="auto" w:fill="FFFFFF"/>
        <w:spacing w:after="150" w:line="306" w:lineRule="atLeast"/>
        <w:rPr>
          <w:rFonts w:ascii="Visa Dialect Regular" w:eastAsiaTheme="minorHAnsi" w:hAnsi="Visa Dialect Regular" w:cstheme="minorBidi"/>
          <w:b/>
          <w:bCs/>
          <w:sz w:val="22"/>
          <w:szCs w:val="22"/>
          <w:lang w:val="it-IT"/>
        </w:rPr>
      </w:pPr>
      <w:r w:rsidRPr="00AC0616">
        <w:rPr>
          <w:rFonts w:ascii="Visa Dialect Regular" w:eastAsiaTheme="minorHAnsi" w:hAnsi="Visa Dialect Regular" w:cstheme="minorBidi"/>
          <w:b/>
          <w:bCs/>
          <w:sz w:val="22"/>
          <w:szCs w:val="22"/>
          <w:lang w:val="it-IT"/>
        </w:rPr>
        <w:t xml:space="preserve">Cash App </w:t>
      </w:r>
    </w:p>
    <w:p w14:paraId="496A771C" w14:textId="52275EF1" w:rsidR="00AC0616" w:rsidRPr="00AC0616" w:rsidRDefault="002405AA" w:rsidP="00AC0616">
      <w:pPr>
        <w:pStyle w:val="NormalWeb"/>
        <w:shd w:val="clear" w:color="auto" w:fill="FFFFFF"/>
        <w:spacing w:after="150" w:line="306" w:lineRule="atLeast"/>
        <w:rPr>
          <w:rFonts w:ascii="Visa Dialect Regular" w:eastAsiaTheme="minorHAnsi" w:hAnsi="Visa Dialect Regular" w:cstheme="minorBidi"/>
          <w:sz w:val="22"/>
          <w:szCs w:val="22"/>
          <w:lang w:val="it-IT"/>
        </w:rPr>
      </w:pPr>
      <w:r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L’app </w:t>
      </w:r>
      <w:r w:rsidR="00AC0616"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>Cash App</w:t>
      </w:r>
      <w:r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 è</w:t>
      </w:r>
      <w:r w:rsidR="00AC0616"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 il modo più semplice per spendere, inviare e conservare denaro. Inviare e ricevere denaro è gratuito e veloce, e la maggior parte dei pagamenti può essere depositata direttamente su un conto bancario esterno in pochi secondi. Con Cash App, i clienti possono anche acquistare e vendere Bitcoin all'istante, farsi depositare lo stipendio direttamente sull'app, creare un $</w:t>
      </w:r>
      <w:proofErr w:type="spellStart"/>
      <w:r w:rsidR="00AC0616"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>cashtag</w:t>
      </w:r>
      <w:proofErr w:type="spellEnd"/>
      <w:r w:rsidR="00AC0616"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 unico da condividere con chiunque per essere pagati velocemente e utilizzare la carta di debito </w:t>
      </w:r>
      <w:r w:rsidR="00AC0616" w:rsidRPr="00370C2F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prepagata Cash App Visa per spendere il denaro ovunque sia accettata Visa </w:t>
      </w:r>
      <w:proofErr w:type="spellStart"/>
      <w:r w:rsidR="00AC0616" w:rsidRPr="00370C2F">
        <w:rPr>
          <w:rFonts w:ascii="Visa Dialect Regular" w:eastAsiaTheme="minorHAnsi" w:hAnsi="Visa Dialect Regular" w:cstheme="minorBidi"/>
          <w:sz w:val="22"/>
          <w:szCs w:val="22"/>
          <w:lang w:val="it-IT"/>
        </w:rPr>
        <w:t>Debit</w:t>
      </w:r>
      <w:proofErr w:type="spellEnd"/>
      <w:r w:rsidR="00AC0616" w:rsidRPr="00370C2F">
        <w:rPr>
          <w:rFonts w:ascii="Visa Dialect Regular" w:eastAsiaTheme="minorHAnsi" w:hAnsi="Visa Dialect Regular" w:cstheme="minorBidi"/>
          <w:sz w:val="22"/>
          <w:szCs w:val="22"/>
          <w:lang w:val="it-IT"/>
        </w:rPr>
        <w:t>. Carte di debito prepagate emesse da Sutton Bank su licenza di Visa U.S.A. Inc. Visa è un marchio registrato di Visa International Service Association.</w:t>
      </w:r>
      <w:r w:rsidR="00AC0616"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 Tutti gli altri marchi </w:t>
      </w:r>
      <w:r w:rsidR="007556A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di fabbrica </w:t>
      </w:r>
      <w:r w:rsidR="00AC0616"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e di servizio appartengono ai rispettivi proprietari. Scaricate gratuitamente l'applicazione Cash all'indirizzo </w:t>
      </w:r>
      <w:proofErr w:type="spellStart"/>
      <w:r w:rsidR="00AC0616"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>cash.app</w:t>
      </w:r>
      <w:proofErr w:type="spellEnd"/>
      <w:r w:rsidR="00AC0616"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/download.     </w:t>
      </w:r>
    </w:p>
    <w:p w14:paraId="14684CEF" w14:textId="77777777" w:rsidR="00AC0616" w:rsidRPr="00AC0616" w:rsidRDefault="00AC0616" w:rsidP="00AC0616">
      <w:pPr>
        <w:pStyle w:val="NormalWeb"/>
        <w:shd w:val="clear" w:color="auto" w:fill="FFFFFF"/>
        <w:spacing w:after="150" w:line="306" w:lineRule="atLeast"/>
        <w:rPr>
          <w:rFonts w:ascii="Visa Dialect Regular" w:eastAsiaTheme="minorHAnsi" w:hAnsi="Visa Dialect Regular" w:cstheme="minorBidi"/>
          <w:sz w:val="22"/>
          <w:szCs w:val="22"/>
          <w:lang w:val="it-IT"/>
        </w:rPr>
      </w:pPr>
    </w:p>
    <w:p w14:paraId="36CC7390" w14:textId="77777777" w:rsidR="00AC0616" w:rsidRPr="00AC0616" w:rsidRDefault="00AC0616" w:rsidP="00AC0616">
      <w:pPr>
        <w:pStyle w:val="NormalWeb"/>
        <w:shd w:val="clear" w:color="auto" w:fill="FFFFFF"/>
        <w:spacing w:before="0" w:beforeAutospacing="0" w:after="150" w:afterAutospacing="0" w:line="306" w:lineRule="atLeast"/>
        <w:rPr>
          <w:rFonts w:ascii="Visa Dialect Regular" w:eastAsiaTheme="minorHAnsi" w:hAnsi="Visa Dialect Regular" w:cstheme="minorBidi"/>
          <w:b/>
          <w:bCs/>
          <w:sz w:val="22"/>
          <w:szCs w:val="22"/>
          <w:lang w:val="it-IT"/>
        </w:rPr>
      </w:pPr>
      <w:r w:rsidRPr="00AC0616">
        <w:rPr>
          <w:rFonts w:ascii="Visa Dialect Regular" w:eastAsiaTheme="minorHAnsi" w:hAnsi="Visa Dialect Regular" w:cstheme="minorBidi"/>
          <w:b/>
          <w:bCs/>
          <w:sz w:val="22"/>
          <w:szCs w:val="22"/>
          <w:lang w:val="it-IT"/>
        </w:rPr>
        <w:t>Oracle Red Bull Racing</w:t>
      </w:r>
    </w:p>
    <w:p w14:paraId="4620118C" w14:textId="222E3A71" w:rsidR="00AC0616" w:rsidRPr="00AC0616" w:rsidRDefault="00AC0616" w:rsidP="00AC0616">
      <w:pPr>
        <w:pStyle w:val="NormalWeb"/>
        <w:shd w:val="clear" w:color="auto" w:fill="FFFFFF"/>
        <w:spacing w:before="0" w:beforeAutospacing="0" w:after="150" w:afterAutospacing="0" w:line="306" w:lineRule="atLeast"/>
        <w:rPr>
          <w:rFonts w:ascii="Visa Dialect Regular" w:eastAsiaTheme="minorHAnsi" w:hAnsi="Visa Dialect Regular" w:cstheme="minorBidi"/>
          <w:sz w:val="22"/>
          <w:szCs w:val="22"/>
          <w:lang w:val="it-IT"/>
        </w:rPr>
      </w:pPr>
      <w:r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lastRenderedPageBreak/>
        <w:t xml:space="preserve">Fin dalla sua nascita, Oracle Red Bull Racing è stata una forza importante nel Campionato mondiale FIA di Formula Uno, la categoria </w:t>
      </w:r>
      <w:r w:rsidR="00370C2F">
        <w:rPr>
          <w:rFonts w:ascii="Visa Dialect Regular" w:eastAsiaTheme="minorHAnsi" w:hAnsi="Visa Dialect Regular" w:cstheme="minorBidi"/>
          <w:sz w:val="22"/>
          <w:szCs w:val="22"/>
          <w:lang w:val="it-IT"/>
        </w:rPr>
        <w:t>automobilistica</w:t>
      </w:r>
      <w:r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 più importante del mondo. Fondato nel 2005 per espandere la presenza della casa madre Red Bull in F1 e per sconvolgere lo status quo di questo sport attraverso un mix audace di passione, divertimento, ambizione e risultati, Oracle Red Bull Racing è cresciuto fino a diventare uno </w:t>
      </w:r>
      <w:proofErr w:type="gramStart"/>
      <w:r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>dei team</w:t>
      </w:r>
      <w:proofErr w:type="gramEnd"/>
      <w:r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 di maggior successo della F1. Con </w:t>
      </w:r>
      <w:r w:rsidR="00370C2F">
        <w:rPr>
          <w:rFonts w:ascii="Visa Dialect Regular" w:eastAsiaTheme="minorHAnsi" w:hAnsi="Visa Dialect Regular" w:cstheme="minorBidi"/>
          <w:sz w:val="22"/>
          <w:szCs w:val="22"/>
          <w:lang w:val="it-IT"/>
        </w:rPr>
        <w:t>svariati</w:t>
      </w:r>
      <w:r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 titoli mondiali Costruttori e Piloti e oltre </w:t>
      </w:r>
      <w:proofErr w:type="gramStart"/>
      <w:r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>100</w:t>
      </w:r>
      <w:proofErr w:type="gramEnd"/>
      <w:r w:rsidRPr="00AC0616">
        <w:rPr>
          <w:rFonts w:ascii="Visa Dialect Regular" w:eastAsiaTheme="minorHAnsi" w:hAnsi="Visa Dialect Regular" w:cstheme="minorBidi"/>
          <w:sz w:val="22"/>
          <w:szCs w:val="22"/>
          <w:lang w:val="it-IT"/>
        </w:rPr>
        <w:t xml:space="preserve"> vittorie in gara al suo attivo, Oracle Red Bull Racing continua a perseguire il massimo delle prestazioni: come squadra di gara, come casa di campioni e come innovatore che opera all'avanguardia della tecnologia.</w:t>
      </w:r>
    </w:p>
    <w:p w14:paraId="6767DA7D" w14:textId="7ECFC4AA" w:rsidR="00285482" w:rsidRPr="00AC0616" w:rsidRDefault="00285482">
      <w:pPr>
        <w:rPr>
          <w:rFonts w:ascii="Visa Dialect Regular" w:eastAsia="Times New Roman" w:hAnsi="Visa Dialect Regular" w:cs="Times New Roman"/>
          <w:color w:val="FF0000"/>
          <w:sz w:val="22"/>
          <w:szCs w:val="22"/>
          <w:lang w:val="it-IT" w:eastAsia="en-GB"/>
        </w:rPr>
      </w:pPr>
    </w:p>
    <w:sectPr w:rsidR="00285482" w:rsidRPr="00AC0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a Dialect Regular">
    <w:panose1 w:val="00000000000000000000"/>
    <w:charset w:val="00"/>
    <w:family w:val="auto"/>
    <w:pitch w:val="variable"/>
    <w:sig w:usb0="A00002FF" w:usb1="4000027A" w:usb2="00000000" w:usb3="00000000" w:csb0="0000019F" w:csb1="00000000"/>
  </w:font>
  <w:font w:name="Futura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585"/>
    <w:multiLevelType w:val="hybridMultilevel"/>
    <w:tmpl w:val="169EF140"/>
    <w:lvl w:ilvl="0" w:tplc="1310B2E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2E64"/>
    <w:multiLevelType w:val="hybridMultilevel"/>
    <w:tmpl w:val="DA9AF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44A4A"/>
    <w:multiLevelType w:val="multilevel"/>
    <w:tmpl w:val="0C7A097E"/>
    <w:lvl w:ilvl="0">
      <w:start w:val="1"/>
      <w:numFmt w:val="bullet"/>
      <w:lvlText w:val="—"/>
      <w:lvlJc w:val="left"/>
      <w:pPr>
        <w:ind w:left="1296" w:hanging="216"/>
      </w:pPr>
      <w:rPr>
        <w:rFonts w:ascii="Visa Dialect Regular" w:hAnsi="Visa Dialect Regular" w:hint="default"/>
        <w:b w:val="0"/>
        <w:i w:val="0"/>
        <w:sz w:val="18"/>
      </w:rPr>
    </w:lvl>
    <w:lvl w:ilvl="1">
      <w:start w:val="1"/>
      <w:numFmt w:val="bullet"/>
      <w:lvlText w:val="—"/>
      <w:lvlJc w:val="left"/>
      <w:pPr>
        <w:ind w:left="1584" w:hanging="216"/>
      </w:pPr>
      <w:rPr>
        <w:rFonts w:ascii="Visa Dialect Regular" w:hAnsi="Visa Dialect Regular" w:hint="default"/>
        <w:b w:val="0"/>
        <w:i w:val="0"/>
        <w:sz w:val="18"/>
      </w:rPr>
    </w:lvl>
    <w:lvl w:ilvl="2">
      <w:start w:val="1"/>
      <w:numFmt w:val="bullet"/>
      <w:lvlText w:val="—"/>
      <w:lvlJc w:val="left"/>
      <w:pPr>
        <w:ind w:left="2088" w:hanging="432"/>
      </w:pPr>
      <w:rPr>
        <w:rFonts w:ascii="Visa Dialect Regular" w:hAnsi="Visa Dialect Regular" w:hint="default"/>
      </w:rPr>
    </w:lvl>
    <w:lvl w:ilvl="3">
      <w:start w:val="1"/>
      <w:numFmt w:val="bullet"/>
      <w:lvlText w:val="—"/>
      <w:lvlJc w:val="left"/>
      <w:pPr>
        <w:ind w:left="2520" w:hanging="432"/>
      </w:pPr>
      <w:rPr>
        <w:rFonts w:ascii="Visa Dialect Regular" w:hAnsi="Visa Dialect Regular" w:hint="default"/>
        <w:b w:val="0"/>
        <w:i w:val="0"/>
        <w:sz w:val="18"/>
      </w:rPr>
    </w:lvl>
    <w:lvl w:ilvl="4">
      <w:start w:val="1"/>
      <w:numFmt w:val="bullet"/>
      <w:lvlText w:val="—"/>
      <w:lvlJc w:val="left"/>
      <w:pPr>
        <w:ind w:left="2952" w:hanging="432"/>
      </w:pPr>
      <w:rPr>
        <w:rFonts w:ascii="Visa Dialect Regular" w:hAnsi="Visa Dialect Regular" w:hint="default"/>
      </w:rPr>
    </w:lvl>
    <w:lvl w:ilvl="5">
      <w:start w:val="1"/>
      <w:numFmt w:val="bullet"/>
      <w:lvlText w:val="—"/>
      <w:lvlJc w:val="left"/>
      <w:pPr>
        <w:ind w:left="3456" w:hanging="504"/>
      </w:pPr>
      <w:rPr>
        <w:rFonts w:ascii="Visa Dialect Regular" w:hAnsi="Visa Dialect Regular" w:hint="default"/>
      </w:rPr>
    </w:lvl>
    <w:lvl w:ilvl="6">
      <w:start w:val="1"/>
      <w:numFmt w:val="bullet"/>
      <w:lvlText w:val="—"/>
      <w:lvlJc w:val="left"/>
      <w:pPr>
        <w:ind w:left="3888" w:hanging="504"/>
      </w:pPr>
      <w:rPr>
        <w:rFonts w:ascii="Visa Dialect Regular" w:hAnsi="Visa Dialect Regular" w:hint="default"/>
      </w:rPr>
    </w:lvl>
    <w:lvl w:ilvl="7">
      <w:start w:val="1"/>
      <w:numFmt w:val="bullet"/>
      <w:lvlText w:val="—"/>
      <w:lvlJc w:val="left"/>
      <w:pPr>
        <w:ind w:left="4320" w:hanging="504"/>
      </w:pPr>
      <w:rPr>
        <w:rFonts w:ascii="Visa Dialect Regular" w:hAnsi="Visa Dialect Regular" w:hint="default"/>
      </w:rPr>
    </w:lvl>
    <w:lvl w:ilvl="8">
      <w:start w:val="1"/>
      <w:numFmt w:val="bullet"/>
      <w:lvlText w:val="—"/>
      <w:lvlJc w:val="left"/>
      <w:pPr>
        <w:ind w:left="4752" w:hanging="504"/>
      </w:pPr>
      <w:rPr>
        <w:rFonts w:ascii="Visa Dialect Regular" w:hAnsi="Visa Dialect Regular" w:hint="default"/>
      </w:rPr>
    </w:lvl>
  </w:abstractNum>
  <w:abstractNum w:abstractNumId="3" w15:restartNumberingAfterBreak="0">
    <w:nsid w:val="43DD41B0"/>
    <w:multiLevelType w:val="hybridMultilevel"/>
    <w:tmpl w:val="AE9C1714"/>
    <w:lvl w:ilvl="0" w:tplc="1310B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810E4"/>
    <w:multiLevelType w:val="hybridMultilevel"/>
    <w:tmpl w:val="66E4A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56F43"/>
    <w:multiLevelType w:val="hybridMultilevel"/>
    <w:tmpl w:val="691CE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C48"/>
    <w:multiLevelType w:val="hybridMultilevel"/>
    <w:tmpl w:val="5F8847B2"/>
    <w:lvl w:ilvl="0" w:tplc="87CC0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88933">
    <w:abstractNumId w:val="6"/>
  </w:num>
  <w:num w:numId="2" w16cid:durableId="348258641">
    <w:abstractNumId w:val="3"/>
  </w:num>
  <w:num w:numId="3" w16cid:durableId="2097087516">
    <w:abstractNumId w:val="4"/>
  </w:num>
  <w:num w:numId="4" w16cid:durableId="373190099">
    <w:abstractNumId w:val="2"/>
  </w:num>
  <w:num w:numId="5" w16cid:durableId="367023424">
    <w:abstractNumId w:val="1"/>
  </w:num>
  <w:num w:numId="6" w16cid:durableId="2134783188">
    <w:abstractNumId w:val="5"/>
  </w:num>
  <w:num w:numId="7" w16cid:durableId="202659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E7"/>
    <w:rsid w:val="00045851"/>
    <w:rsid w:val="000665ED"/>
    <w:rsid w:val="00082A84"/>
    <w:rsid w:val="00085D82"/>
    <w:rsid w:val="000969F7"/>
    <w:rsid w:val="00097C78"/>
    <w:rsid w:val="000B58E6"/>
    <w:rsid w:val="000E4281"/>
    <w:rsid w:val="00104C19"/>
    <w:rsid w:val="001129E7"/>
    <w:rsid w:val="0013064C"/>
    <w:rsid w:val="00170D39"/>
    <w:rsid w:val="00181FA6"/>
    <w:rsid w:val="0019701B"/>
    <w:rsid w:val="001A2C5D"/>
    <w:rsid w:val="001B05FD"/>
    <w:rsid w:val="001B1DCB"/>
    <w:rsid w:val="001C0AF0"/>
    <w:rsid w:val="001C6586"/>
    <w:rsid w:val="001D3335"/>
    <w:rsid w:val="001D6293"/>
    <w:rsid w:val="001F6961"/>
    <w:rsid w:val="00206419"/>
    <w:rsid w:val="00222421"/>
    <w:rsid w:val="00222AC4"/>
    <w:rsid w:val="0022420B"/>
    <w:rsid w:val="002405AA"/>
    <w:rsid w:val="00240722"/>
    <w:rsid w:val="00253770"/>
    <w:rsid w:val="00262F9E"/>
    <w:rsid w:val="00283E0F"/>
    <w:rsid w:val="00285482"/>
    <w:rsid w:val="002A2ED9"/>
    <w:rsid w:val="002A4517"/>
    <w:rsid w:val="002B3F18"/>
    <w:rsid w:val="002C040E"/>
    <w:rsid w:val="002C4227"/>
    <w:rsid w:val="002D05CB"/>
    <w:rsid w:val="002D3A49"/>
    <w:rsid w:val="002D67FB"/>
    <w:rsid w:val="002E2EDF"/>
    <w:rsid w:val="002E4163"/>
    <w:rsid w:val="002F2A15"/>
    <w:rsid w:val="00322031"/>
    <w:rsid w:val="003262FC"/>
    <w:rsid w:val="00350BD3"/>
    <w:rsid w:val="00370C2F"/>
    <w:rsid w:val="003875AE"/>
    <w:rsid w:val="00390E82"/>
    <w:rsid w:val="003A0EA4"/>
    <w:rsid w:val="003B463D"/>
    <w:rsid w:val="003B7283"/>
    <w:rsid w:val="003D7D05"/>
    <w:rsid w:val="003E0197"/>
    <w:rsid w:val="003E34E9"/>
    <w:rsid w:val="004064C1"/>
    <w:rsid w:val="004125D9"/>
    <w:rsid w:val="00427025"/>
    <w:rsid w:val="00431AA8"/>
    <w:rsid w:val="004539DE"/>
    <w:rsid w:val="004644CE"/>
    <w:rsid w:val="0046577B"/>
    <w:rsid w:val="004715FD"/>
    <w:rsid w:val="00493AE2"/>
    <w:rsid w:val="0049449D"/>
    <w:rsid w:val="004A2ED7"/>
    <w:rsid w:val="004A3719"/>
    <w:rsid w:val="004B4B87"/>
    <w:rsid w:val="004C754E"/>
    <w:rsid w:val="004E441E"/>
    <w:rsid w:val="004F5397"/>
    <w:rsid w:val="00515A7D"/>
    <w:rsid w:val="00525679"/>
    <w:rsid w:val="0055650A"/>
    <w:rsid w:val="00586052"/>
    <w:rsid w:val="005C14D2"/>
    <w:rsid w:val="005D0644"/>
    <w:rsid w:val="005E5575"/>
    <w:rsid w:val="00601E95"/>
    <w:rsid w:val="006031C4"/>
    <w:rsid w:val="0062520A"/>
    <w:rsid w:val="00634B34"/>
    <w:rsid w:val="00641FAC"/>
    <w:rsid w:val="00650B45"/>
    <w:rsid w:val="006653C6"/>
    <w:rsid w:val="00677506"/>
    <w:rsid w:val="006820D2"/>
    <w:rsid w:val="006976B6"/>
    <w:rsid w:val="006A5593"/>
    <w:rsid w:val="006B3536"/>
    <w:rsid w:val="006B4A54"/>
    <w:rsid w:val="006B6B4D"/>
    <w:rsid w:val="006D655E"/>
    <w:rsid w:val="006E2221"/>
    <w:rsid w:val="0070586E"/>
    <w:rsid w:val="00707D39"/>
    <w:rsid w:val="00725E32"/>
    <w:rsid w:val="007309FD"/>
    <w:rsid w:val="007556A6"/>
    <w:rsid w:val="00765F75"/>
    <w:rsid w:val="007660BC"/>
    <w:rsid w:val="00766CDE"/>
    <w:rsid w:val="007736F1"/>
    <w:rsid w:val="007A225A"/>
    <w:rsid w:val="007B5FDB"/>
    <w:rsid w:val="007C3868"/>
    <w:rsid w:val="007C738E"/>
    <w:rsid w:val="007D6C91"/>
    <w:rsid w:val="00802630"/>
    <w:rsid w:val="00807396"/>
    <w:rsid w:val="00824342"/>
    <w:rsid w:val="00867FBE"/>
    <w:rsid w:val="00884BDD"/>
    <w:rsid w:val="0089071D"/>
    <w:rsid w:val="00893151"/>
    <w:rsid w:val="008A7186"/>
    <w:rsid w:val="008A74D1"/>
    <w:rsid w:val="008A7B0B"/>
    <w:rsid w:val="008B0085"/>
    <w:rsid w:val="008C4C19"/>
    <w:rsid w:val="008E509B"/>
    <w:rsid w:val="00902B87"/>
    <w:rsid w:val="00907307"/>
    <w:rsid w:val="00913420"/>
    <w:rsid w:val="00915055"/>
    <w:rsid w:val="009327D0"/>
    <w:rsid w:val="00976FC7"/>
    <w:rsid w:val="009B26BF"/>
    <w:rsid w:val="009B2EF6"/>
    <w:rsid w:val="009C35B8"/>
    <w:rsid w:val="009C6B62"/>
    <w:rsid w:val="009F7101"/>
    <w:rsid w:val="00A21649"/>
    <w:rsid w:val="00A43F90"/>
    <w:rsid w:val="00A466C9"/>
    <w:rsid w:val="00A50B4F"/>
    <w:rsid w:val="00A5267A"/>
    <w:rsid w:val="00A82EA1"/>
    <w:rsid w:val="00A92C10"/>
    <w:rsid w:val="00A9402E"/>
    <w:rsid w:val="00AB03DC"/>
    <w:rsid w:val="00AB2412"/>
    <w:rsid w:val="00AC0616"/>
    <w:rsid w:val="00AC73AD"/>
    <w:rsid w:val="00AE24E9"/>
    <w:rsid w:val="00AE56C4"/>
    <w:rsid w:val="00B013B7"/>
    <w:rsid w:val="00B11F29"/>
    <w:rsid w:val="00B240C3"/>
    <w:rsid w:val="00BA6C05"/>
    <w:rsid w:val="00BF5A08"/>
    <w:rsid w:val="00C32093"/>
    <w:rsid w:val="00C3576F"/>
    <w:rsid w:val="00C36099"/>
    <w:rsid w:val="00C5275D"/>
    <w:rsid w:val="00C53BD5"/>
    <w:rsid w:val="00C5701F"/>
    <w:rsid w:val="00C57270"/>
    <w:rsid w:val="00C57608"/>
    <w:rsid w:val="00C669BB"/>
    <w:rsid w:val="00CB1224"/>
    <w:rsid w:val="00CB7804"/>
    <w:rsid w:val="00CC3BA3"/>
    <w:rsid w:val="00CD3F53"/>
    <w:rsid w:val="00CD638A"/>
    <w:rsid w:val="00CE4A0B"/>
    <w:rsid w:val="00CF5714"/>
    <w:rsid w:val="00D01143"/>
    <w:rsid w:val="00D02B64"/>
    <w:rsid w:val="00D107AC"/>
    <w:rsid w:val="00D34507"/>
    <w:rsid w:val="00D44430"/>
    <w:rsid w:val="00D51E0A"/>
    <w:rsid w:val="00D562D8"/>
    <w:rsid w:val="00D6366A"/>
    <w:rsid w:val="00D80398"/>
    <w:rsid w:val="00D83406"/>
    <w:rsid w:val="00D92E9C"/>
    <w:rsid w:val="00D9454E"/>
    <w:rsid w:val="00DA5083"/>
    <w:rsid w:val="00DB0E72"/>
    <w:rsid w:val="00DB4985"/>
    <w:rsid w:val="00E02ACF"/>
    <w:rsid w:val="00E4410B"/>
    <w:rsid w:val="00E569ED"/>
    <w:rsid w:val="00E649DF"/>
    <w:rsid w:val="00EB2CCB"/>
    <w:rsid w:val="00EB7AFB"/>
    <w:rsid w:val="00EC32D4"/>
    <w:rsid w:val="00EC5785"/>
    <w:rsid w:val="00EC6F5B"/>
    <w:rsid w:val="00EE1EA0"/>
    <w:rsid w:val="00F07020"/>
    <w:rsid w:val="00F1475F"/>
    <w:rsid w:val="00F222EA"/>
    <w:rsid w:val="00F5460A"/>
    <w:rsid w:val="00F57026"/>
    <w:rsid w:val="00F8501C"/>
    <w:rsid w:val="00FB12C5"/>
    <w:rsid w:val="00FC513E"/>
    <w:rsid w:val="00FF1180"/>
    <w:rsid w:val="63CAD246"/>
    <w:rsid w:val="7338E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ED69"/>
  <w15:chartTrackingRefBased/>
  <w15:docId w15:val="{B85739B1-5A71-4590-AE02-6AFFE0AD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Paragraphe de liste1,numbered,List Paragraph1,Listenabsatz,リスト段落,Bulletr List Paragraph,列出段落,列出段落1,List Paragraph2,List Paragraph21,Parágrafo da Lista1,Párrafo de lista1,Listeafsnit1,リスト段落1,Foot,bl"/>
    <w:basedOn w:val="Normal"/>
    <w:link w:val="ListParagraphChar"/>
    <w:uiPriority w:val="34"/>
    <w:qFormat/>
    <w:rsid w:val="001B1DCB"/>
    <w:pPr>
      <w:ind w:left="720"/>
      <w:contextualSpacing/>
    </w:pPr>
  </w:style>
  <w:style w:type="character" w:customStyle="1" w:styleId="ListParagraphChar">
    <w:name w:val="List Paragraph Char"/>
    <w:aliases w:val="Bullet List Char,FooterText Char,Paragraphe de liste1 Char,numbered Char,List Paragraph1 Char,Listenabsatz Char,リスト段落 Char,Bulletr List Paragraph Char,列出段落 Char,列出段落1 Char,List Paragraph2 Char,List Paragraph21 Char,Listeafsnit1 Char"/>
    <w:link w:val="ListParagraph"/>
    <w:uiPriority w:val="34"/>
    <w:qFormat/>
    <w:locked/>
    <w:rsid w:val="00206419"/>
  </w:style>
  <w:style w:type="character" w:styleId="CommentReference">
    <w:name w:val="annotation reference"/>
    <w:basedOn w:val="DefaultParagraphFont"/>
    <w:uiPriority w:val="99"/>
    <w:semiHidden/>
    <w:unhideWhenUsed/>
    <w:rsid w:val="00387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5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24E9"/>
  </w:style>
  <w:style w:type="paragraph" w:styleId="NormalWeb">
    <w:name w:val="Normal (Web)"/>
    <w:basedOn w:val="Normal"/>
    <w:uiPriority w:val="99"/>
    <w:semiHidden/>
    <w:unhideWhenUsed/>
    <w:rsid w:val="002854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E4281"/>
    <w:rPr>
      <w:color w:val="666666"/>
    </w:rPr>
  </w:style>
  <w:style w:type="character" w:styleId="Hyperlink">
    <w:name w:val="Hyperlink"/>
    <w:basedOn w:val="DefaultParagraphFont"/>
    <w:uiPriority w:val="99"/>
    <w:semiHidden/>
    <w:unhideWhenUsed/>
    <w:rsid w:val="007556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visaitalia.com%2F&amp;data=05%7C01%7Cbantie%40visa.com%7Cdf81c3249b204849f1ba08dac3da252e%7C38305e12e15d4ee888b9c4db1c477d76%7C0%7C0%7C638037638961951760%7CUnknown%7CTWFpbGZsb3d8eyJWIjoiMC4wLjAwMDAiLCJQIjoiV2luMzIiLCJBTiI6Ik1haWwiLCJXVCI6Mn0%3D%7C3000%7C%7C%7C&amp;sdata=ICCYvCywTADRgaet4dkuALEcOeMMcPqRjehoPsTe9BI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m10.safelinks.protection.outlook.com/?url=https%3A%2F%2Fwww.visaitalia.com%2Fvisa-everywhere%2Fblog.html&amp;data=05%7C01%7Cbantie%40visa.com%7Cdf81c3249b204849f1ba08dac3da252e%7C38305e12e15d4ee888b9c4db1c477d76%7C0%7C0%7C638037638961951760%7CUnknown%7CTWFpbGZsb3d8eyJWIjoiMC4wLjAwMDAiLCJQIjoiV2luMzIiLCJBTiI6Ik1haWwiLCJXVCI6Mn0%3D%7C3000%7C%7C%7C&amp;sdata=1rd8mNVXimOY3QhfJBqHG5Kjru8oxMN1gsPnoLPGzk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3ff14b-cfb3-4ddc-a1be-a51f655eb5bc" xsi:nil="true"/>
    <_ip_UnifiedCompliancePolicyUIAction xmlns="http://schemas.microsoft.com/sharepoint/v3" xsi:nil="true"/>
    <June_x0020_ xmlns="b41ca553-5c8b-4281-8fd6-20e27f848bf0" xsi:nil="true"/>
    <IconOverlay xmlns="http://schemas.microsoft.com/sharepoint/v4" xsi:nil="true"/>
    <lcf76f155ced4ddcb4097134ff3c332f xmlns="b41ca553-5c8b-4281-8fd6-20e27f848bf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B76295209409ACCC8A0FBD3014D" ma:contentTypeVersion="21" ma:contentTypeDescription="Create a new document." ma:contentTypeScope="" ma:versionID="2d6400fa391fa61058ba9987082798d7">
  <xsd:schema xmlns:xsd="http://www.w3.org/2001/XMLSchema" xmlns:xs="http://www.w3.org/2001/XMLSchema" xmlns:p="http://schemas.microsoft.com/office/2006/metadata/properties" xmlns:ns1="http://schemas.microsoft.com/sharepoint/v3" xmlns:ns2="b41ca553-5c8b-4281-8fd6-20e27f848bf0" xmlns:ns3="623ff14b-cfb3-4ddc-a1be-a51f655eb5bc" xmlns:ns4="http://schemas.microsoft.com/sharepoint/v4" targetNamespace="http://schemas.microsoft.com/office/2006/metadata/properties" ma:root="true" ma:fieldsID="f0a96f2445c8a3d199af2069d424adf8" ns1:_="" ns2:_="" ns3:_="" ns4:_="">
    <xsd:import namespace="http://schemas.microsoft.com/sharepoint/v3"/>
    <xsd:import namespace="b41ca553-5c8b-4281-8fd6-20e27f848bf0"/>
    <xsd:import namespace="623ff14b-cfb3-4ddc-a1be-a51f655eb5b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une_x0020_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553-5c8b-4281-8fd6-20e27f84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une_x0020_" ma:index="12" nillable="true" ma:displayName="June " ma:description="Press release" ma:format="DateOnly" ma:internalName="June_x0020_">
      <xsd:simpleType>
        <xsd:restriction base="dms:DateTim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ff14b-cfb3-4ddc-a1be-a51f655eb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30408ad-17b8-40cd-af91-7976e7106c34}" ma:internalName="TaxCatchAll" ma:showField="CatchAllData" ma:web="623ff14b-cfb3-4ddc-a1be-a51f655e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F1087-0184-4B87-8190-0DB102E4688D}">
  <ds:schemaRefs>
    <ds:schemaRef ds:uri="http://schemas.microsoft.com/office/2006/metadata/properties"/>
    <ds:schemaRef ds:uri="http://schemas.microsoft.com/office/infopath/2007/PartnerControls"/>
    <ds:schemaRef ds:uri="623ff14b-cfb3-4ddc-a1be-a51f655eb5bc"/>
    <ds:schemaRef ds:uri="http://schemas.microsoft.com/sharepoint/v3"/>
    <ds:schemaRef ds:uri="b41ca553-5c8b-4281-8fd6-20e27f848bf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34BE01-4B37-4186-AB86-2C65A4CE2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120F0-F02C-43C7-B455-AE3EF731D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1ca553-5c8b-4281-8fd6-20e27f848bf0"/>
    <ds:schemaRef ds:uri="623ff14b-cfb3-4ddc-a1be-a51f655eb5b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9321</CharactersWithSpaces>
  <SharedDoc>false</SharedDoc>
  <HLinks>
    <vt:vector size="30" baseType="variant"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https://cts.businesswire.com/ct/CT?id=smartlink&amp;url=https%3A%2F%2Fusa.visa.com%2F&amp;esheet=53844739&amp;newsitemid=20231116325184&amp;lan=en-US&amp;anchor=Visa.com&amp;index=6&amp;md5=a075a2dee78da182c531efe0e7928613</vt:lpwstr>
      </vt:variant>
      <vt:variant>
        <vt:lpwstr/>
      </vt:variant>
      <vt:variant>
        <vt:i4>2162708</vt:i4>
      </vt:variant>
      <vt:variant>
        <vt:i4>9</vt:i4>
      </vt:variant>
      <vt:variant>
        <vt:i4>0</vt:i4>
      </vt:variant>
      <vt:variant>
        <vt:i4>5</vt:i4>
      </vt:variant>
      <vt:variant>
        <vt:lpwstr>mailto:kathharr@visa.com</vt:lpwstr>
      </vt:variant>
      <vt:variant>
        <vt:lpwstr/>
      </vt:variant>
      <vt:variant>
        <vt:i4>2424835</vt:i4>
      </vt:variant>
      <vt:variant>
        <vt:i4>6</vt:i4>
      </vt:variant>
      <vt:variant>
        <vt:i4>0</vt:i4>
      </vt:variant>
      <vt:variant>
        <vt:i4>5</vt:i4>
      </vt:variant>
      <vt:variant>
        <vt:lpwstr>mailto:jdresch@visa.com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mailto:kathharr@visa.com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mailto:jdresch@visa.com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Banti, Enrica</cp:lastModifiedBy>
  <cp:revision>3</cp:revision>
  <dcterms:created xsi:type="dcterms:W3CDTF">2024-01-24T15:12:00Z</dcterms:created>
  <dcterms:modified xsi:type="dcterms:W3CDTF">2024-01-24T15:24:00Z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2023-12-28T19:44:15Z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f501f5ab-1e6a-49b9-bb15-1e6f27634436</vt:lpwstr>
  </property>
  <property fmtid="{D5CDD505-2E9C-101B-9397-08002B2CF9AE}" pid="8" name="MSIP_Label_a0f89cb5-682d-4be4-b0e0-739c9b4a93d4_ContentBits">
    <vt:lpwstr>0</vt:lpwstr>
  </property>
  <property fmtid="{D5CDD505-2E9C-101B-9397-08002B2CF9AE}" pid="9" name="ContentTypeId">
    <vt:lpwstr>0x0101004A61BB76295209409ACCC8A0FBD3014D</vt:lpwstr>
  </property>
  <property fmtid="{D5CDD505-2E9C-101B-9397-08002B2CF9AE}" pid="10" name="MediaServiceImageTags">
    <vt:lpwstr/>
  </property>
</Properties>
</file>