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40B22EFF" w:rsidR="000D782B" w:rsidRPr="007D4C53" w:rsidRDefault="0092517D" w:rsidP="007D4C53">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 xml:space="preserve">Phantombilder mit KI: </w:t>
      </w:r>
      <w:r w:rsidR="007D4C53">
        <w:rPr>
          <w:rFonts w:ascii="Lucida Sans Unicode" w:hAnsi="Lucida Sans Unicode" w:cs="Lucida Sans Unicode"/>
          <w:b/>
          <w:noProof/>
          <w:sz w:val="28"/>
          <w:szCs w:val="28"/>
          <w:lang w:eastAsia="de-DE"/>
        </w:rPr>
        <w:t>Auszeichnung und Förderzusage für TH-Wildau-</w:t>
      </w:r>
      <w:r w:rsidR="007D4C53" w:rsidRPr="007D4C53">
        <w:rPr>
          <w:rFonts w:ascii="Lucida Sans Unicode" w:hAnsi="Lucida Sans Unicode" w:cs="Lucida Sans Unicode"/>
          <w:b/>
          <w:noProof/>
          <w:sz w:val="28"/>
          <w:szCs w:val="28"/>
          <w:lang w:eastAsia="de-DE"/>
        </w:rPr>
        <w:t xml:space="preserve">Forschungsprojekt „PhaceSpace“ bei der DATIpilot Roadshow </w:t>
      </w:r>
    </w:p>
    <w:p w14:paraId="4C502E9A" w14:textId="59F1B3C6" w:rsidR="00A02C3A" w:rsidRPr="00A02C3A" w:rsidRDefault="000D380B" w:rsidP="008416C4">
      <w:pPr>
        <w:spacing w:after="200" w:line="276" w:lineRule="auto"/>
        <w:rPr>
          <w:rFonts w:ascii="Lucida Sans Unicode" w:hAnsi="Lucida Sans Unicode" w:cs="Lucida Sans Unicode"/>
          <w:noProof/>
          <w:sz w:val="20"/>
          <w:szCs w:val="20"/>
          <w:lang w:eastAsia="de-DE"/>
        </w:rPr>
      </w:pPr>
      <w:bookmarkStart w:id="0" w:name="_GoBack"/>
      <w:r w:rsidRPr="000D380B">
        <w:rPr>
          <w:rFonts w:ascii="Lucida Sans Unicode" w:hAnsi="Lucida Sans Unicode" w:cs="Lucida Sans Unicode"/>
          <w:noProof/>
          <w:sz w:val="20"/>
          <w:szCs w:val="20"/>
          <w:lang w:eastAsia="de-DE"/>
        </w:rPr>
        <w:drawing>
          <wp:inline distT="0" distB="0" distL="0" distR="0" wp14:anchorId="03F3EE81" wp14:editId="180AC227">
            <wp:extent cx="5760720" cy="4050506"/>
            <wp:effectExtent l="19050" t="19050" r="11430" b="26670"/>
            <wp:docPr id="4" name="Grafik 4" descr="O:\Hochschulkommunikation\5_Redaktion\3_Redaktionsthemen\2023\12_03\2023_12_xx_Förderzusage_DATIpilot_MR\DATIpi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3\12_03\2023_12_xx_Förderzusage_DATIpilot_MR\DATIpilo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050506"/>
                    </a:xfrm>
                    <a:prstGeom prst="rect">
                      <a:avLst/>
                    </a:prstGeom>
                    <a:noFill/>
                    <a:ln w="12700">
                      <a:solidFill>
                        <a:schemeClr val="bg1">
                          <a:lumMod val="85000"/>
                        </a:schemeClr>
                      </a:solidFill>
                    </a:ln>
                  </pic:spPr>
                </pic:pic>
              </a:graphicData>
            </a:graphic>
          </wp:inline>
        </w:drawing>
      </w:r>
      <w:bookmarkEnd w:id="0"/>
    </w:p>
    <w:p w14:paraId="3926054D" w14:textId="49CC5111" w:rsidR="008416C4" w:rsidRPr="00AC1F09" w:rsidRDefault="00F86182" w:rsidP="00AC1F09">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AC1F09" w:rsidRPr="00AC1F09">
        <w:rPr>
          <w:rFonts w:ascii="Lucida Sans Unicode" w:hAnsi="Lucida Sans Unicode" w:cs="Lucida Sans Unicode"/>
          <w:sz w:val="20"/>
          <w:szCs w:val="20"/>
        </w:rPr>
        <w:t xml:space="preserve">Das Forschungsprojekt „PhaceSpace“ der TH Wildau wurde bei der DATIpilot Roadshow </w:t>
      </w:r>
      <w:r w:rsidR="00AC1F09">
        <w:rPr>
          <w:rFonts w:ascii="Lucida Sans Unicode" w:hAnsi="Lucida Sans Unicode" w:cs="Lucida Sans Unicode"/>
          <w:sz w:val="20"/>
          <w:szCs w:val="20"/>
        </w:rPr>
        <w:t>„Innovation on Stage“ des Bundesministeriums für Bildung und Forschung (BMBF)</w:t>
      </w:r>
      <w:r w:rsidR="00AC1F09" w:rsidRPr="00AC1F09">
        <w:rPr>
          <w:rFonts w:ascii="Lucida Sans Unicode" w:hAnsi="Lucida Sans Unicode" w:cs="Lucida Sans Unicode"/>
          <w:sz w:val="20"/>
          <w:szCs w:val="20"/>
        </w:rPr>
        <w:t xml:space="preserve"> ausgezeichnet</w:t>
      </w:r>
      <w:r w:rsidR="00490E3B">
        <w:rPr>
          <w:rFonts w:ascii="Lucida Sans Unicode" w:hAnsi="Lucida Sans Unicode" w:cs="Lucida Sans Unicode"/>
          <w:sz w:val="20"/>
          <w:szCs w:val="20"/>
        </w:rPr>
        <w:t xml:space="preserve"> und erhielt eine Förderzusage</w:t>
      </w:r>
      <w:r w:rsidR="00AC1F09" w:rsidRPr="00AC1F09">
        <w:rPr>
          <w:rFonts w:ascii="Lucida Sans Unicode" w:hAnsi="Lucida Sans Unicode" w:cs="Lucida Sans Unicode"/>
          <w:sz w:val="20"/>
          <w:szCs w:val="20"/>
        </w:rPr>
        <w:t>.</w:t>
      </w:r>
    </w:p>
    <w:p w14:paraId="36157372" w14:textId="2931844F" w:rsidR="00F86182" w:rsidRPr="00780D95" w:rsidRDefault="00F86182" w:rsidP="005D041F">
      <w:pPr>
        <w:spacing w:after="200" w:line="276" w:lineRule="auto"/>
        <w:rPr>
          <w:rFonts w:ascii="Lucida Sans Unicode" w:hAnsi="Lucida Sans Unicode" w:cs="Lucida Sans Unicode"/>
          <w:b/>
          <w:sz w:val="20"/>
          <w:szCs w:val="20"/>
        </w:rPr>
      </w:pPr>
      <w:r w:rsidRPr="00780D95">
        <w:rPr>
          <w:rFonts w:ascii="Lucida Sans Unicode" w:hAnsi="Lucida Sans Unicode" w:cs="Lucida Sans Unicode"/>
          <w:b/>
          <w:sz w:val="20"/>
          <w:szCs w:val="20"/>
        </w:rPr>
        <w:t>Bild</w:t>
      </w:r>
      <w:r w:rsidR="00984726">
        <w:rPr>
          <w:rFonts w:ascii="Lucida Sans Unicode" w:hAnsi="Lucida Sans Unicode" w:cs="Lucida Sans Unicode"/>
          <w:b/>
          <w:sz w:val="20"/>
          <w:szCs w:val="20"/>
        </w:rPr>
        <w:t>er</w:t>
      </w:r>
      <w:r w:rsidRPr="00780D95">
        <w:rPr>
          <w:rFonts w:ascii="Lucida Sans Unicode" w:hAnsi="Lucida Sans Unicode" w:cs="Lucida Sans Unicode"/>
          <w:b/>
          <w:sz w:val="20"/>
          <w:szCs w:val="20"/>
        </w:rPr>
        <w:t>:</w:t>
      </w:r>
      <w:r w:rsidR="004E564F" w:rsidRPr="00780D95">
        <w:rPr>
          <w:rFonts w:ascii="Lucida Sans Unicode" w:hAnsi="Lucida Sans Unicode" w:cs="Lucida Sans Unicode"/>
          <w:b/>
          <w:sz w:val="20"/>
          <w:szCs w:val="20"/>
        </w:rPr>
        <w:t xml:space="preserve"> </w:t>
      </w:r>
      <w:r w:rsidR="000D380B">
        <w:rPr>
          <w:rFonts w:ascii="Lucida Sans Unicode" w:hAnsi="Lucida Sans Unicode" w:cs="Lucida Sans Unicode"/>
          <w:sz w:val="20"/>
          <w:szCs w:val="20"/>
        </w:rPr>
        <w:t>Anke Dregnat – Graphic Recording</w:t>
      </w:r>
    </w:p>
    <w:p w14:paraId="187BAA8E" w14:textId="04C9430C" w:rsidR="00F86182" w:rsidRPr="00780D95" w:rsidRDefault="00F86182" w:rsidP="005D041F">
      <w:pPr>
        <w:spacing w:after="200" w:line="276" w:lineRule="auto"/>
        <w:rPr>
          <w:rFonts w:ascii="Lucida Sans Unicode" w:hAnsi="Lucida Sans Unicode" w:cs="Lucida Sans Unicode"/>
          <w:sz w:val="20"/>
          <w:szCs w:val="20"/>
        </w:rPr>
      </w:pPr>
      <w:r w:rsidRPr="00780D95">
        <w:rPr>
          <w:rFonts w:ascii="Lucida Sans Unicode" w:hAnsi="Lucida Sans Unicode" w:cs="Lucida Sans Unicode"/>
          <w:b/>
          <w:sz w:val="20"/>
          <w:szCs w:val="20"/>
        </w:rPr>
        <w:t xml:space="preserve">Subheadline: </w:t>
      </w:r>
      <w:r w:rsidR="000E7C62" w:rsidRPr="000E7C62">
        <w:rPr>
          <w:rFonts w:ascii="Lucida Sans Unicode" w:hAnsi="Lucida Sans Unicode" w:cs="Lucida Sans Unicode"/>
          <w:sz w:val="20"/>
          <w:szCs w:val="20"/>
        </w:rPr>
        <w:t>Projekt-Förderzusage</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40EF32D2" w14:textId="188D05F2" w:rsidR="000F0D3E" w:rsidRPr="00D90781" w:rsidRDefault="002122FF" w:rsidP="00D90781">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Wie können mit Künstlicher Intelligenz (KI)</w:t>
      </w:r>
      <w:r w:rsidR="00D90781">
        <w:rPr>
          <w:rFonts w:ascii="Lucida Sans Unicode" w:hAnsi="Lucida Sans Unicode" w:cs="Lucida Sans Unicode"/>
          <w:b/>
          <w:sz w:val="20"/>
          <w:szCs w:val="20"/>
        </w:rPr>
        <w:t xml:space="preserve"> </w:t>
      </w:r>
      <w:r w:rsidR="00D90781" w:rsidRPr="00D90781">
        <w:rPr>
          <w:rFonts w:ascii="Lucida Sans Unicode" w:hAnsi="Lucida Sans Unicode" w:cs="Lucida Sans Unicode"/>
          <w:b/>
          <w:sz w:val="20"/>
          <w:szCs w:val="20"/>
        </w:rPr>
        <w:t>fotorealistische Phantombilder</w:t>
      </w:r>
      <w:r w:rsidR="00D90781">
        <w:rPr>
          <w:rFonts w:ascii="Lucida Sans Unicode" w:hAnsi="Lucida Sans Unicode" w:cs="Lucida Sans Unicode"/>
          <w:b/>
          <w:sz w:val="20"/>
          <w:szCs w:val="20"/>
        </w:rPr>
        <w:t xml:space="preserve"> für die Kriminaltechnik generiert und optimiert werden? Damit beschäftigt sich das Team des Projekts „</w:t>
      </w:r>
      <w:proofErr w:type="spellStart"/>
      <w:r w:rsidR="00D90781">
        <w:rPr>
          <w:rFonts w:ascii="Lucida Sans Unicode" w:hAnsi="Lucida Sans Unicode" w:cs="Lucida Sans Unicode"/>
          <w:b/>
          <w:sz w:val="20"/>
          <w:szCs w:val="20"/>
        </w:rPr>
        <w:t>PhaceSpace</w:t>
      </w:r>
      <w:proofErr w:type="spellEnd"/>
      <w:r w:rsidR="00D90781">
        <w:rPr>
          <w:rFonts w:ascii="Lucida Sans Unicode" w:hAnsi="Lucida Sans Unicode" w:cs="Lucida Sans Unicode"/>
          <w:b/>
          <w:sz w:val="20"/>
          <w:szCs w:val="20"/>
        </w:rPr>
        <w:t xml:space="preserve">“ an der TH Wildau, welches Ende November </w:t>
      </w:r>
      <w:r w:rsidR="00D90781" w:rsidRPr="00D90781">
        <w:rPr>
          <w:rFonts w:ascii="Lucida Sans Unicode" w:hAnsi="Lucida Sans Unicode" w:cs="Lucida Sans Unicode"/>
          <w:b/>
          <w:sz w:val="20"/>
          <w:szCs w:val="20"/>
        </w:rPr>
        <w:t xml:space="preserve">bei der </w:t>
      </w:r>
      <w:proofErr w:type="spellStart"/>
      <w:r w:rsidR="00D90781" w:rsidRPr="00D90781">
        <w:rPr>
          <w:rFonts w:ascii="Lucida Sans Unicode" w:hAnsi="Lucida Sans Unicode" w:cs="Lucida Sans Unicode"/>
          <w:b/>
          <w:sz w:val="20"/>
          <w:szCs w:val="20"/>
        </w:rPr>
        <w:t>DATIpilot</w:t>
      </w:r>
      <w:proofErr w:type="spellEnd"/>
      <w:r w:rsidR="00D90781" w:rsidRPr="00D90781">
        <w:rPr>
          <w:rFonts w:ascii="Lucida Sans Unicode" w:hAnsi="Lucida Sans Unicode" w:cs="Lucida Sans Unicode"/>
          <w:b/>
          <w:sz w:val="20"/>
          <w:szCs w:val="20"/>
        </w:rPr>
        <w:t xml:space="preserve"> </w:t>
      </w:r>
      <w:r w:rsidR="00D90781" w:rsidRPr="00D90781">
        <w:rPr>
          <w:rFonts w:ascii="Lucida Sans Unicode" w:hAnsi="Lucida Sans Unicode" w:cs="Lucida Sans Unicode"/>
          <w:b/>
          <w:sz w:val="20"/>
          <w:szCs w:val="20"/>
        </w:rPr>
        <w:lastRenderedPageBreak/>
        <w:t>Roadshow „Innovation on Stage“</w:t>
      </w:r>
      <w:r w:rsidR="00D90781">
        <w:rPr>
          <w:rFonts w:ascii="Lucida Sans Unicode" w:hAnsi="Lucida Sans Unicode" w:cs="Lucida Sans Unicode"/>
          <w:b/>
          <w:sz w:val="20"/>
          <w:szCs w:val="20"/>
        </w:rPr>
        <w:t xml:space="preserve"> des Bundesministeriums für Bildung und Forschung mit einer Förderzusage ausgezeichnet wurde.</w:t>
      </w:r>
    </w:p>
    <w:p w14:paraId="68566797" w14:textId="15D10B18" w:rsidR="000D380B" w:rsidRDefault="000D380B" w:rsidP="000D380B">
      <w:pPr>
        <w:spacing w:after="200" w:line="276" w:lineRule="auto"/>
        <w:rPr>
          <w:rFonts w:ascii="Lucida Sans Unicode" w:hAnsi="Lucida Sans Unicode" w:cs="Lucida Sans Unicode"/>
          <w:sz w:val="20"/>
          <w:szCs w:val="20"/>
        </w:rPr>
      </w:pPr>
      <w:r w:rsidRPr="000D380B">
        <w:rPr>
          <w:rFonts w:ascii="Lucida Sans Unicode" w:hAnsi="Lucida Sans Unicode" w:cs="Lucida Sans Unicode"/>
          <w:sz w:val="20"/>
          <w:szCs w:val="20"/>
        </w:rPr>
        <w:t>Das Forschungspr</w:t>
      </w:r>
      <w:r w:rsidR="00490E3B">
        <w:rPr>
          <w:rFonts w:ascii="Lucida Sans Unicode" w:hAnsi="Lucida Sans Unicode" w:cs="Lucida Sans Unicode"/>
          <w:sz w:val="20"/>
          <w:szCs w:val="20"/>
        </w:rPr>
        <w:t>ojekt „PhaceSpace“ der Technischen Hochschule Wildau (TH Wildau)</w:t>
      </w:r>
      <w:r w:rsidRPr="000D380B">
        <w:rPr>
          <w:rFonts w:ascii="Lucida Sans Unicode" w:hAnsi="Lucida Sans Unicode" w:cs="Lucida Sans Unicode"/>
          <w:sz w:val="20"/>
          <w:szCs w:val="20"/>
        </w:rPr>
        <w:t xml:space="preserve"> wurde bei der DATIpilot Roadshow </w:t>
      </w:r>
      <w:r w:rsidR="00490E3B">
        <w:rPr>
          <w:rFonts w:ascii="Lucida Sans Unicode" w:hAnsi="Lucida Sans Unicode" w:cs="Lucida Sans Unicode"/>
          <w:sz w:val="20"/>
          <w:szCs w:val="20"/>
        </w:rPr>
        <w:t>„Innovation on Stage“ des Bundesministeriums für Bildung und Forschung (BMBF)</w:t>
      </w:r>
      <w:r w:rsidRPr="000D380B">
        <w:rPr>
          <w:rFonts w:ascii="Lucida Sans Unicode" w:hAnsi="Lucida Sans Unicode" w:cs="Lucida Sans Unicode"/>
          <w:sz w:val="20"/>
          <w:szCs w:val="20"/>
        </w:rPr>
        <w:t xml:space="preserve"> ausgezeichnet. Das Forschungsteam</w:t>
      </w:r>
      <w:r w:rsidR="00490E3B">
        <w:rPr>
          <w:rFonts w:ascii="Lucida Sans Unicode" w:hAnsi="Lucida Sans Unicode" w:cs="Lucida Sans Unicode"/>
          <w:sz w:val="20"/>
          <w:szCs w:val="20"/>
        </w:rPr>
        <w:t xml:space="preserve">, bestehend </w:t>
      </w:r>
      <w:r w:rsidRPr="000D380B">
        <w:rPr>
          <w:rFonts w:ascii="Lucida Sans Unicode" w:hAnsi="Lucida Sans Unicode" w:cs="Lucida Sans Unicode"/>
          <w:sz w:val="20"/>
          <w:szCs w:val="20"/>
        </w:rPr>
        <w:t xml:space="preserve">aus Christin Buley und Prof. Rainer Stollhoff, beide Mitglieder der </w:t>
      </w:r>
      <w:r w:rsidR="00490E3B">
        <w:rPr>
          <w:rFonts w:ascii="Lucida Sans Unicode" w:hAnsi="Lucida Sans Unicode" w:cs="Lucida Sans Unicode"/>
          <w:sz w:val="20"/>
          <w:szCs w:val="20"/>
        </w:rPr>
        <w:t>TH-Wildau-</w:t>
      </w:r>
      <w:r w:rsidRPr="000D380B">
        <w:rPr>
          <w:rFonts w:ascii="Lucida Sans Unicode" w:hAnsi="Lucida Sans Unicode" w:cs="Lucida Sans Unicode"/>
          <w:sz w:val="20"/>
          <w:szCs w:val="20"/>
        </w:rPr>
        <w:t xml:space="preserve">Forschungsgruppe „Management Analytics“, konnte sich bei der </w:t>
      </w:r>
      <w:r w:rsidR="00490E3B">
        <w:rPr>
          <w:rFonts w:ascii="Lucida Sans Unicode" w:hAnsi="Lucida Sans Unicode" w:cs="Lucida Sans Unicode"/>
          <w:sz w:val="20"/>
          <w:szCs w:val="20"/>
        </w:rPr>
        <w:t xml:space="preserve">Roadshow in Eberswalde am 28. November </w:t>
      </w:r>
      <w:r w:rsidRPr="000D380B">
        <w:rPr>
          <w:rFonts w:ascii="Lucida Sans Unicode" w:hAnsi="Lucida Sans Unicode" w:cs="Lucida Sans Unicode"/>
          <w:sz w:val="20"/>
          <w:szCs w:val="20"/>
        </w:rPr>
        <w:t>2023 erfolgreich durchsetzen. „Wir wollen ein innovatives und inklusives Verfahren zum Erstellen von Phantombilder</w:t>
      </w:r>
      <w:r w:rsidR="00490E3B">
        <w:rPr>
          <w:rFonts w:ascii="Lucida Sans Unicode" w:hAnsi="Lucida Sans Unicode" w:cs="Lucida Sans Unicode"/>
          <w:sz w:val="20"/>
          <w:szCs w:val="20"/>
        </w:rPr>
        <w:t>n mit generativer KI entwickeln</w:t>
      </w:r>
      <w:r w:rsidRPr="000D380B">
        <w:rPr>
          <w:rFonts w:ascii="Lucida Sans Unicode" w:hAnsi="Lucida Sans Unicode" w:cs="Lucida Sans Unicode"/>
          <w:sz w:val="20"/>
          <w:szCs w:val="20"/>
        </w:rPr>
        <w:t>“</w:t>
      </w:r>
      <w:r w:rsidR="00490E3B">
        <w:rPr>
          <w:rFonts w:ascii="Lucida Sans Unicode" w:hAnsi="Lucida Sans Unicode" w:cs="Lucida Sans Unicode"/>
          <w:sz w:val="20"/>
          <w:szCs w:val="20"/>
        </w:rPr>
        <w:t xml:space="preserve">, so </w:t>
      </w:r>
      <w:r w:rsidR="0030027A" w:rsidRPr="0092517D">
        <w:rPr>
          <w:rFonts w:ascii="Lucida Sans Unicode" w:hAnsi="Lucida Sans Unicode" w:cs="Lucida Sans Unicode"/>
          <w:sz w:val="20"/>
          <w:szCs w:val="20"/>
        </w:rPr>
        <w:t>Rainer Stollhoff</w:t>
      </w:r>
      <w:r w:rsidR="00490E3B">
        <w:rPr>
          <w:rFonts w:ascii="Lucida Sans Unicode" w:hAnsi="Lucida Sans Unicode" w:cs="Lucida Sans Unicode"/>
          <w:sz w:val="20"/>
          <w:szCs w:val="20"/>
        </w:rPr>
        <w:t>.</w:t>
      </w:r>
      <w:r w:rsidRPr="000D380B">
        <w:rPr>
          <w:rFonts w:ascii="Lucida Sans Unicode" w:hAnsi="Lucida Sans Unicode" w:cs="Lucida Sans Unicode"/>
          <w:sz w:val="20"/>
          <w:szCs w:val="20"/>
        </w:rPr>
        <w:t xml:space="preserve"> Mit dieser Mission und einem überzeugenden Pitch konnte das Team die Jury vor Ort für sich gewinnen. </w:t>
      </w:r>
    </w:p>
    <w:p w14:paraId="2AA66919" w14:textId="77777777" w:rsidR="003201BE" w:rsidRPr="00490E3B" w:rsidRDefault="003201BE" w:rsidP="003201BE">
      <w:pPr>
        <w:spacing w:after="200" w:line="276" w:lineRule="auto"/>
        <w:rPr>
          <w:rFonts w:ascii="Lucida Sans Unicode" w:hAnsi="Lucida Sans Unicode" w:cs="Lucida Sans Unicode"/>
          <w:b/>
          <w:sz w:val="20"/>
          <w:szCs w:val="20"/>
        </w:rPr>
      </w:pPr>
      <w:r w:rsidRPr="00490E3B">
        <w:rPr>
          <w:rFonts w:ascii="Lucida Sans Unicode" w:hAnsi="Lucida Sans Unicode" w:cs="Lucida Sans Unicode"/>
          <w:b/>
          <w:sz w:val="20"/>
          <w:szCs w:val="20"/>
        </w:rPr>
        <w:t>Das Projekt „PhaceSpace“</w:t>
      </w:r>
    </w:p>
    <w:p w14:paraId="4D1AC0B1" w14:textId="5D4C3520" w:rsidR="003201BE" w:rsidRDefault="003201BE" w:rsidP="003201BE">
      <w:pPr>
        <w:spacing w:after="200" w:line="276" w:lineRule="auto"/>
        <w:rPr>
          <w:rFonts w:ascii="Lucida Sans Unicode" w:hAnsi="Lucida Sans Unicode" w:cs="Lucida Sans Unicode"/>
          <w:sz w:val="20"/>
          <w:szCs w:val="20"/>
        </w:rPr>
      </w:pPr>
      <w:r w:rsidRPr="000E7C62">
        <w:rPr>
          <w:rFonts w:ascii="Lucida Sans Unicode" w:hAnsi="Lucida Sans Unicode" w:cs="Lucida Sans Unicode"/>
          <w:sz w:val="20"/>
          <w:szCs w:val="20"/>
        </w:rPr>
        <w:t xml:space="preserve">In Kooperation </w:t>
      </w:r>
      <w:r>
        <w:rPr>
          <w:rFonts w:ascii="Lucida Sans Unicode" w:hAnsi="Lucida Sans Unicode" w:cs="Lucida Sans Unicode"/>
          <w:sz w:val="20"/>
          <w:szCs w:val="20"/>
        </w:rPr>
        <w:t xml:space="preserve">mit kriminaltechnischen Expertinnen und Experten entwickelt das Team </w:t>
      </w:r>
      <w:r w:rsidRPr="000E7C62">
        <w:rPr>
          <w:rFonts w:ascii="Lucida Sans Unicode" w:hAnsi="Lucida Sans Unicode" w:cs="Lucida Sans Unicode"/>
          <w:sz w:val="20"/>
          <w:szCs w:val="20"/>
        </w:rPr>
        <w:t>ein innovatives und inklusives Verfahren zur Erstellung von Phantombildern. Mit bestehender generativer KI (StyleGAN) werden wiederholt fotorealistische Phantombilder erzeugt. Opfer und Zeugen betrachten diese, gleichen sie mit ihrer Erinnerung ab und bewerten sie. Anhand der Bewertungen wird die Bilderstellung durch die KI optimiert. Dieses Verfahren vereint innovative Technologie und Erkenntnisse der Wahrnehmungspsychologie in einem partizipativen Prozess. Die Opfer von Gewaltverbrechen können so sprachunabhängig und intuitiv Phantombilder erstellen.</w:t>
      </w:r>
    </w:p>
    <w:p w14:paraId="1E527106" w14:textId="09DC9E60" w:rsidR="003201BE" w:rsidRPr="003201BE" w:rsidRDefault="003201BE" w:rsidP="003201BE">
      <w:pPr>
        <w:spacing w:after="200" w:line="276" w:lineRule="auto"/>
        <w:rPr>
          <w:rFonts w:ascii="Lucida Sans Unicode" w:hAnsi="Lucida Sans Unicode" w:cs="Lucida Sans Unicode"/>
          <w:b/>
          <w:sz w:val="20"/>
          <w:szCs w:val="20"/>
        </w:rPr>
      </w:pPr>
      <w:r w:rsidRPr="003201BE">
        <w:rPr>
          <w:rFonts w:ascii="Lucida Sans Unicode" w:hAnsi="Lucida Sans Unicode" w:cs="Lucida Sans Unicode"/>
          <w:b/>
          <w:sz w:val="20"/>
          <w:szCs w:val="20"/>
        </w:rPr>
        <w:t>Was ist die DATIpilot-Förderung?</w:t>
      </w:r>
    </w:p>
    <w:p w14:paraId="495054B4" w14:textId="77777777" w:rsidR="004A21AA" w:rsidRDefault="003201BE" w:rsidP="004A21AA">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Anfang Juli 2023 </w:t>
      </w:r>
      <w:r w:rsidRPr="003201BE">
        <w:rPr>
          <w:rFonts w:ascii="Lucida Sans Unicode" w:hAnsi="Lucida Sans Unicode" w:cs="Lucida Sans Unicode"/>
          <w:sz w:val="20"/>
          <w:szCs w:val="20"/>
        </w:rPr>
        <w:t xml:space="preserve">fiel der Startschuss für die Förderrichtlinie DATIpilot. </w:t>
      </w:r>
      <w:r>
        <w:rPr>
          <w:rFonts w:ascii="Lucida Sans Unicode" w:hAnsi="Lucida Sans Unicode" w:cs="Lucida Sans Unicode"/>
          <w:sz w:val="20"/>
          <w:szCs w:val="20"/>
        </w:rPr>
        <w:t>Damit unterstützt das BMBF</w:t>
      </w:r>
      <w:r w:rsidRPr="003201BE">
        <w:rPr>
          <w:rFonts w:ascii="Lucida Sans Unicode" w:hAnsi="Lucida Sans Unicode" w:cs="Lucida Sans Unicode"/>
          <w:sz w:val="20"/>
          <w:szCs w:val="20"/>
        </w:rPr>
        <w:t xml:space="preserve"> Ideen und Forschungsleistungen</w:t>
      </w:r>
      <w:r>
        <w:rPr>
          <w:rFonts w:ascii="Lucida Sans Unicode" w:hAnsi="Lucida Sans Unicode" w:cs="Lucida Sans Unicode"/>
          <w:sz w:val="20"/>
          <w:szCs w:val="20"/>
        </w:rPr>
        <w:t xml:space="preserve">, um </w:t>
      </w:r>
      <w:r w:rsidRPr="003201BE">
        <w:rPr>
          <w:rFonts w:ascii="Lucida Sans Unicode" w:hAnsi="Lucida Sans Unicode" w:cs="Lucida Sans Unicode"/>
          <w:sz w:val="20"/>
          <w:szCs w:val="20"/>
        </w:rPr>
        <w:t xml:space="preserve">Lösungsansätze für gesellschaftliche Herausforderungen zu generieren und den Transfer von Wissen in die Anwendung voranzutreiben. Somit eröffnet DATIpilot als eigenständiges Förderangebot neue Chancen für </w:t>
      </w:r>
      <w:r>
        <w:rPr>
          <w:rFonts w:ascii="Lucida Sans Unicode" w:hAnsi="Lucida Sans Unicode" w:cs="Lucida Sans Unicode"/>
          <w:sz w:val="20"/>
          <w:szCs w:val="20"/>
        </w:rPr>
        <w:t xml:space="preserve">innovative </w:t>
      </w:r>
      <w:r w:rsidRPr="003201BE">
        <w:rPr>
          <w:rFonts w:ascii="Lucida Sans Unicode" w:hAnsi="Lucida Sans Unicode" w:cs="Lucida Sans Unicode"/>
          <w:sz w:val="20"/>
          <w:szCs w:val="20"/>
        </w:rPr>
        <w:t>Transferprojekte.</w:t>
      </w:r>
      <w:r w:rsidR="004A21AA" w:rsidRPr="004A21AA">
        <w:rPr>
          <w:rFonts w:ascii="Lucida Sans Unicode" w:hAnsi="Lucida Sans Unicode" w:cs="Lucida Sans Unicode"/>
          <w:sz w:val="20"/>
          <w:szCs w:val="20"/>
        </w:rPr>
        <w:t xml:space="preserve"> </w:t>
      </w:r>
    </w:p>
    <w:p w14:paraId="5633FBD2" w14:textId="2EE03AD0" w:rsidR="003201BE" w:rsidRDefault="004A21AA" w:rsidP="004A21AA">
      <w:pPr>
        <w:spacing w:after="200" w:line="276" w:lineRule="auto"/>
        <w:rPr>
          <w:rFonts w:ascii="Lucida Sans Unicode" w:hAnsi="Lucida Sans Unicode" w:cs="Lucida Sans Unicode"/>
          <w:sz w:val="20"/>
          <w:szCs w:val="20"/>
        </w:rPr>
      </w:pPr>
      <w:r w:rsidRPr="00166FE8">
        <w:rPr>
          <w:rFonts w:ascii="Lucida Sans Unicode" w:hAnsi="Lucida Sans Unicode" w:cs="Lucida Sans Unicode"/>
          <w:sz w:val="20"/>
          <w:szCs w:val="20"/>
        </w:rPr>
        <w:t xml:space="preserve">Essen, Eberswalde, Rostock, Jena, Nürnberg, Darmstadt, Freiburg und Wolfsburg – das ist die Route der DATIpilot Roadshow „Innovation on Stage“. Die Roadshow </w:t>
      </w:r>
      <w:r w:rsidR="0087161C">
        <w:rPr>
          <w:rFonts w:ascii="Lucida Sans Unicode" w:hAnsi="Lucida Sans Unicode" w:cs="Lucida Sans Unicode"/>
          <w:sz w:val="20"/>
          <w:szCs w:val="20"/>
        </w:rPr>
        <w:t>soll</w:t>
      </w:r>
      <w:r w:rsidRPr="00166FE8">
        <w:rPr>
          <w:rFonts w:ascii="Lucida Sans Unicode" w:hAnsi="Lucida Sans Unicode" w:cs="Lucida Sans Unicode"/>
          <w:sz w:val="20"/>
          <w:szCs w:val="20"/>
        </w:rPr>
        <w:t xml:space="preserve"> deutschlandweit vielversprechende Ideen für Transfer- und Innov</w:t>
      </w:r>
      <w:r w:rsidR="0087161C">
        <w:rPr>
          <w:rFonts w:ascii="Lucida Sans Unicode" w:hAnsi="Lucida Sans Unicode" w:cs="Lucida Sans Unicode"/>
          <w:sz w:val="20"/>
          <w:szCs w:val="20"/>
        </w:rPr>
        <w:t xml:space="preserve">ationsprojekte auf die Bühne </w:t>
      </w:r>
      <w:r w:rsidRPr="00166FE8">
        <w:rPr>
          <w:rFonts w:ascii="Lucida Sans Unicode" w:hAnsi="Lucida Sans Unicode" w:cs="Lucida Sans Unicode"/>
          <w:sz w:val="20"/>
          <w:szCs w:val="20"/>
        </w:rPr>
        <w:t>bringen und als Innova</w:t>
      </w:r>
      <w:r w:rsidR="0087161C">
        <w:rPr>
          <w:rFonts w:ascii="Lucida Sans Unicode" w:hAnsi="Lucida Sans Unicode" w:cs="Lucida Sans Unicode"/>
          <w:sz w:val="20"/>
          <w:szCs w:val="20"/>
        </w:rPr>
        <w:t>tionssprints zur Förderung aus</w:t>
      </w:r>
      <w:r w:rsidRPr="00166FE8">
        <w:rPr>
          <w:rFonts w:ascii="Lucida Sans Unicode" w:hAnsi="Lucida Sans Unicode" w:cs="Lucida Sans Unicode"/>
          <w:sz w:val="20"/>
          <w:szCs w:val="20"/>
        </w:rPr>
        <w:t>wählen.</w:t>
      </w:r>
    </w:p>
    <w:p w14:paraId="6329FC66" w14:textId="3C49FD28" w:rsidR="000F0D3E" w:rsidRDefault="000D380B" w:rsidP="000D380B">
      <w:pPr>
        <w:spacing w:after="200" w:line="276" w:lineRule="auto"/>
        <w:rPr>
          <w:rFonts w:ascii="Lucida Sans Unicode" w:hAnsi="Lucida Sans Unicode" w:cs="Lucida Sans Unicode"/>
          <w:sz w:val="20"/>
          <w:szCs w:val="20"/>
        </w:rPr>
      </w:pPr>
      <w:r w:rsidRPr="000D380B">
        <w:rPr>
          <w:rFonts w:ascii="Lucida Sans Unicode" w:hAnsi="Lucida Sans Unicode" w:cs="Lucida Sans Unicode"/>
          <w:sz w:val="20"/>
          <w:szCs w:val="20"/>
        </w:rPr>
        <w:t xml:space="preserve">Aus ca. 3.000 eingereichten Skizzen wurden etwa 600 Projekte </w:t>
      </w:r>
      <w:r w:rsidR="0087161C">
        <w:rPr>
          <w:rFonts w:ascii="Lucida Sans Unicode" w:hAnsi="Lucida Sans Unicode" w:cs="Lucida Sans Unicode"/>
          <w:sz w:val="20"/>
          <w:szCs w:val="20"/>
        </w:rPr>
        <w:t xml:space="preserve">für die Teilnahme an der Roadshow </w:t>
      </w:r>
      <w:r w:rsidRPr="000D380B">
        <w:rPr>
          <w:rFonts w:ascii="Lucida Sans Unicode" w:hAnsi="Lucida Sans Unicode" w:cs="Lucida Sans Unicode"/>
          <w:sz w:val="20"/>
          <w:szCs w:val="20"/>
        </w:rPr>
        <w:t xml:space="preserve">ausgewählt. </w:t>
      </w:r>
      <w:r w:rsidR="004A21AA" w:rsidRPr="00166FE8">
        <w:rPr>
          <w:rFonts w:ascii="Lucida Sans Unicode" w:hAnsi="Lucida Sans Unicode" w:cs="Lucida Sans Unicode"/>
          <w:sz w:val="20"/>
          <w:szCs w:val="20"/>
        </w:rPr>
        <w:t xml:space="preserve">Bei 23 Veranstaltungen zwischen November 2023 und März 2024 entscheidet sich, </w:t>
      </w:r>
      <w:r w:rsidR="0087161C">
        <w:rPr>
          <w:rFonts w:ascii="Lucida Sans Unicode" w:hAnsi="Lucida Sans Unicode" w:cs="Lucida Sans Unicode"/>
          <w:sz w:val="20"/>
          <w:szCs w:val="20"/>
        </w:rPr>
        <w:t xml:space="preserve">welche </w:t>
      </w:r>
      <w:r w:rsidR="004A21AA" w:rsidRPr="00166FE8">
        <w:rPr>
          <w:rFonts w:ascii="Lucida Sans Unicode" w:hAnsi="Lucida Sans Unicode" w:cs="Lucida Sans Unicode"/>
          <w:sz w:val="20"/>
          <w:szCs w:val="20"/>
        </w:rPr>
        <w:t>Ideen für Innovationssprints zukünftig</w:t>
      </w:r>
      <w:r w:rsidR="0087161C">
        <w:rPr>
          <w:rFonts w:ascii="Lucida Sans Unicode" w:hAnsi="Lucida Sans Unicode" w:cs="Lucida Sans Unicode"/>
          <w:sz w:val="20"/>
          <w:szCs w:val="20"/>
        </w:rPr>
        <w:t xml:space="preserve"> vom BMBF gefördert werden</w:t>
      </w:r>
      <w:r w:rsidR="004A21AA" w:rsidRPr="00166FE8">
        <w:rPr>
          <w:rFonts w:ascii="Lucida Sans Unicode" w:hAnsi="Lucida Sans Unicode" w:cs="Lucida Sans Unicode"/>
          <w:sz w:val="20"/>
          <w:szCs w:val="20"/>
        </w:rPr>
        <w:t>.</w:t>
      </w:r>
      <w:r w:rsidR="004A21AA">
        <w:rPr>
          <w:rFonts w:ascii="Lucida Sans Unicode" w:hAnsi="Lucida Sans Unicode" w:cs="Lucida Sans Unicode"/>
          <w:sz w:val="20"/>
          <w:szCs w:val="20"/>
        </w:rPr>
        <w:t xml:space="preserve"> </w:t>
      </w:r>
      <w:r w:rsidRPr="000D380B">
        <w:rPr>
          <w:rFonts w:ascii="Lucida Sans Unicode" w:hAnsi="Lucida Sans Unicode" w:cs="Lucida Sans Unicode"/>
          <w:sz w:val="20"/>
          <w:szCs w:val="20"/>
        </w:rPr>
        <w:lastRenderedPageBreak/>
        <w:t xml:space="preserve">25 Projekte </w:t>
      </w:r>
      <w:r w:rsidR="0087161C">
        <w:rPr>
          <w:rFonts w:ascii="Lucida Sans Unicode" w:hAnsi="Lucida Sans Unicode" w:cs="Lucida Sans Unicode"/>
          <w:sz w:val="20"/>
          <w:szCs w:val="20"/>
        </w:rPr>
        <w:t xml:space="preserve">wurden </w:t>
      </w:r>
      <w:r w:rsidRPr="000D380B">
        <w:rPr>
          <w:rFonts w:ascii="Lucida Sans Unicode" w:hAnsi="Lucida Sans Unicode" w:cs="Lucida Sans Unicode"/>
          <w:sz w:val="20"/>
          <w:szCs w:val="20"/>
        </w:rPr>
        <w:t xml:space="preserve">in Eberswalde vorgestellt und bewertet. </w:t>
      </w:r>
      <w:r w:rsidR="0087161C" w:rsidRPr="00166FE8">
        <w:rPr>
          <w:rFonts w:ascii="Lucida Sans Unicode" w:hAnsi="Lucida Sans Unicode" w:cs="Lucida Sans Unicode"/>
          <w:sz w:val="20"/>
          <w:szCs w:val="20"/>
        </w:rPr>
        <w:t>Drei Kriterien sind für die Bewertung entscheidend: Neuartigkeit, Umsetzbarkeit und gesellschaftlicher Mehrwert.</w:t>
      </w:r>
      <w:r w:rsidR="0087161C">
        <w:rPr>
          <w:rFonts w:ascii="Lucida Sans Unicode" w:hAnsi="Lucida Sans Unicode" w:cs="Lucida Sans Unicode"/>
          <w:sz w:val="20"/>
          <w:szCs w:val="20"/>
        </w:rPr>
        <w:t xml:space="preserve"> </w:t>
      </w:r>
      <w:r w:rsidRPr="000D380B">
        <w:rPr>
          <w:rFonts w:ascii="Lucida Sans Unicode" w:hAnsi="Lucida Sans Unicode" w:cs="Lucida Sans Unicode"/>
          <w:sz w:val="20"/>
          <w:szCs w:val="20"/>
        </w:rPr>
        <w:t>Die sechs am besten bewerteten Projekte erhielten im Anschluss direkt eine Förderzusage</w:t>
      </w:r>
      <w:r w:rsidR="0087161C">
        <w:rPr>
          <w:rFonts w:ascii="Lucida Sans Unicode" w:hAnsi="Lucida Sans Unicode" w:cs="Lucida Sans Unicode"/>
          <w:sz w:val="20"/>
          <w:szCs w:val="20"/>
        </w:rPr>
        <w:t>, darunter das Projekt „PhaceSpace“ der TH Wildau</w:t>
      </w:r>
      <w:r w:rsidRPr="000D380B">
        <w:rPr>
          <w:rFonts w:ascii="Lucida Sans Unicode" w:hAnsi="Lucida Sans Unicode" w:cs="Lucida Sans Unicode"/>
          <w:sz w:val="20"/>
          <w:szCs w:val="20"/>
        </w:rPr>
        <w:t xml:space="preserve">. Die Auszeichnung unterstreicht die Innovationsstärke der </w:t>
      </w:r>
      <w:r w:rsidR="0087161C">
        <w:rPr>
          <w:rFonts w:ascii="Lucida Sans Unicode" w:hAnsi="Lucida Sans Unicode" w:cs="Lucida Sans Unicode"/>
          <w:sz w:val="20"/>
          <w:szCs w:val="20"/>
        </w:rPr>
        <w:t>Wildauer Hochschule.</w:t>
      </w:r>
    </w:p>
    <w:p w14:paraId="46F6DFCB" w14:textId="0D84BAF0" w:rsidR="00166FE8" w:rsidRPr="00E97E45" w:rsidRDefault="00166FE8" w:rsidP="00166FE8">
      <w:pPr>
        <w:spacing w:after="200" w:line="276" w:lineRule="auto"/>
        <w:rPr>
          <w:rFonts w:ascii="Lucida Sans Unicode" w:hAnsi="Lucida Sans Unicode" w:cs="Lucida Sans Unicode"/>
          <w:sz w:val="20"/>
          <w:szCs w:val="20"/>
        </w:rPr>
      </w:pPr>
      <w:r w:rsidRPr="00E97E45">
        <w:rPr>
          <w:rFonts w:ascii="Lucida Sans Unicode" w:hAnsi="Lucida Sans Unicode" w:cs="Lucida Sans Unicode"/>
          <w:sz w:val="20"/>
          <w:szCs w:val="20"/>
        </w:rPr>
        <w:t xml:space="preserve">Angesichts des enormen Interesses an der Förderrichtlinie DATIpilot hat </w:t>
      </w:r>
      <w:r w:rsidR="00955531" w:rsidRPr="00E97E45">
        <w:rPr>
          <w:rFonts w:ascii="Lucida Sans Unicode" w:hAnsi="Lucida Sans Unicode" w:cs="Lucida Sans Unicode"/>
          <w:sz w:val="20"/>
          <w:szCs w:val="20"/>
        </w:rPr>
        <w:t xml:space="preserve">sich </w:t>
      </w:r>
      <w:r w:rsidRPr="00E97E45">
        <w:rPr>
          <w:rFonts w:ascii="Lucida Sans Unicode" w:hAnsi="Lucida Sans Unicode" w:cs="Lucida Sans Unicode"/>
          <w:sz w:val="20"/>
          <w:szCs w:val="20"/>
        </w:rPr>
        <w:t xml:space="preserve">das BMBF </w:t>
      </w:r>
      <w:r w:rsidR="00955531" w:rsidRPr="00E97E45">
        <w:rPr>
          <w:rFonts w:ascii="Lucida Sans Unicode" w:hAnsi="Lucida Sans Unicode" w:cs="Lucida Sans Unicode"/>
          <w:sz w:val="20"/>
          <w:szCs w:val="20"/>
        </w:rPr>
        <w:t xml:space="preserve">zu einer erheblichen Aufstockung </w:t>
      </w:r>
      <w:r w:rsidRPr="00E97E45">
        <w:rPr>
          <w:rFonts w:ascii="Lucida Sans Unicode" w:hAnsi="Lucida Sans Unicode" w:cs="Lucida Sans Unicode"/>
          <w:sz w:val="20"/>
          <w:szCs w:val="20"/>
        </w:rPr>
        <w:t>entschieden</w:t>
      </w:r>
      <w:r w:rsidR="00955531" w:rsidRPr="00E97E45">
        <w:rPr>
          <w:rFonts w:ascii="Lucida Sans Unicode" w:hAnsi="Lucida Sans Unicode" w:cs="Lucida Sans Unicode"/>
          <w:sz w:val="20"/>
          <w:szCs w:val="20"/>
        </w:rPr>
        <w:t xml:space="preserve">: 300 statt der </w:t>
      </w:r>
      <w:r w:rsidRPr="00E97E45">
        <w:rPr>
          <w:rFonts w:ascii="Lucida Sans Unicode" w:hAnsi="Lucida Sans Unicode" w:cs="Lucida Sans Unicode"/>
          <w:sz w:val="20"/>
          <w:szCs w:val="20"/>
        </w:rPr>
        <w:t xml:space="preserve">ursprünglich </w:t>
      </w:r>
      <w:r w:rsidR="00955531" w:rsidRPr="00E97E45">
        <w:rPr>
          <w:rFonts w:ascii="Lucida Sans Unicode" w:hAnsi="Lucida Sans Unicode" w:cs="Lucida Sans Unicode"/>
          <w:sz w:val="20"/>
          <w:szCs w:val="20"/>
        </w:rPr>
        <w:t xml:space="preserve">100 geplanten Projekte </w:t>
      </w:r>
      <w:r w:rsidRPr="00E97E45">
        <w:rPr>
          <w:rFonts w:ascii="Lucida Sans Unicode" w:hAnsi="Lucida Sans Unicode" w:cs="Lucida Sans Unicode"/>
          <w:sz w:val="20"/>
          <w:szCs w:val="20"/>
        </w:rPr>
        <w:t>sollen als Innovationssprints gefördert werden.</w:t>
      </w:r>
    </w:p>
    <w:p w14:paraId="20737797" w14:textId="646807C1" w:rsidR="00FE51E3" w:rsidRPr="00E97E45" w:rsidRDefault="00FE51E3" w:rsidP="00B64EB2">
      <w:pPr>
        <w:spacing w:after="200" w:line="276" w:lineRule="auto"/>
        <w:rPr>
          <w:rFonts w:ascii="Lucida Sans Unicode" w:hAnsi="Lucida Sans Unicode" w:cs="Lucida Sans Unicode"/>
          <w:sz w:val="20"/>
          <w:szCs w:val="20"/>
        </w:rPr>
      </w:pPr>
      <w:r w:rsidRPr="00E97E45">
        <w:rPr>
          <w:rFonts w:ascii="Lucida Sans Unicode" w:eastAsia="Times New Roman" w:hAnsi="Lucida Sans Unicode" w:cs="Lucida Sans Unicode"/>
          <w:b/>
          <w:sz w:val="20"/>
          <w:szCs w:val="20"/>
          <w:lang w:eastAsia="de-DE"/>
        </w:rPr>
        <w:t>Weiterführende Informationen</w:t>
      </w:r>
    </w:p>
    <w:p w14:paraId="7B31128F" w14:textId="61A3B37A" w:rsidR="00110B65" w:rsidRPr="00E97E45" w:rsidRDefault="005B475F" w:rsidP="007238F4">
      <w:pPr>
        <w:pStyle w:val="StandardWeb"/>
        <w:spacing w:before="0" w:beforeAutospacing="0" w:after="0" w:afterAutospacing="0"/>
        <w:rPr>
          <w:rStyle w:val="Fett"/>
          <w:rFonts w:ascii="Lucida Sans Unicode" w:hAnsi="Lucida Sans Unicode" w:cs="Lucida Sans Unicode"/>
          <w:b w:val="0"/>
          <w:sz w:val="20"/>
          <w:szCs w:val="20"/>
        </w:rPr>
      </w:pPr>
      <w:r w:rsidRPr="00E97E45">
        <w:rPr>
          <w:rStyle w:val="Fett"/>
          <w:rFonts w:ascii="Lucida Sans Unicode" w:hAnsi="Lucida Sans Unicode" w:cs="Lucida Sans Unicode"/>
          <w:b w:val="0"/>
          <w:sz w:val="20"/>
          <w:szCs w:val="20"/>
        </w:rPr>
        <w:t xml:space="preserve">Informationen zur </w:t>
      </w:r>
      <w:proofErr w:type="spellStart"/>
      <w:r w:rsidRPr="00E97E45">
        <w:rPr>
          <w:rStyle w:val="Fett"/>
          <w:rFonts w:ascii="Lucida Sans Unicode" w:hAnsi="Lucida Sans Unicode" w:cs="Lucida Sans Unicode"/>
          <w:b w:val="0"/>
          <w:sz w:val="20"/>
          <w:szCs w:val="20"/>
        </w:rPr>
        <w:t>DATIpilot</w:t>
      </w:r>
      <w:proofErr w:type="spellEnd"/>
      <w:r w:rsidRPr="00E97E45">
        <w:rPr>
          <w:rStyle w:val="Fett"/>
          <w:rFonts w:ascii="Lucida Sans Unicode" w:hAnsi="Lucida Sans Unicode" w:cs="Lucida Sans Unicode"/>
          <w:b w:val="0"/>
          <w:sz w:val="20"/>
          <w:szCs w:val="20"/>
        </w:rPr>
        <w:t xml:space="preserve">-Förderrichtlinie: </w:t>
      </w:r>
      <w:hyperlink r:id="rId8" w:history="1">
        <w:r w:rsidRPr="00E97E45">
          <w:rPr>
            <w:rStyle w:val="Hyperlink"/>
            <w:rFonts w:ascii="Lucida Sans Unicode" w:hAnsi="Lucida Sans Unicode" w:cs="Lucida Sans Unicode"/>
            <w:sz w:val="20"/>
            <w:szCs w:val="20"/>
          </w:rPr>
          <w:t>https://www.bmbf.de/bmbf/de/forschung/datipilot/datipilot_node.html</w:t>
        </w:r>
      </w:hyperlink>
      <w:r w:rsidRPr="00E97E45">
        <w:rPr>
          <w:rStyle w:val="Fett"/>
          <w:rFonts w:ascii="Lucida Sans Unicode" w:hAnsi="Lucida Sans Unicode" w:cs="Lucida Sans Unicode"/>
          <w:b w:val="0"/>
          <w:sz w:val="20"/>
          <w:szCs w:val="20"/>
        </w:rPr>
        <w:t xml:space="preserve"> </w:t>
      </w:r>
    </w:p>
    <w:p w14:paraId="518B9FC0" w14:textId="77777777" w:rsidR="00460916" w:rsidRPr="00E97E45" w:rsidRDefault="00460916"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0FA348A6" w:rsidR="00110B65" w:rsidRPr="001E4397"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1E4397">
        <w:rPr>
          <w:rStyle w:val="Fett"/>
          <w:rFonts w:ascii="Lucida Sans Unicode" w:hAnsi="Lucida Sans Unicode" w:cs="Lucida Sans Unicode"/>
          <w:sz w:val="20"/>
          <w:szCs w:val="20"/>
        </w:rPr>
        <w:t>Fachliche Ansprechperson</w:t>
      </w:r>
      <w:r w:rsidR="005F3CB5" w:rsidRPr="001E4397">
        <w:rPr>
          <w:rStyle w:val="Fett"/>
          <w:rFonts w:ascii="Lucida Sans Unicode" w:hAnsi="Lucida Sans Unicode" w:cs="Lucida Sans Unicode"/>
          <w:sz w:val="20"/>
          <w:szCs w:val="20"/>
        </w:rPr>
        <w:t xml:space="preserve"> TH Wildau</w:t>
      </w:r>
      <w:r w:rsidRPr="001E4397">
        <w:rPr>
          <w:rStyle w:val="Fett"/>
          <w:rFonts w:ascii="Lucida Sans Unicode" w:hAnsi="Lucida Sans Unicode" w:cs="Lucida Sans Unicode"/>
          <w:sz w:val="20"/>
          <w:szCs w:val="20"/>
        </w:rPr>
        <w:t>:</w:t>
      </w:r>
      <w:r w:rsidR="00932F18" w:rsidRPr="001E4397">
        <w:rPr>
          <w:rStyle w:val="Fett"/>
          <w:rFonts w:ascii="Lucida Sans Unicode" w:hAnsi="Lucida Sans Unicode" w:cs="Lucida Sans Unicode"/>
          <w:sz w:val="20"/>
          <w:szCs w:val="20"/>
        </w:rPr>
        <w:br/>
      </w:r>
      <w:r w:rsidR="0073457C" w:rsidRPr="0092517D">
        <w:rPr>
          <w:rStyle w:val="Fett"/>
          <w:rFonts w:ascii="Lucida Sans Unicode" w:hAnsi="Lucida Sans Unicode" w:cs="Lucida Sans Unicode"/>
          <w:b w:val="0"/>
          <w:sz w:val="20"/>
          <w:szCs w:val="20"/>
        </w:rPr>
        <w:t>Prof. Dr. Rainer Stollhoff</w:t>
      </w:r>
    </w:p>
    <w:p w14:paraId="538ECE19" w14:textId="16FC4065" w:rsidR="00460916" w:rsidRPr="001E4397" w:rsidRDefault="004F1BE9" w:rsidP="007238F4">
      <w:pPr>
        <w:pStyle w:val="StandardWeb"/>
        <w:spacing w:before="0" w:beforeAutospacing="0" w:after="0" w:afterAutospacing="0"/>
        <w:rPr>
          <w:rStyle w:val="Fett"/>
          <w:rFonts w:ascii="Lucida Sans Unicode" w:hAnsi="Lucida Sans Unicode" w:cs="Lucida Sans Unicode"/>
          <w:b w:val="0"/>
          <w:sz w:val="20"/>
          <w:szCs w:val="20"/>
        </w:rPr>
      </w:pPr>
      <w:r w:rsidRPr="001E4397">
        <w:rPr>
          <w:rStyle w:val="Fett"/>
          <w:rFonts w:ascii="Lucida Sans Unicode" w:hAnsi="Lucida Sans Unicode" w:cs="Lucida Sans Unicode"/>
          <w:b w:val="0"/>
          <w:sz w:val="20"/>
          <w:szCs w:val="20"/>
        </w:rPr>
        <w:t>Projekt „</w:t>
      </w:r>
      <w:proofErr w:type="spellStart"/>
      <w:r w:rsidRPr="001E4397">
        <w:rPr>
          <w:rStyle w:val="Fett"/>
          <w:rFonts w:ascii="Lucida Sans Unicode" w:hAnsi="Lucida Sans Unicode" w:cs="Lucida Sans Unicode"/>
          <w:b w:val="0"/>
          <w:sz w:val="20"/>
          <w:szCs w:val="20"/>
        </w:rPr>
        <w:t>PhaceSpace</w:t>
      </w:r>
      <w:proofErr w:type="spellEnd"/>
      <w:r w:rsidRPr="001E4397">
        <w:rPr>
          <w:rStyle w:val="Fett"/>
          <w:rFonts w:ascii="Lucida Sans Unicode" w:hAnsi="Lucida Sans Unicode" w:cs="Lucida Sans Unicode"/>
          <w:b w:val="0"/>
          <w:sz w:val="20"/>
          <w:szCs w:val="20"/>
        </w:rPr>
        <w:t>“</w:t>
      </w:r>
    </w:p>
    <w:p w14:paraId="0F236985" w14:textId="77777777" w:rsidR="00265BD5" w:rsidRPr="001E4397"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1E4397">
        <w:rPr>
          <w:rStyle w:val="Fett"/>
          <w:rFonts w:ascii="Lucida Sans Unicode" w:hAnsi="Lucida Sans Unicode" w:cs="Lucida Sans Unicode"/>
          <w:b w:val="0"/>
          <w:sz w:val="20"/>
          <w:szCs w:val="20"/>
        </w:rPr>
        <w:t>TH Wildau</w:t>
      </w:r>
    </w:p>
    <w:p w14:paraId="5C93CCDC" w14:textId="77777777" w:rsidR="00265BD5" w:rsidRPr="00E97E4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E97E45">
        <w:rPr>
          <w:rStyle w:val="Fett"/>
          <w:rFonts w:ascii="Lucida Sans Unicode" w:hAnsi="Lucida Sans Unicode" w:cs="Lucida Sans Unicode"/>
          <w:b w:val="0"/>
          <w:sz w:val="20"/>
          <w:szCs w:val="20"/>
        </w:rPr>
        <w:t>Hochschulring 1, 15745 Wildau</w:t>
      </w:r>
    </w:p>
    <w:p w14:paraId="66BCBC79" w14:textId="4B302367" w:rsidR="00110B65" w:rsidRPr="00E97E4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92517D">
        <w:rPr>
          <w:rStyle w:val="Fett"/>
          <w:rFonts w:ascii="Lucida Sans Unicode" w:hAnsi="Lucida Sans Unicode" w:cs="Lucida Sans Unicode"/>
          <w:b w:val="0"/>
          <w:sz w:val="20"/>
          <w:szCs w:val="20"/>
        </w:rPr>
        <w:t xml:space="preserve">Tel.:  +49 3375 </w:t>
      </w:r>
      <w:r w:rsidR="00460916" w:rsidRPr="0092517D">
        <w:rPr>
          <w:rStyle w:val="Fett"/>
          <w:rFonts w:ascii="Lucida Sans Unicode" w:hAnsi="Lucida Sans Unicode" w:cs="Lucida Sans Unicode"/>
          <w:b w:val="0"/>
          <w:sz w:val="20"/>
          <w:szCs w:val="20"/>
        </w:rPr>
        <w:t xml:space="preserve">508 </w:t>
      </w:r>
      <w:r w:rsidR="001E4397" w:rsidRPr="0092517D">
        <w:rPr>
          <w:rStyle w:val="Fett"/>
          <w:rFonts w:ascii="Lucida Sans Unicode" w:hAnsi="Lucida Sans Unicode" w:cs="Lucida Sans Unicode"/>
          <w:b w:val="0"/>
          <w:sz w:val="20"/>
          <w:szCs w:val="20"/>
        </w:rPr>
        <w:t>497</w:t>
      </w:r>
      <w:r w:rsidRPr="0092517D">
        <w:rPr>
          <w:rStyle w:val="Fett"/>
          <w:rFonts w:ascii="Lucida Sans Unicode" w:hAnsi="Lucida Sans Unicode" w:cs="Lucida Sans Unicode"/>
          <w:b w:val="0"/>
          <w:sz w:val="20"/>
          <w:szCs w:val="20"/>
        </w:rPr>
        <w:br/>
        <w:t xml:space="preserve">E-Mail: </w:t>
      </w:r>
      <w:r w:rsidR="0073457C" w:rsidRPr="0092517D">
        <w:rPr>
          <w:rFonts w:ascii="Lucida Sans Unicode" w:hAnsi="Lucida Sans Unicode" w:cs="Lucida Sans Unicode"/>
          <w:sz w:val="20"/>
          <w:szCs w:val="20"/>
        </w:rPr>
        <w:t>rainer.stollhoff</w:t>
      </w:r>
      <w:r w:rsidR="004F1BE9" w:rsidRPr="0092517D">
        <w:rPr>
          <w:rFonts w:ascii="Lucida Sans Unicode" w:hAnsi="Lucida Sans Unicode" w:cs="Lucida Sans Unicode"/>
          <w:sz w:val="20"/>
          <w:szCs w:val="20"/>
        </w:rPr>
        <w:t>@th-wildau.de</w:t>
      </w:r>
    </w:p>
    <w:p w14:paraId="08AF4A76" w14:textId="77777777" w:rsidR="00265BD5" w:rsidRPr="00E97E4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E97E4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E97E45">
        <w:rPr>
          <w:rStyle w:val="Fett"/>
          <w:rFonts w:ascii="Lucida Sans Unicode" w:hAnsi="Lucida Sans Unicode" w:cs="Lucida Sans Unicode"/>
          <w:sz w:val="20"/>
          <w:szCs w:val="20"/>
        </w:rPr>
        <w:t>Ansprechpersonen Externe Kommunikation TH Wildau:</w:t>
      </w:r>
      <w:r w:rsidR="00932F18" w:rsidRPr="00E97E45">
        <w:rPr>
          <w:rStyle w:val="Fett"/>
          <w:rFonts w:ascii="Lucida Sans Unicode" w:hAnsi="Lucida Sans Unicode" w:cs="Lucida Sans Unicode"/>
          <w:sz w:val="20"/>
          <w:szCs w:val="20"/>
        </w:rPr>
        <w:br/>
      </w:r>
      <w:r w:rsidRPr="00E97E45">
        <w:rPr>
          <w:rStyle w:val="Fett"/>
          <w:rFonts w:ascii="Lucida Sans Unicode" w:hAnsi="Lucida Sans Unicode" w:cs="Lucida Sans Unicode"/>
          <w:b w:val="0"/>
          <w:sz w:val="20"/>
          <w:szCs w:val="20"/>
        </w:rPr>
        <w:t>Mike Lange / Mareike Rammelt</w:t>
      </w:r>
    </w:p>
    <w:p w14:paraId="3429540B" w14:textId="77777777" w:rsidR="007238F4" w:rsidRPr="00E97E4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E97E45">
        <w:rPr>
          <w:rStyle w:val="Fett"/>
          <w:rFonts w:ascii="Lucida Sans Unicode" w:hAnsi="Lucida Sans Unicode" w:cs="Lucida Sans Unicode"/>
          <w:b w:val="0"/>
          <w:sz w:val="20"/>
          <w:szCs w:val="20"/>
        </w:rPr>
        <w:t>TH Wildau</w:t>
      </w:r>
    </w:p>
    <w:p w14:paraId="3089EC4F" w14:textId="77777777" w:rsidR="007238F4" w:rsidRPr="00E97E4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E97E45">
        <w:rPr>
          <w:rStyle w:val="Fett"/>
          <w:rFonts w:ascii="Lucida Sans Unicode" w:hAnsi="Lucida Sans Unicode" w:cs="Lucida Sans Unicode"/>
          <w:b w:val="0"/>
          <w:sz w:val="20"/>
          <w:szCs w:val="20"/>
        </w:rPr>
        <w:t>Hochschulring 1, 15745 Wildau</w:t>
      </w:r>
    </w:p>
    <w:p w14:paraId="363B6306" w14:textId="77777777" w:rsidR="007238F4" w:rsidRPr="00E97E4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E97E45">
        <w:rPr>
          <w:rStyle w:val="Fett"/>
          <w:rFonts w:ascii="Lucida Sans Unicode" w:hAnsi="Lucida Sans Unicode" w:cs="Lucida Sans Unicode"/>
          <w:b w:val="0"/>
          <w:sz w:val="20"/>
          <w:szCs w:val="20"/>
        </w:rPr>
        <w:t>Tel. +49 (0)3375 508 211 / -669</w:t>
      </w:r>
    </w:p>
    <w:p w14:paraId="08793C84" w14:textId="2FBE05BA" w:rsidR="00110B65" w:rsidRPr="00E97E45" w:rsidRDefault="007238F4" w:rsidP="00803C32">
      <w:pPr>
        <w:pStyle w:val="StandardWeb"/>
        <w:spacing w:before="0" w:beforeAutospacing="0" w:after="0" w:afterAutospacing="0"/>
        <w:rPr>
          <w:rFonts w:ascii="Lucida Sans Unicode" w:hAnsi="Lucida Sans Unicode" w:cs="Lucida Sans Unicode"/>
          <w:bCs/>
          <w:sz w:val="20"/>
          <w:szCs w:val="20"/>
        </w:rPr>
      </w:pPr>
      <w:r w:rsidRPr="00E97E45">
        <w:rPr>
          <w:rStyle w:val="Fett"/>
          <w:rFonts w:ascii="Lucida Sans Unicode" w:hAnsi="Lucida Sans Unicode" w:cs="Lucida Sans Unicode"/>
          <w:b w:val="0"/>
          <w:sz w:val="20"/>
          <w:szCs w:val="20"/>
        </w:rPr>
        <w:t xml:space="preserve">E-Mail: </w:t>
      </w:r>
      <w:r w:rsidR="00460916" w:rsidRPr="00E97E45">
        <w:rPr>
          <w:rFonts w:ascii="Lucida Sans Unicode" w:hAnsi="Lucida Sans Unicode" w:cs="Lucida Sans Unicode"/>
          <w:sz w:val="20"/>
          <w:szCs w:val="20"/>
        </w:rPr>
        <w:t>presse@th-wildau.de</w:t>
      </w:r>
    </w:p>
    <w:sectPr w:rsidR="00110B65" w:rsidRPr="00E97E4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A94CB" w14:textId="77777777" w:rsidR="00CF7C96" w:rsidRDefault="00CF7C96" w:rsidP="004D6DBB">
      <w:pPr>
        <w:spacing w:after="0" w:line="240" w:lineRule="auto"/>
      </w:pPr>
      <w:r>
        <w:separator/>
      </w:r>
    </w:p>
  </w:endnote>
  <w:endnote w:type="continuationSeparator" w:id="0">
    <w:p w14:paraId="4047063F" w14:textId="77777777" w:rsidR="00CF7C96" w:rsidRDefault="00CF7C96"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60632" w14:textId="77777777" w:rsidR="00CF7C96" w:rsidRDefault="00CF7C96" w:rsidP="004D6DBB">
      <w:pPr>
        <w:spacing w:after="0" w:line="240" w:lineRule="auto"/>
      </w:pPr>
      <w:r>
        <w:separator/>
      </w:r>
    </w:p>
  </w:footnote>
  <w:footnote w:type="continuationSeparator" w:id="0">
    <w:p w14:paraId="74DE0571" w14:textId="77777777" w:rsidR="00CF7C96" w:rsidRDefault="00CF7C96"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E86CD1" w:rsidRDefault="007366A7" w:rsidP="005D041F">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E86CD1">
      <w:rPr>
        <w:rFonts w:ascii="Lucida Sans Unicode" w:eastAsiaTheme="minorHAnsi" w:hAnsi="Lucida Sans Unicode" w:cs="Lucida Sans Unicode"/>
        <w:sz w:val="20"/>
        <w:szCs w:val="20"/>
        <w:lang w:val="en-US" w:eastAsia="en-US"/>
      </w:rPr>
      <w:t xml:space="preserve">News der TH Wildau </w:t>
    </w:r>
  </w:p>
  <w:p w14:paraId="536108A9" w14:textId="26EBACCC" w:rsidR="005D041F" w:rsidRPr="00E86CD1" w:rsidRDefault="00D63FD6" w:rsidP="005D041F">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08</w:t>
    </w:r>
    <w:r w:rsidR="00A55DFB">
      <w:rPr>
        <w:rFonts w:ascii="Lucida Sans Unicode" w:eastAsiaTheme="minorHAnsi" w:hAnsi="Lucida Sans Unicode" w:cs="Lucida Sans Unicode"/>
        <w:sz w:val="20"/>
        <w:szCs w:val="20"/>
        <w:lang w:val="en-US" w:eastAsia="en-US"/>
      </w:rPr>
      <w:t>.12</w:t>
    </w:r>
    <w:r w:rsidR="000D58F4" w:rsidRPr="00E86CD1">
      <w:rPr>
        <w:rFonts w:ascii="Lucida Sans Unicode" w:eastAsiaTheme="minorHAnsi" w:hAnsi="Lucida Sans Unicode" w:cs="Lucida Sans Unicode"/>
        <w:sz w:val="20"/>
        <w:szCs w:val="20"/>
        <w:lang w:val="en-US" w:eastAsia="en-US"/>
      </w:rPr>
      <w:t>.2023</w:t>
    </w:r>
  </w:p>
  <w:p w14:paraId="36E09BD0" w14:textId="53D39F37" w:rsidR="00A55DFB" w:rsidRPr="00E86CD1" w:rsidRDefault="005D041F" w:rsidP="00E86CD1">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sz w:val="20"/>
        <w:szCs w:val="20"/>
        <w:lang w:val="en-US" w:eastAsia="en-US"/>
      </w:rPr>
      <w:t xml:space="preserve">Nr. </w:t>
    </w:r>
    <w:r w:rsidR="000D58F4" w:rsidRPr="00E86CD1">
      <w:rPr>
        <w:rFonts w:ascii="Lucida Sans Unicode" w:eastAsiaTheme="minorHAnsi" w:hAnsi="Lucida Sans Unicode" w:cs="Lucida Sans Unicode"/>
        <w:sz w:val="20"/>
        <w:szCs w:val="20"/>
        <w:lang w:val="en-US" w:eastAsia="en-US"/>
      </w:rPr>
      <w:t>2023</w:t>
    </w:r>
    <w:r w:rsidR="00355517">
      <w:rPr>
        <w:rFonts w:ascii="Lucida Sans Unicode" w:eastAsiaTheme="minorHAnsi" w:hAnsi="Lucida Sans Unicode" w:cs="Lucida Sans Unicode"/>
        <w:sz w:val="20"/>
        <w:szCs w:val="20"/>
        <w:lang w:val="en-US" w:eastAsia="en-US"/>
      </w:rPr>
      <w:t>/</w:t>
    </w:r>
    <w:r w:rsidR="00A55DFB">
      <w:rPr>
        <w:rFonts w:ascii="Lucida Sans Unicode" w:eastAsiaTheme="minorHAnsi" w:hAnsi="Lucida Sans Unicode" w:cs="Lucida Sans Unicode"/>
        <w:sz w:val="20"/>
        <w:szCs w:val="20"/>
        <w:lang w:val="en-US" w:eastAsia="en-US"/>
      </w:rPr>
      <w:t>12_</w:t>
    </w:r>
    <w:r w:rsidR="00E97E45">
      <w:rPr>
        <w:rFonts w:ascii="Lucida Sans Unicode" w:eastAsiaTheme="minorHAnsi" w:hAnsi="Lucida Sans Unicode" w:cs="Lucida Sans Unicode"/>
        <w:sz w:val="20"/>
        <w:szCs w:val="20"/>
        <w:lang w:val="en-US" w:eastAsia="en-US"/>
      </w:rPr>
      <w:t>02</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13C2F"/>
    <w:rsid w:val="00033F9C"/>
    <w:rsid w:val="00040CCD"/>
    <w:rsid w:val="000424F9"/>
    <w:rsid w:val="0006166C"/>
    <w:rsid w:val="00087B64"/>
    <w:rsid w:val="000A6D99"/>
    <w:rsid w:val="000B0803"/>
    <w:rsid w:val="000B26C7"/>
    <w:rsid w:val="000C117B"/>
    <w:rsid w:val="000D380B"/>
    <w:rsid w:val="000D58F4"/>
    <w:rsid w:val="000D782B"/>
    <w:rsid w:val="000E1FA0"/>
    <w:rsid w:val="000E7C62"/>
    <w:rsid w:val="000F0D3E"/>
    <w:rsid w:val="000F3A2E"/>
    <w:rsid w:val="00110B65"/>
    <w:rsid w:val="00111252"/>
    <w:rsid w:val="0011157F"/>
    <w:rsid w:val="00117852"/>
    <w:rsid w:val="00125285"/>
    <w:rsid w:val="00155831"/>
    <w:rsid w:val="00160ACF"/>
    <w:rsid w:val="0016249C"/>
    <w:rsid w:val="00163152"/>
    <w:rsid w:val="00166FE8"/>
    <w:rsid w:val="00171A0B"/>
    <w:rsid w:val="00181B9C"/>
    <w:rsid w:val="001B2280"/>
    <w:rsid w:val="001C1D4F"/>
    <w:rsid w:val="001E4397"/>
    <w:rsid w:val="00200DD7"/>
    <w:rsid w:val="0020302B"/>
    <w:rsid w:val="002122FF"/>
    <w:rsid w:val="00212D35"/>
    <w:rsid w:val="002245FF"/>
    <w:rsid w:val="00250EDB"/>
    <w:rsid w:val="00257C4E"/>
    <w:rsid w:val="002603F9"/>
    <w:rsid w:val="00265BD5"/>
    <w:rsid w:val="002667A3"/>
    <w:rsid w:val="002703CC"/>
    <w:rsid w:val="00285DE7"/>
    <w:rsid w:val="00294833"/>
    <w:rsid w:val="002A66F4"/>
    <w:rsid w:val="002B13B7"/>
    <w:rsid w:val="002B4575"/>
    <w:rsid w:val="002B5DCD"/>
    <w:rsid w:val="002D2D86"/>
    <w:rsid w:val="002F688C"/>
    <w:rsid w:val="0030027A"/>
    <w:rsid w:val="00315A01"/>
    <w:rsid w:val="003201BE"/>
    <w:rsid w:val="003247FC"/>
    <w:rsid w:val="00355517"/>
    <w:rsid w:val="00357D79"/>
    <w:rsid w:val="00373C37"/>
    <w:rsid w:val="0038459F"/>
    <w:rsid w:val="003A2C9A"/>
    <w:rsid w:val="003A437D"/>
    <w:rsid w:val="003B5655"/>
    <w:rsid w:val="003F0397"/>
    <w:rsid w:val="00401208"/>
    <w:rsid w:val="004078F2"/>
    <w:rsid w:val="00431594"/>
    <w:rsid w:val="00460916"/>
    <w:rsid w:val="004700D5"/>
    <w:rsid w:val="00490E3B"/>
    <w:rsid w:val="004958DE"/>
    <w:rsid w:val="004A21AA"/>
    <w:rsid w:val="004A297D"/>
    <w:rsid w:val="004C62BE"/>
    <w:rsid w:val="004C732A"/>
    <w:rsid w:val="004D2EFC"/>
    <w:rsid w:val="004D6DBB"/>
    <w:rsid w:val="004E1AF0"/>
    <w:rsid w:val="004E564F"/>
    <w:rsid w:val="004F1BE9"/>
    <w:rsid w:val="00552C8D"/>
    <w:rsid w:val="00555A52"/>
    <w:rsid w:val="00571655"/>
    <w:rsid w:val="00575A80"/>
    <w:rsid w:val="00597C82"/>
    <w:rsid w:val="005B475F"/>
    <w:rsid w:val="005B55A0"/>
    <w:rsid w:val="005D041F"/>
    <w:rsid w:val="005D2D76"/>
    <w:rsid w:val="005F3CB5"/>
    <w:rsid w:val="00604206"/>
    <w:rsid w:val="00605BC1"/>
    <w:rsid w:val="00620DED"/>
    <w:rsid w:val="006210BB"/>
    <w:rsid w:val="0062253A"/>
    <w:rsid w:val="00645639"/>
    <w:rsid w:val="00661254"/>
    <w:rsid w:val="006656EC"/>
    <w:rsid w:val="0068395C"/>
    <w:rsid w:val="00685998"/>
    <w:rsid w:val="006876EE"/>
    <w:rsid w:val="006B09AC"/>
    <w:rsid w:val="006B7053"/>
    <w:rsid w:val="006B7EF0"/>
    <w:rsid w:val="006C767A"/>
    <w:rsid w:val="006F5057"/>
    <w:rsid w:val="007232D6"/>
    <w:rsid w:val="007238F4"/>
    <w:rsid w:val="0073457C"/>
    <w:rsid w:val="007366A7"/>
    <w:rsid w:val="007523BE"/>
    <w:rsid w:val="00773398"/>
    <w:rsid w:val="00780D95"/>
    <w:rsid w:val="00791B6E"/>
    <w:rsid w:val="007944DB"/>
    <w:rsid w:val="007B1EBE"/>
    <w:rsid w:val="007C75A4"/>
    <w:rsid w:val="007D4C53"/>
    <w:rsid w:val="007E5334"/>
    <w:rsid w:val="007F5F73"/>
    <w:rsid w:val="00803C32"/>
    <w:rsid w:val="00810262"/>
    <w:rsid w:val="00813593"/>
    <w:rsid w:val="00814684"/>
    <w:rsid w:val="00815410"/>
    <w:rsid w:val="00816B7C"/>
    <w:rsid w:val="00833BFB"/>
    <w:rsid w:val="008416C4"/>
    <w:rsid w:val="008451FB"/>
    <w:rsid w:val="0087161C"/>
    <w:rsid w:val="00882FAC"/>
    <w:rsid w:val="008B20DD"/>
    <w:rsid w:val="008F1E72"/>
    <w:rsid w:val="008F5726"/>
    <w:rsid w:val="00902515"/>
    <w:rsid w:val="00911B3F"/>
    <w:rsid w:val="0092517D"/>
    <w:rsid w:val="00932F18"/>
    <w:rsid w:val="009439CE"/>
    <w:rsid w:val="00955531"/>
    <w:rsid w:val="009779F3"/>
    <w:rsid w:val="00984726"/>
    <w:rsid w:val="00984B01"/>
    <w:rsid w:val="009A508D"/>
    <w:rsid w:val="009A7D56"/>
    <w:rsid w:val="009C1F97"/>
    <w:rsid w:val="009C63F9"/>
    <w:rsid w:val="009D3613"/>
    <w:rsid w:val="009D4E5C"/>
    <w:rsid w:val="009E0AE8"/>
    <w:rsid w:val="00A004E3"/>
    <w:rsid w:val="00A02C3A"/>
    <w:rsid w:val="00A249A0"/>
    <w:rsid w:val="00A55DFB"/>
    <w:rsid w:val="00A60AD4"/>
    <w:rsid w:val="00A8061E"/>
    <w:rsid w:val="00A83DC7"/>
    <w:rsid w:val="00A86CD5"/>
    <w:rsid w:val="00AA7400"/>
    <w:rsid w:val="00AB4D82"/>
    <w:rsid w:val="00AB5243"/>
    <w:rsid w:val="00AB6486"/>
    <w:rsid w:val="00AC1F09"/>
    <w:rsid w:val="00AE416A"/>
    <w:rsid w:val="00AF78E8"/>
    <w:rsid w:val="00B02894"/>
    <w:rsid w:val="00B11AA7"/>
    <w:rsid w:val="00B41E72"/>
    <w:rsid w:val="00B42854"/>
    <w:rsid w:val="00B43C9A"/>
    <w:rsid w:val="00B60393"/>
    <w:rsid w:val="00B637C5"/>
    <w:rsid w:val="00B64EB2"/>
    <w:rsid w:val="00B843B5"/>
    <w:rsid w:val="00BD0E6D"/>
    <w:rsid w:val="00C01A1A"/>
    <w:rsid w:val="00C10467"/>
    <w:rsid w:val="00C25039"/>
    <w:rsid w:val="00C2597D"/>
    <w:rsid w:val="00C300A8"/>
    <w:rsid w:val="00C364E6"/>
    <w:rsid w:val="00C41D70"/>
    <w:rsid w:val="00C46AB5"/>
    <w:rsid w:val="00C60A15"/>
    <w:rsid w:val="00C8129C"/>
    <w:rsid w:val="00CA5522"/>
    <w:rsid w:val="00CF7C96"/>
    <w:rsid w:val="00D0571D"/>
    <w:rsid w:val="00D16B45"/>
    <w:rsid w:val="00D22AF9"/>
    <w:rsid w:val="00D312E1"/>
    <w:rsid w:val="00D530F1"/>
    <w:rsid w:val="00D55D4B"/>
    <w:rsid w:val="00D60D98"/>
    <w:rsid w:val="00D63FD6"/>
    <w:rsid w:val="00D63FFA"/>
    <w:rsid w:val="00D73601"/>
    <w:rsid w:val="00D843B9"/>
    <w:rsid w:val="00D90781"/>
    <w:rsid w:val="00D91AFE"/>
    <w:rsid w:val="00D92CBB"/>
    <w:rsid w:val="00D93C2C"/>
    <w:rsid w:val="00D95147"/>
    <w:rsid w:val="00DB3FFC"/>
    <w:rsid w:val="00DB64CF"/>
    <w:rsid w:val="00DC40DD"/>
    <w:rsid w:val="00DD31AE"/>
    <w:rsid w:val="00DE42A8"/>
    <w:rsid w:val="00DF7800"/>
    <w:rsid w:val="00E024C0"/>
    <w:rsid w:val="00E02EC1"/>
    <w:rsid w:val="00E30AD8"/>
    <w:rsid w:val="00E575B9"/>
    <w:rsid w:val="00E651EC"/>
    <w:rsid w:val="00E720B1"/>
    <w:rsid w:val="00E86CD1"/>
    <w:rsid w:val="00E914CF"/>
    <w:rsid w:val="00E97E45"/>
    <w:rsid w:val="00EA0B33"/>
    <w:rsid w:val="00EA3996"/>
    <w:rsid w:val="00EA5EB9"/>
    <w:rsid w:val="00EC64FD"/>
    <w:rsid w:val="00EC7C2C"/>
    <w:rsid w:val="00ED1E73"/>
    <w:rsid w:val="00F025DE"/>
    <w:rsid w:val="00F15561"/>
    <w:rsid w:val="00F27B0F"/>
    <w:rsid w:val="00F334B7"/>
    <w:rsid w:val="00F45E24"/>
    <w:rsid w:val="00F56BDA"/>
    <w:rsid w:val="00F85049"/>
    <w:rsid w:val="00F86182"/>
    <w:rsid w:val="00F8789A"/>
    <w:rsid w:val="00F93EA3"/>
    <w:rsid w:val="00FD11E9"/>
    <w:rsid w:val="00FD30E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79142093">
      <w:bodyDiv w:val="1"/>
      <w:marLeft w:val="0"/>
      <w:marRight w:val="0"/>
      <w:marTop w:val="0"/>
      <w:marBottom w:val="0"/>
      <w:divBdr>
        <w:top w:val="none" w:sz="0" w:space="0" w:color="auto"/>
        <w:left w:val="none" w:sz="0" w:space="0" w:color="auto"/>
        <w:bottom w:val="none" w:sz="0" w:space="0" w:color="auto"/>
        <w:right w:val="none" w:sz="0" w:space="0" w:color="auto"/>
      </w:divBdr>
    </w:div>
    <w:div w:id="20050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bf.de/bmbf/de/forschung/datipilot/datipilot_nod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3752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5</cp:revision>
  <dcterms:created xsi:type="dcterms:W3CDTF">2023-12-08T09:39:00Z</dcterms:created>
  <dcterms:modified xsi:type="dcterms:W3CDTF">2023-12-08T10:12:00Z</dcterms:modified>
</cp:coreProperties>
</file>