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A684E" w14:textId="77777777" w:rsidR="00EE6C5D" w:rsidRDefault="00EE6C5D" w:rsidP="00EE6C5D">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43A0644F" w14:textId="77777777" w:rsidR="00EE6C5D" w:rsidRDefault="00EE6C5D" w:rsidP="00EE6C5D">
      <w:pPr>
        <w:pStyle w:val="titel"/>
        <w:jc w:val="right"/>
        <w:rPr>
          <w:rFonts w:ascii="Titillium-Regular" w:hAnsi="Titillium-Regular" w:cs="Titillium-Regular"/>
          <w:sz w:val="22"/>
          <w:szCs w:val="22"/>
        </w:rPr>
      </w:pPr>
    </w:p>
    <w:p w14:paraId="7B34FAB8" w14:textId="77777777" w:rsidR="00EE6C5D" w:rsidRDefault="00EE6C5D" w:rsidP="00EE6C5D">
      <w:pPr>
        <w:pStyle w:val="titel"/>
        <w:jc w:val="right"/>
        <w:rPr>
          <w:rFonts w:ascii="Titillium-Light" w:hAnsi="Titillium-Light" w:cs="Titillium-Light"/>
          <w:sz w:val="22"/>
          <w:szCs w:val="22"/>
        </w:rPr>
      </w:pPr>
      <w:r>
        <w:rPr>
          <w:rFonts w:ascii="Titillium-Regular" w:hAnsi="Titillium-Regular" w:cs="Titillium-Regular"/>
          <w:sz w:val="22"/>
          <w:szCs w:val="22"/>
        </w:rPr>
        <w:t>Goetheanum, Dornach, 25. April 2019</w:t>
      </w:r>
    </w:p>
    <w:p w14:paraId="3A8364BF" w14:textId="77777777" w:rsidR="00EE6C5D" w:rsidRDefault="00EE6C5D" w:rsidP="00EE6C5D">
      <w:pPr>
        <w:pStyle w:val="titel"/>
        <w:rPr>
          <w:sz w:val="28"/>
          <w:szCs w:val="28"/>
        </w:rPr>
      </w:pPr>
    </w:p>
    <w:p w14:paraId="5DBCCF9F" w14:textId="77777777" w:rsidR="00EE6C5D" w:rsidRDefault="00EE6C5D" w:rsidP="00EE6C5D">
      <w:pPr>
        <w:pStyle w:val="titel"/>
        <w:spacing w:before="57"/>
        <w:rPr>
          <w:sz w:val="28"/>
          <w:szCs w:val="28"/>
        </w:rPr>
      </w:pPr>
      <w:r>
        <w:rPr>
          <w:sz w:val="28"/>
          <w:szCs w:val="28"/>
        </w:rPr>
        <w:t>Zeigen, was einen bewegt</w:t>
      </w:r>
    </w:p>
    <w:p w14:paraId="2F75F79B" w14:textId="77777777" w:rsidR="00EE6C5D" w:rsidRDefault="00EE6C5D" w:rsidP="00EE6C5D">
      <w:pPr>
        <w:pStyle w:val="titel"/>
        <w:spacing w:before="57"/>
        <w:rPr>
          <w:sz w:val="24"/>
          <w:szCs w:val="24"/>
        </w:rPr>
      </w:pPr>
      <w:r>
        <w:rPr>
          <w:sz w:val="24"/>
          <w:szCs w:val="24"/>
        </w:rPr>
        <w:t>Schülerinnen und Schüler auf dem Münsterplatz, Basel</w:t>
      </w:r>
    </w:p>
    <w:p w14:paraId="5BA8BDEA" w14:textId="77777777" w:rsidR="00EE6C5D" w:rsidRDefault="00EE6C5D" w:rsidP="00EE6C5D">
      <w:pPr>
        <w:pStyle w:val="body"/>
      </w:pPr>
    </w:p>
    <w:p w14:paraId="738A9438" w14:textId="77777777" w:rsidR="00EE6C5D" w:rsidRDefault="00EE6C5D" w:rsidP="00EE6C5D">
      <w:pPr>
        <w:pStyle w:val="body"/>
        <w:rPr>
          <w:rFonts w:ascii="Titillium-Semibold" w:hAnsi="Titillium-Semibold" w:cs="Titillium-Semibold"/>
        </w:rPr>
      </w:pPr>
      <w:r>
        <w:rPr>
          <w:rFonts w:ascii="Titillium-Semibold" w:hAnsi="Titillium-Semibold" w:cs="Titillium-Semibold"/>
        </w:rPr>
        <w:t>Am 26. April zeigen 650 Schülerinnen und Schüler im Rahmen der Tagung ‹Courage› auf dem Münsterplatz in Basel, was sie bewegt.</w:t>
      </w:r>
    </w:p>
    <w:p w14:paraId="26651CDC" w14:textId="77777777" w:rsidR="00EE6C5D" w:rsidRDefault="00EE6C5D" w:rsidP="00EE6C5D">
      <w:pPr>
        <w:pStyle w:val="body"/>
        <w:rPr>
          <w:rFonts w:ascii="Titillium-Regular" w:hAnsi="Titillium-Regular" w:cs="Titillium-Regular"/>
          <w:spacing w:val="1"/>
        </w:rPr>
      </w:pPr>
    </w:p>
    <w:p w14:paraId="1010E8C9" w14:textId="77777777" w:rsidR="00EE6C5D" w:rsidRDefault="00EE6C5D" w:rsidP="00EE6C5D">
      <w:pPr>
        <w:pStyle w:val="body"/>
        <w:rPr>
          <w:rFonts w:ascii="Titillium-Regular" w:hAnsi="Titillium-Regular" w:cs="Titillium-Regular"/>
          <w:spacing w:val="1"/>
        </w:rPr>
      </w:pPr>
      <w:r>
        <w:rPr>
          <w:rFonts w:ascii="Titillium-Regular" w:hAnsi="Titillium-Regular" w:cs="Titillium-Regular"/>
          <w:spacing w:val="1"/>
        </w:rPr>
        <w:t>Die Schülerinnen und Schüler aus 30 Ländern sind zwischen 15 und 19 Jahre alt. Im Rahmen der Tagung ‹Courage› am Goetheanum befassen sie sich mit dem Thema ‹Mut›. Mut heißt auch, das zu vertreten, was einen bewegt. Und das werden die Jugendlichen am 26. April von 11 Uhr bis etwa 13 Uhr auf dem Münsterplatz in Basel machen: musikalisch, in Form lebender Bilder und Performances.</w:t>
      </w:r>
    </w:p>
    <w:p w14:paraId="73BF17B8" w14:textId="77777777" w:rsidR="00EE6C5D" w:rsidRDefault="00EE6C5D" w:rsidP="00EE6C5D">
      <w:pPr>
        <w:pStyle w:val="body"/>
        <w:rPr>
          <w:rFonts w:ascii="Titillium-Regular" w:hAnsi="Titillium-Regular" w:cs="Titillium-Regular"/>
          <w:spacing w:val="1"/>
        </w:rPr>
      </w:pPr>
    </w:p>
    <w:p w14:paraId="04FDF099" w14:textId="77777777" w:rsidR="00EE6C5D" w:rsidRDefault="00EE6C5D" w:rsidP="00EE6C5D">
      <w:pPr>
        <w:pStyle w:val="body"/>
        <w:rPr>
          <w:rFonts w:ascii="Titillium-Regular" w:hAnsi="Titillium-Regular" w:cs="Titillium-Regular"/>
          <w:spacing w:val="1"/>
        </w:rPr>
      </w:pPr>
      <w:r>
        <w:rPr>
          <w:rFonts w:ascii="Titillium-Regular" w:hAnsi="Titillium-Regular" w:cs="Titillium-Regular"/>
          <w:spacing w:val="1"/>
        </w:rPr>
        <w:t>Angereist kommen sie mit einem Sonderzug von Dornach nach Basel SBB. Von dort ziehen sie – mit Polizeibegleitung – zu Fuß mit Plakaten und Gesang zum Münsterplatz.</w:t>
      </w:r>
    </w:p>
    <w:p w14:paraId="1D03CFB6" w14:textId="77777777" w:rsidR="00EE6C5D" w:rsidRDefault="00EE6C5D" w:rsidP="00EE6C5D">
      <w:pPr>
        <w:pStyle w:val="body"/>
        <w:jc w:val="right"/>
        <w:rPr>
          <w:rFonts w:ascii="Titillium-Regular" w:hAnsi="Titillium-Regular" w:cs="Titillium-Regular"/>
        </w:rPr>
      </w:pPr>
      <w:r>
        <w:rPr>
          <w:rFonts w:ascii="Titillium-Regular" w:hAnsi="Titillium-Regular" w:cs="Titillium-Regular"/>
        </w:rPr>
        <w:t>(668 Zeichen/SJ)</w:t>
      </w:r>
    </w:p>
    <w:p w14:paraId="36444073" w14:textId="77777777" w:rsidR="00EE6C5D" w:rsidRDefault="00EE6C5D" w:rsidP="00EE6C5D">
      <w:pPr>
        <w:pStyle w:val="body"/>
        <w:spacing w:before="80"/>
        <w:rPr>
          <w:rFonts w:ascii="Titillium-Regular" w:hAnsi="Titillium-Regular" w:cs="Titillium-Regular"/>
        </w:rPr>
      </w:pPr>
      <w:r>
        <w:rPr>
          <w:rFonts w:ascii="Titillium-Bold" w:hAnsi="Titillium-Bold" w:cs="Titillium-Bold"/>
          <w:b/>
          <w:bCs/>
        </w:rPr>
        <w:t>Internatio</w:t>
      </w:r>
      <w:bookmarkStart w:id="0" w:name="_GoBack"/>
      <w:bookmarkEnd w:id="0"/>
      <w:r>
        <w:rPr>
          <w:rFonts w:ascii="Titillium-Bold" w:hAnsi="Titillium-Bold" w:cs="Titillium-Bold"/>
          <w:b/>
          <w:bCs/>
        </w:rPr>
        <w:t>nal Students Conference</w:t>
      </w:r>
      <w:r>
        <w:rPr>
          <w:rFonts w:ascii="Titillium-Regular" w:hAnsi="Titillium-Regular" w:cs="Titillium-Regular"/>
        </w:rPr>
        <w:t xml:space="preserve"> ‹Courage›, 23th to 27th April 2019, Goetheanum</w:t>
      </w:r>
    </w:p>
    <w:p w14:paraId="7369529E" w14:textId="77777777" w:rsidR="00EE6C5D" w:rsidRDefault="00EE6C5D" w:rsidP="00EE6C5D">
      <w:pPr>
        <w:pStyle w:val="body"/>
        <w:tabs>
          <w:tab w:val="left" w:pos="993"/>
        </w:tabs>
        <w:spacing w:before="80"/>
        <w:rPr>
          <w:rFonts w:ascii="Titillium-Regular" w:hAnsi="Titillium-Regular" w:cs="Titillium-Regular"/>
        </w:rPr>
      </w:pPr>
      <w:r>
        <w:rPr>
          <w:rFonts w:ascii="Titillium-Bold" w:hAnsi="Titillium-Bold" w:cs="Titillium-Bold"/>
          <w:b/>
          <w:bCs/>
        </w:rPr>
        <w:t>Web</w:t>
      </w:r>
      <w:r>
        <w:rPr>
          <w:rFonts w:ascii="Titillium-Regular" w:hAnsi="Titillium-Regular" w:cs="Titillium-Regular"/>
        </w:rPr>
        <w:t xml:space="preserve"> www.isc19.com</w:t>
      </w:r>
    </w:p>
    <w:p w14:paraId="2A93653F" w14:textId="77777777" w:rsidR="00EE6C5D" w:rsidRDefault="00EE6C5D" w:rsidP="00EE6C5D">
      <w:pPr>
        <w:pStyle w:val="body"/>
        <w:spacing w:before="80"/>
        <w:rPr>
          <w:rFonts w:ascii="Titillium-Regular" w:hAnsi="Titillium-Regular" w:cs="Titillium-Regular"/>
        </w:rPr>
      </w:pPr>
      <w:r>
        <w:rPr>
          <w:rFonts w:ascii="Titillium-Bold" w:hAnsi="Titillium-Bold" w:cs="Titillium-Bold"/>
          <w:b/>
          <w:bCs/>
        </w:rPr>
        <w:t>Ansprechpartner</w:t>
      </w:r>
      <w:r>
        <w:rPr>
          <w:rFonts w:ascii="Titillium-Regular" w:hAnsi="Titillium-Regular" w:cs="Titillium-Regular"/>
        </w:rPr>
        <w:t xml:space="preserve"> Till Höffner und Ronja Eis, mail@isc19.com</w:t>
      </w:r>
    </w:p>
    <w:p w14:paraId="739FE073" w14:textId="77777777" w:rsidR="00FE7896" w:rsidRPr="00EE6C5D" w:rsidRDefault="00FE7896" w:rsidP="00EE6C5D"/>
    <w:sectPr w:rsidR="00FE7896" w:rsidRPr="00EE6C5D" w:rsidSect="00EE6C5D">
      <w:type w:val="continuous"/>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itillium">
    <w:altName w:val="Titillium Semibold Italic"/>
    <w:charset w:val="00"/>
    <w:family w:val="roman"/>
    <w:pitch w:val="variable"/>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00FE7896"/>
    <w:rsid w:val="00EE6C5D"/>
    <w:rsid w:val="00FE789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0F0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Titillium" w:eastAsia="Titillium" w:hAnsi="Titillium" w:cs="Titillium"/>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titel">
    <w:name w:val="titel"/>
    <w:basedOn w:val="Standard"/>
    <w:next w:val="body"/>
    <w:uiPriority w:val="99"/>
    <w:rsid w:val="00EE6C5D"/>
    <w:pPr>
      <w:adjustRightInd w:val="0"/>
      <w:spacing w:line="300" w:lineRule="atLeast"/>
      <w:textAlignment w:val="center"/>
    </w:pPr>
    <w:rPr>
      <w:rFonts w:ascii="Titillium-Semibold" w:eastAsiaTheme="minorHAnsi" w:hAnsi="Titillium-Semibold" w:cs="Titillium-Semibold"/>
      <w:color w:val="000000"/>
      <w:sz w:val="26"/>
      <w:szCs w:val="26"/>
      <w:lang w:eastAsia="en-US" w:bidi="ar-SA"/>
    </w:rPr>
  </w:style>
  <w:style w:type="paragraph" w:customStyle="1" w:styleId="body">
    <w:name w:val="body"/>
    <w:basedOn w:val="Standard"/>
    <w:uiPriority w:val="99"/>
    <w:rsid w:val="00EE6C5D"/>
    <w:pPr>
      <w:adjustRightInd w:val="0"/>
      <w:spacing w:line="288" w:lineRule="auto"/>
      <w:textAlignment w:val="center"/>
    </w:pPr>
    <w:rPr>
      <w:rFonts w:ascii="Titillium-Light" w:eastAsiaTheme="minorHAnsi" w:hAnsi="Titillium-Light" w:cs="Titillium-Light"/>
      <w:color w:val="000000"/>
      <w:lang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859</Characters>
  <Application>Microsoft Macintosh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04 25 MM Schueler Muensterplatz Basel.indd</dc:title>
  <cp:lastModifiedBy>c p</cp:lastModifiedBy>
  <cp:revision>2</cp:revision>
  <dcterms:created xsi:type="dcterms:W3CDTF">2019-04-25T08:05:00Z</dcterms:created>
  <dcterms:modified xsi:type="dcterms:W3CDTF">2019-04-25T08:07:00Z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Adobe InDesign CC 14.0 (Macintosh)</vt:lpwstr>
  </property>
  <property fmtid="{D5CDD505-2E9C-101B-9397-08002B2CF9AE}" pid="4" name="LastSaved">
    <vt:filetime>2019-04-25T00:00:00Z</vt:filetime>
  </property>
</Properties>
</file>