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3E" w:rsidRDefault="00BE773E" w:rsidP="00BE773E">
      <w:pPr>
        <w:spacing w:after="160" w:line="259" w:lineRule="auto"/>
        <w:rPr>
          <w:b/>
        </w:rPr>
      </w:pPr>
      <w:r>
        <w:t xml:space="preserve">Pressmeddelande </w:t>
      </w:r>
      <w:r w:rsidR="004E59D4">
        <w:t>29</w:t>
      </w:r>
      <w:bookmarkStart w:id="0" w:name="_GoBack"/>
      <w:bookmarkEnd w:id="0"/>
      <w:r>
        <w:t xml:space="preserve"> september</w:t>
      </w:r>
      <w:r w:rsidR="00040892">
        <w:t xml:space="preserve"> 2016</w:t>
      </w:r>
    </w:p>
    <w:p w:rsidR="00BE773E" w:rsidRPr="00BE773E" w:rsidRDefault="009E50E9" w:rsidP="00BE773E">
      <w:pPr>
        <w:spacing w:after="160" w:line="259" w:lineRule="auto"/>
        <w:rPr>
          <w:rFonts w:cs="Times New Roman"/>
          <w:sz w:val="28"/>
        </w:rPr>
      </w:pPr>
      <w:r>
        <w:rPr>
          <w:rFonts w:cs="Times New Roman"/>
          <w:sz w:val="28"/>
        </w:rPr>
        <w:t>Dags att ansöka om Svelands Stiftelses stipendium</w:t>
      </w:r>
    </w:p>
    <w:p w:rsidR="00BE773E" w:rsidRPr="00BE773E" w:rsidRDefault="00BE773E" w:rsidP="00BE773E">
      <w:pPr>
        <w:widowControl/>
        <w:spacing w:after="160" w:line="259" w:lineRule="auto"/>
        <w:rPr>
          <w:rFonts w:cs="Times New Roman"/>
          <w:b/>
        </w:rPr>
      </w:pPr>
      <w:r w:rsidRPr="00BE773E">
        <w:rPr>
          <w:rFonts w:cs="Times New Roman"/>
          <w:b/>
        </w:rPr>
        <w:t>Sveland Djurförsäkringars stiftelse stödjer vetenskaplig forskning som främjar djur</w:t>
      </w:r>
      <w:r w:rsidR="0099589E">
        <w:rPr>
          <w:rFonts w:cs="Times New Roman"/>
          <w:b/>
        </w:rPr>
        <w:t xml:space="preserve">s </w:t>
      </w:r>
      <w:r w:rsidRPr="00BE773E">
        <w:rPr>
          <w:rFonts w:cs="Times New Roman"/>
          <w:b/>
        </w:rPr>
        <w:t>hälsa. Enskilda personer, företag och institutioner som bedriver forskning eller utveckling kan ansöka om bidrag fram till den 15 oktober i år.</w:t>
      </w:r>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lang w:eastAsia="sv-SE"/>
        </w:rPr>
        <w:t>Svelands Stiftelse för djurens hälsa och livskvalitet syftar till att utveckla vetenskaplig forskning som är till gagn för djurhälsa ur såväl ett etiskt som medicinskt perspektiv.</w:t>
      </w:r>
    </w:p>
    <w:p w:rsidR="00BE773E" w:rsidRPr="00BE773E" w:rsidRDefault="00BE773E" w:rsidP="00583911">
      <w:pPr>
        <w:widowControl/>
        <w:spacing w:after="135" w:line="270" w:lineRule="atLeast"/>
        <w:rPr>
          <w:rFonts w:eastAsia="Times New Roman" w:cs="Helvetica"/>
          <w:lang w:eastAsia="sv-SE"/>
        </w:rPr>
      </w:pPr>
      <w:r w:rsidRPr="00BE773E">
        <w:rPr>
          <w:rFonts w:eastAsia="Times New Roman" w:cs="Helvetica"/>
          <w:lang w:eastAsia="sv-SE"/>
        </w:rPr>
        <w:t>Sveland Djurförsäkringar</w:t>
      </w:r>
      <w:r w:rsidR="007A59ED">
        <w:rPr>
          <w:rFonts w:eastAsia="Times New Roman" w:cs="Helvetica"/>
          <w:lang w:eastAsia="sv-SE"/>
        </w:rPr>
        <w:t xml:space="preserve"> brinner för djurs välmående och</w:t>
      </w:r>
      <w:r w:rsidRPr="00BE773E">
        <w:rPr>
          <w:rFonts w:eastAsia="Times New Roman" w:cs="Helvetica"/>
          <w:lang w:eastAsia="sv-SE"/>
        </w:rPr>
        <w:t xml:space="preserve"> </w:t>
      </w:r>
      <w:r w:rsidR="007A59ED">
        <w:rPr>
          <w:rFonts w:eastAsia="Times New Roman" w:cs="Helvetica"/>
          <w:lang w:eastAsia="sv-SE"/>
        </w:rPr>
        <w:t xml:space="preserve">grundade därför </w:t>
      </w:r>
      <w:r w:rsidR="00516322">
        <w:rPr>
          <w:rFonts w:eastAsia="Times New Roman" w:cs="Helvetica"/>
          <w:lang w:eastAsia="sv-SE"/>
        </w:rPr>
        <w:t>stiftelsen</w:t>
      </w:r>
      <w:r w:rsidR="007A59ED">
        <w:rPr>
          <w:rFonts w:eastAsia="Times New Roman" w:cs="Helvetica"/>
          <w:lang w:eastAsia="sv-SE"/>
        </w:rPr>
        <w:t xml:space="preserve"> för fyra år sedan. </w:t>
      </w:r>
      <w:r w:rsidR="00516322">
        <w:rPr>
          <w:rFonts w:eastAsia="Times New Roman" w:cs="Helvetica"/>
          <w:lang w:eastAsia="sv-SE"/>
        </w:rPr>
        <w:t>Totalt har över en miljon kronor delats ut för att forska om djurs hälsa. Större delen av pengarna skänks av Sveland Djurförsäkringar, men d</w:t>
      </w:r>
      <w:r w:rsidRPr="00BE773E">
        <w:rPr>
          <w:rFonts w:eastAsia="Times New Roman" w:cs="Helvetica"/>
          <w:lang w:eastAsia="sv-SE"/>
        </w:rPr>
        <w:t>et är också möjligt för privatpersoner</w:t>
      </w:r>
      <w:r w:rsidR="0099589E">
        <w:rPr>
          <w:rFonts w:eastAsia="Times New Roman" w:cs="Helvetica"/>
          <w:lang w:eastAsia="sv-SE"/>
        </w:rPr>
        <w:t xml:space="preserve"> att skänka gåvor</w:t>
      </w:r>
      <w:r w:rsidR="009E50E9">
        <w:rPr>
          <w:rFonts w:eastAsia="Times New Roman" w:cs="Helvetica"/>
          <w:lang w:eastAsia="sv-SE"/>
        </w:rPr>
        <w:t>. En del väljer e</w:t>
      </w:r>
      <w:r w:rsidR="00516322">
        <w:rPr>
          <w:rFonts w:eastAsia="Times New Roman" w:cs="Helvetica"/>
          <w:lang w:eastAsia="sv-SE"/>
        </w:rPr>
        <w:t xml:space="preserve">xempelvis att </w:t>
      </w:r>
      <w:r w:rsidRPr="00BE773E">
        <w:rPr>
          <w:rFonts w:eastAsia="Times New Roman" w:cs="Helvetica"/>
          <w:lang w:eastAsia="sv-SE"/>
        </w:rPr>
        <w:t>överföra ersättningen från sina djurs livförsäkringar till stiftelsen.</w:t>
      </w:r>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b/>
          <w:bCs/>
          <w:lang w:eastAsia="sv-SE"/>
        </w:rPr>
        <w:t>Att söka stipendium</w:t>
      </w:r>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lang w:eastAsia="sv-SE"/>
        </w:rPr>
        <w:t>Bidrag kan sökas för vetenskaplig forskning och verksamhet, publicering av vetenskapliga arbeten, vetenskapliga konferenser och symposier, studieresor med kvalificerat innehåll, samt för andra insatser som kan främja forskning inom området djurhälsa.</w:t>
      </w:r>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lang w:eastAsia="sv-SE"/>
        </w:rPr>
        <w:t xml:space="preserve">Sista ansökningsdag är den 15 oktober 2016. Minsta belopp som ansökan får avse är 25 000 kronor. Läs mer och ansök på </w:t>
      </w:r>
      <w:hyperlink r:id="rId7" w:history="1">
        <w:r w:rsidRPr="00BE773E">
          <w:rPr>
            <w:rFonts w:eastAsia="Times New Roman" w:cs="Helvetica"/>
            <w:color w:val="0000FF"/>
            <w:u w:val="single"/>
            <w:lang w:eastAsia="sv-SE"/>
          </w:rPr>
          <w:t>www.svelandstiftelse.se</w:t>
        </w:r>
      </w:hyperlink>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b/>
          <w:bCs/>
          <w:lang w:eastAsia="sv-SE"/>
        </w:rPr>
        <w:t>Över 370 000 kr i stipendier 2015</w:t>
      </w:r>
    </w:p>
    <w:p w:rsidR="00BE773E" w:rsidRPr="00BE773E" w:rsidRDefault="00BE773E" w:rsidP="00BE773E">
      <w:pPr>
        <w:widowControl/>
        <w:spacing w:after="135" w:line="270" w:lineRule="atLeast"/>
        <w:rPr>
          <w:rFonts w:eastAsia="Times New Roman" w:cs="Helvetica"/>
          <w:lang w:eastAsia="sv-SE"/>
        </w:rPr>
      </w:pPr>
      <w:r w:rsidRPr="00BE773E">
        <w:rPr>
          <w:rFonts w:eastAsia="Times New Roman" w:cs="Helvetica"/>
          <w:lang w:eastAsia="sv-SE"/>
        </w:rPr>
        <w:t xml:space="preserve">Svelands Stiftelse delade ut ett flertal stipendier under 2015 för att främja vetenskaplig forskning som gagnar djurhälsan. </w:t>
      </w:r>
      <w:r w:rsidR="001B0F15">
        <w:rPr>
          <w:rFonts w:eastAsia="Times New Roman" w:cs="Helvetica"/>
          <w:lang w:eastAsia="sv-SE"/>
        </w:rPr>
        <w:t xml:space="preserve">Bidragen </w:t>
      </w:r>
      <w:r w:rsidRPr="00BE773E">
        <w:rPr>
          <w:rFonts w:eastAsia="Times New Roman" w:cs="Helvetica"/>
          <w:lang w:eastAsia="sv-SE"/>
        </w:rPr>
        <w:t>har bland annat använts till att forska om hudinflammation hos hundar, ledinflammation hos hästar och hjärtsjukdomar hos katter.</w:t>
      </w:r>
    </w:p>
    <w:p w:rsidR="00BE773E" w:rsidRPr="00BE773E" w:rsidRDefault="00BE773E" w:rsidP="00BE773E">
      <w:pPr>
        <w:widowControl/>
        <w:spacing w:after="135" w:line="270" w:lineRule="atLeast"/>
        <w:rPr>
          <w:rFonts w:eastAsia="Times New Roman" w:cs="Helvetica"/>
          <w:sz w:val="20"/>
          <w:lang w:eastAsia="sv-SE"/>
        </w:rPr>
      </w:pPr>
      <w:r w:rsidRPr="00BE773E">
        <w:rPr>
          <w:rFonts w:eastAsia="Times New Roman" w:cs="Helvetica"/>
          <w:b/>
          <w:bCs/>
          <w:szCs w:val="24"/>
          <w:lang w:eastAsia="sv-SE"/>
        </w:rPr>
        <w:t>För ytterligare information, vänligen kontakta:</w:t>
      </w:r>
    </w:p>
    <w:p w:rsidR="00BE773E" w:rsidRPr="00BE773E" w:rsidRDefault="00BE773E" w:rsidP="00BE773E">
      <w:pPr>
        <w:widowControl/>
        <w:spacing w:after="200"/>
        <w:rPr>
          <w:rFonts w:cs="Times New Roman"/>
          <w:b/>
          <w:sz w:val="18"/>
          <w:szCs w:val="18"/>
        </w:rPr>
      </w:pPr>
      <w:r w:rsidRPr="00BE773E">
        <w:rPr>
          <w:rFonts w:eastAsia="Times New Roman" w:cs="Helvetica"/>
          <w:lang w:eastAsia="sv-SE"/>
        </w:rPr>
        <w:t>Anette Henriksson, vd på Sveland Djurförsäkringar, 0730-33 34 80, anette.henriksson@sveland.se</w:t>
      </w:r>
    </w:p>
    <w:p w:rsidR="00BE773E" w:rsidRPr="00BE773E" w:rsidRDefault="00BE773E" w:rsidP="00BE773E">
      <w:pPr>
        <w:widowControl/>
        <w:spacing w:after="200"/>
        <w:rPr>
          <w:rFonts w:cs="Times New Roman"/>
          <w:b/>
          <w:sz w:val="18"/>
          <w:szCs w:val="18"/>
        </w:rPr>
      </w:pPr>
      <w:r w:rsidRPr="00BE773E">
        <w:rPr>
          <w:rFonts w:cs="Times New Roman"/>
          <w:b/>
          <w:sz w:val="18"/>
          <w:szCs w:val="18"/>
        </w:rPr>
        <w:t>Sveland Djurförsäkringar</w:t>
      </w:r>
      <w:r w:rsidRPr="00BE773E">
        <w:rPr>
          <w:rFonts w:cs="Times New Roman"/>
          <w:b/>
          <w:sz w:val="18"/>
          <w:szCs w:val="18"/>
        </w:rPr>
        <w:br/>
      </w:r>
      <w:r w:rsidRPr="00BE773E">
        <w:rPr>
          <w:rFonts w:cs="Times New Roman"/>
          <w:sz w:val="18"/>
          <w:szCs w:val="18"/>
        </w:rPr>
        <w:t>Sveland Djurförsäkringar Ömsesidigt bildades 1911 och har alltsedan dess erbjudit ett brett sortiment av djurförsäkringar till den svenska marknaden. Idag försäkras, förutom hundar och katter, även smådjur, hästar och lantbruksdjur.</w:t>
      </w:r>
      <w:hyperlink r:id="rId8" w:tgtFrame="_blank" w:tooltip="Sveland Djurförsäkringar på Facebook" w:history="1"/>
    </w:p>
    <w:p w:rsidR="00453622" w:rsidRPr="00040892" w:rsidRDefault="00453622" w:rsidP="00BE773E">
      <w:pPr>
        <w:rPr>
          <w:sz w:val="20"/>
        </w:rPr>
      </w:pPr>
    </w:p>
    <w:sectPr w:rsidR="00453622" w:rsidRPr="00040892"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48" w:rsidRDefault="005C0D48" w:rsidP="00D63150">
      <w:r>
        <w:separator/>
      </w:r>
    </w:p>
  </w:endnote>
  <w:endnote w:type="continuationSeparator" w:id="0">
    <w:p w:rsidR="005C0D48" w:rsidRDefault="005C0D4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48" w:rsidRDefault="005C0D48" w:rsidP="00D63150">
      <w:r>
        <w:separator/>
      </w:r>
    </w:p>
  </w:footnote>
  <w:footnote w:type="continuationSeparator" w:id="0">
    <w:p w:rsidR="005C0D48" w:rsidRDefault="005C0D4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40892"/>
    <w:rsid w:val="00074A8E"/>
    <w:rsid w:val="0007626F"/>
    <w:rsid w:val="001B0F15"/>
    <w:rsid w:val="00301993"/>
    <w:rsid w:val="00453622"/>
    <w:rsid w:val="004D1CF4"/>
    <w:rsid w:val="004E59D4"/>
    <w:rsid w:val="00516322"/>
    <w:rsid w:val="00583911"/>
    <w:rsid w:val="005C0D48"/>
    <w:rsid w:val="00722511"/>
    <w:rsid w:val="007A59ED"/>
    <w:rsid w:val="0099589E"/>
    <w:rsid w:val="009E50E9"/>
    <w:rsid w:val="00AA71C9"/>
    <w:rsid w:val="00BE773E"/>
    <w:rsid w:val="00D41BD5"/>
    <w:rsid w:val="00D63150"/>
    <w:rsid w:val="00DF7044"/>
    <w:rsid w:val="00DF74BC"/>
    <w:rsid w:val="00E50EFF"/>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57DFA9"/>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Normalwebb">
    <w:name w:val="Normal (Web)"/>
    <w:basedOn w:val="Normal"/>
    <w:uiPriority w:val="99"/>
    <w:unhideWhenUsed/>
    <w:rsid w:val="00D41BD5"/>
    <w:pPr>
      <w:widowControl/>
      <w:spacing w:before="100" w:beforeAutospacing="1" w:after="100" w:afterAutospacing="1"/>
    </w:pPr>
    <w:rPr>
      <w:rFonts w:ascii="Times New Roman" w:eastAsiaTheme="minorHAnsi"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00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Sveland-Djurf%C3%B6rs%C3%A4kringar/165271990151780?sk=app_7146470109" TargetMode="External"/><Relationship Id="rId3" Type="http://schemas.openxmlformats.org/officeDocument/2006/relationships/settings" Target="settings.xml"/><Relationship Id="rId7" Type="http://schemas.openxmlformats.org/officeDocument/2006/relationships/hyperlink" Target="http://www.svelandstiftels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1869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cp:lastPrinted>2016-05-31T12:43:00Z</cp:lastPrinted>
  <dcterms:created xsi:type="dcterms:W3CDTF">2016-09-29T06:12:00Z</dcterms:created>
  <dcterms:modified xsi:type="dcterms:W3CDTF">2016-09-29T06:12:00Z</dcterms:modified>
</cp:coreProperties>
</file>