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0FE" w:rsidRPr="008C50FE" w:rsidRDefault="00CA4877" w:rsidP="008C50FE">
      <w:pPr>
        <w:spacing w:before="100" w:beforeAutospacing="1" w:after="100" w:afterAutospacing="1" w:line="240" w:lineRule="auto"/>
        <w:rPr>
          <w:rFonts w:eastAsia="Times New Roman" w:cstheme="minorHAnsi"/>
          <w:b/>
          <w:sz w:val="24"/>
          <w:szCs w:val="24"/>
          <w:lang w:eastAsia="sv-SE"/>
        </w:rPr>
      </w:pPr>
      <w:r>
        <w:rPr>
          <w:rFonts w:cstheme="minorHAnsi"/>
          <w:b/>
          <w:sz w:val="36"/>
        </w:rPr>
        <w:br/>
      </w:r>
      <w:r w:rsidR="008C50FE" w:rsidRPr="00CA4877">
        <w:rPr>
          <w:rFonts w:cstheme="minorHAnsi"/>
          <w:b/>
          <w:sz w:val="36"/>
        </w:rPr>
        <w:t>Nybyggda ägarlägenheter utrustas med vitvaror från Cylinda</w:t>
      </w:r>
      <w:r w:rsidR="008C50FE" w:rsidRPr="00CA4877">
        <w:rPr>
          <w:rFonts w:cstheme="minorHAnsi"/>
          <w:b/>
          <w:sz w:val="36"/>
        </w:rPr>
        <w:br/>
      </w:r>
      <w:r w:rsidR="008C50FE" w:rsidRPr="00CA4877">
        <w:rPr>
          <w:rFonts w:eastAsia="Times New Roman" w:cstheme="minorHAnsi"/>
          <w:b/>
          <w:iCs/>
          <w:sz w:val="24"/>
          <w:szCs w:val="24"/>
          <w:lang w:eastAsia="sv-SE"/>
        </w:rPr>
        <w:br/>
      </w:r>
      <w:r w:rsidR="008C50FE" w:rsidRPr="008C50FE">
        <w:rPr>
          <w:rFonts w:eastAsia="Times New Roman" w:cstheme="minorHAnsi"/>
          <w:b/>
          <w:iCs/>
          <w:sz w:val="24"/>
          <w:szCs w:val="24"/>
          <w:lang w:eastAsia="sv-SE"/>
        </w:rPr>
        <w:t>Bra kvalitet, ett etablerat varumärke och rätt pris var några av kraven när NRE Sweden skulle utrusta de nybyggda ägarlägenheterna i Täby med vitvaror. Efter att noga ha undersökt utbudet på marknaden föll valet på Cylinda.</w:t>
      </w:r>
    </w:p>
    <w:p w:rsidR="008C50FE" w:rsidRPr="008C50FE" w:rsidRDefault="00CA4877" w:rsidP="008C50FE">
      <w:pPr>
        <w:spacing w:before="100" w:beforeAutospacing="1" w:after="100" w:afterAutospacing="1" w:line="240" w:lineRule="auto"/>
        <w:rPr>
          <w:rFonts w:eastAsia="Times New Roman" w:cstheme="minorHAnsi"/>
          <w:sz w:val="24"/>
          <w:szCs w:val="24"/>
          <w:lang w:eastAsia="sv-SE"/>
        </w:rPr>
      </w:pPr>
      <w:r w:rsidRPr="00CA4877">
        <w:rPr>
          <w:rFonts w:cstheme="minorHAnsi"/>
          <w:noProof/>
        </w:rPr>
        <w:drawing>
          <wp:anchor distT="0" distB="0" distL="114300" distR="114300" simplePos="0" relativeHeight="251659264" behindDoc="0" locked="0" layoutInCell="1" allowOverlap="1" wp14:anchorId="63DE9CE3">
            <wp:simplePos x="0" y="0"/>
            <wp:positionH relativeFrom="margin">
              <wp:posOffset>-61595</wp:posOffset>
            </wp:positionH>
            <wp:positionV relativeFrom="paragraph">
              <wp:posOffset>61595</wp:posOffset>
            </wp:positionV>
            <wp:extent cx="2916555" cy="1866900"/>
            <wp:effectExtent l="0" t="0" r="0" b="0"/>
            <wp:wrapSquare wrapText="bothSides"/>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16555" cy="1866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50FE" w:rsidRPr="008C50FE">
        <w:rPr>
          <w:rFonts w:eastAsia="Times New Roman" w:cstheme="minorHAnsi"/>
          <w:sz w:val="24"/>
          <w:szCs w:val="24"/>
          <w:lang w:eastAsia="sv-SE"/>
        </w:rPr>
        <w:t>NRE är ett danskt familjeägt företag, med verksamhet i Danmark, Sverige och Norge.</w:t>
      </w:r>
    </w:p>
    <w:p w:rsidR="008C50FE" w:rsidRPr="008C50FE" w:rsidRDefault="008C50FE" w:rsidP="008C50FE">
      <w:pPr>
        <w:spacing w:before="100" w:beforeAutospacing="1" w:after="100" w:afterAutospacing="1" w:line="240" w:lineRule="auto"/>
        <w:rPr>
          <w:rFonts w:eastAsia="Times New Roman" w:cstheme="minorHAnsi"/>
          <w:sz w:val="24"/>
          <w:szCs w:val="24"/>
          <w:lang w:eastAsia="sv-SE"/>
        </w:rPr>
      </w:pPr>
      <w:r w:rsidRPr="008C50FE">
        <w:rPr>
          <w:rFonts w:eastAsia="Times New Roman" w:cstheme="minorHAnsi"/>
          <w:sz w:val="24"/>
          <w:szCs w:val="24"/>
          <w:lang w:eastAsia="sv-SE"/>
        </w:rPr>
        <w:t xml:space="preserve">– Vi arbetar med </w:t>
      </w:r>
      <w:proofErr w:type="spellStart"/>
      <w:r w:rsidRPr="008C50FE">
        <w:rPr>
          <w:rFonts w:eastAsia="Times New Roman" w:cstheme="minorHAnsi"/>
          <w:sz w:val="24"/>
          <w:szCs w:val="24"/>
          <w:lang w:eastAsia="sv-SE"/>
        </w:rPr>
        <w:t>fastighetsutveckling</w:t>
      </w:r>
      <w:proofErr w:type="spellEnd"/>
      <w:r w:rsidRPr="008C50FE">
        <w:rPr>
          <w:rFonts w:eastAsia="Times New Roman" w:cstheme="minorHAnsi"/>
          <w:sz w:val="24"/>
          <w:szCs w:val="24"/>
          <w:lang w:eastAsia="sv-SE"/>
        </w:rPr>
        <w:t xml:space="preserve"> och byggnation, inom allt ifrån kontor och logistiklokaler till detaljhandel och bostäder. Företaget har under de senaste 25 åren uppfört mer än </w:t>
      </w:r>
      <w:proofErr w:type="gramStart"/>
      <w:r w:rsidRPr="008C50FE">
        <w:rPr>
          <w:rFonts w:eastAsia="Times New Roman" w:cstheme="minorHAnsi"/>
          <w:sz w:val="24"/>
          <w:szCs w:val="24"/>
          <w:lang w:eastAsia="sv-SE"/>
        </w:rPr>
        <w:t>1.000.000</w:t>
      </w:r>
      <w:proofErr w:type="gramEnd"/>
      <w:r w:rsidRPr="008C50FE">
        <w:rPr>
          <w:rFonts w:eastAsia="Times New Roman" w:cstheme="minorHAnsi"/>
          <w:sz w:val="24"/>
          <w:szCs w:val="24"/>
          <w:lang w:eastAsia="sv-SE"/>
        </w:rPr>
        <w:t xml:space="preserve"> kvadratmeter. Det här är vårt andra bostadsprojekt i Sverige, säger Mark </w:t>
      </w:r>
      <w:proofErr w:type="spellStart"/>
      <w:r w:rsidRPr="008C50FE">
        <w:rPr>
          <w:rFonts w:eastAsia="Times New Roman" w:cstheme="minorHAnsi"/>
          <w:sz w:val="24"/>
          <w:szCs w:val="24"/>
          <w:lang w:eastAsia="sv-SE"/>
        </w:rPr>
        <w:t>Nickolaj</w:t>
      </w:r>
      <w:proofErr w:type="spellEnd"/>
      <w:r w:rsidRPr="008C50FE">
        <w:rPr>
          <w:rFonts w:eastAsia="Times New Roman" w:cstheme="minorHAnsi"/>
          <w:sz w:val="24"/>
          <w:szCs w:val="24"/>
          <w:lang w:eastAsia="sv-SE"/>
        </w:rPr>
        <w:t xml:space="preserve"> </w:t>
      </w:r>
      <w:proofErr w:type="spellStart"/>
      <w:r w:rsidRPr="008C50FE">
        <w:rPr>
          <w:rFonts w:eastAsia="Times New Roman" w:cstheme="minorHAnsi"/>
          <w:sz w:val="24"/>
          <w:szCs w:val="24"/>
          <w:lang w:eastAsia="sv-SE"/>
        </w:rPr>
        <w:t>Frederiksen</w:t>
      </w:r>
      <w:proofErr w:type="spellEnd"/>
      <w:r w:rsidRPr="008C50FE">
        <w:rPr>
          <w:rFonts w:eastAsia="Times New Roman" w:cstheme="minorHAnsi"/>
          <w:sz w:val="24"/>
          <w:szCs w:val="24"/>
          <w:lang w:eastAsia="sv-SE"/>
        </w:rPr>
        <w:t>, vd för NRE Sweden AB.</w:t>
      </w:r>
      <w:r w:rsidR="00CA4877" w:rsidRPr="00CA4877">
        <w:rPr>
          <w:rFonts w:cstheme="minorHAnsi"/>
        </w:rPr>
        <w:t xml:space="preserve"> </w:t>
      </w:r>
    </w:p>
    <w:p w:rsidR="008C50FE" w:rsidRPr="008C50FE" w:rsidRDefault="00CA4877" w:rsidP="008C50FE">
      <w:pPr>
        <w:spacing w:before="100" w:beforeAutospacing="1" w:after="100" w:afterAutospacing="1" w:line="240" w:lineRule="auto"/>
        <w:rPr>
          <w:rFonts w:eastAsia="Times New Roman" w:cstheme="minorHAnsi"/>
          <w:sz w:val="24"/>
          <w:szCs w:val="24"/>
          <w:lang w:eastAsia="sv-SE"/>
        </w:rPr>
      </w:pPr>
      <w:bookmarkStart w:id="0" w:name="_GoBack"/>
      <w:r w:rsidRPr="00CA4877">
        <w:rPr>
          <w:rFonts w:cstheme="minorHAnsi"/>
          <w:noProof/>
        </w:rPr>
        <w:drawing>
          <wp:anchor distT="0" distB="0" distL="114300" distR="114300" simplePos="0" relativeHeight="251658240" behindDoc="0" locked="0" layoutInCell="1" allowOverlap="1">
            <wp:simplePos x="0" y="0"/>
            <wp:positionH relativeFrom="margin">
              <wp:posOffset>3761105</wp:posOffset>
            </wp:positionH>
            <wp:positionV relativeFrom="paragraph">
              <wp:posOffset>103505</wp:posOffset>
            </wp:positionV>
            <wp:extent cx="1794510" cy="2692400"/>
            <wp:effectExtent l="0" t="0" r="0" b="0"/>
            <wp:wrapSquare wrapText="bothSides"/>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4510" cy="26924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8C50FE" w:rsidRPr="008C50FE">
        <w:rPr>
          <w:rFonts w:eastAsia="Times New Roman" w:cstheme="minorHAnsi"/>
          <w:b/>
          <w:bCs/>
          <w:sz w:val="27"/>
          <w:szCs w:val="27"/>
          <w:lang w:eastAsia="sv-SE"/>
        </w:rPr>
        <w:t>Ägarlägenheter unikt i Sverige</w:t>
      </w:r>
      <w:r w:rsidR="008C50FE" w:rsidRPr="00CA4877">
        <w:rPr>
          <w:rFonts w:eastAsia="Times New Roman" w:cstheme="minorHAnsi"/>
          <w:b/>
          <w:bCs/>
          <w:sz w:val="27"/>
          <w:szCs w:val="27"/>
          <w:lang w:eastAsia="sv-SE"/>
        </w:rPr>
        <w:br/>
      </w:r>
      <w:r w:rsidR="008C50FE" w:rsidRPr="008C50FE">
        <w:rPr>
          <w:rFonts w:eastAsia="Times New Roman" w:cstheme="minorHAnsi"/>
          <w:sz w:val="24"/>
          <w:szCs w:val="24"/>
          <w:lang w:eastAsia="sv-SE"/>
        </w:rPr>
        <w:t xml:space="preserve">I Danmark och övriga Europa är ägarlägenheter lika vanligt som bostadsrätter är i Sverige, men här är det fortfarande unikt. Bland fördelarna märks bland annat att du kan hyra ut bostaden till vem du vill, bygga om den och även en juridisk person kan köpa en ägarlägenhet. Sen finns det också en finansiell fördel om man tar lån, då banken kan få pantbrev på lägenheten. Med en bostadsrättsförening är det mer risker då de boende tar gemensamt ansvar för lån till fastigheten, det är fråga om stora belopp och det gäller att de ansvariga i styrelsen vet vad de gör. Med en ägarlägenhet är man med i en samfällighet och betalar en avgift för det allmänna underhållet, berättar Mark </w:t>
      </w:r>
      <w:proofErr w:type="spellStart"/>
      <w:r w:rsidR="008C50FE" w:rsidRPr="008C50FE">
        <w:rPr>
          <w:rFonts w:eastAsia="Times New Roman" w:cstheme="minorHAnsi"/>
          <w:sz w:val="24"/>
          <w:szCs w:val="24"/>
          <w:lang w:eastAsia="sv-SE"/>
        </w:rPr>
        <w:t>Nickolaj</w:t>
      </w:r>
      <w:proofErr w:type="spellEnd"/>
      <w:r w:rsidR="008C50FE" w:rsidRPr="008C50FE">
        <w:rPr>
          <w:rFonts w:eastAsia="Times New Roman" w:cstheme="minorHAnsi"/>
          <w:sz w:val="24"/>
          <w:szCs w:val="24"/>
          <w:lang w:eastAsia="sv-SE"/>
        </w:rPr>
        <w:t xml:space="preserve"> </w:t>
      </w:r>
      <w:proofErr w:type="spellStart"/>
      <w:r w:rsidR="008C50FE" w:rsidRPr="008C50FE">
        <w:rPr>
          <w:rFonts w:eastAsia="Times New Roman" w:cstheme="minorHAnsi"/>
          <w:sz w:val="24"/>
          <w:szCs w:val="24"/>
          <w:lang w:eastAsia="sv-SE"/>
        </w:rPr>
        <w:t>Frederiksen</w:t>
      </w:r>
      <w:proofErr w:type="spellEnd"/>
      <w:r w:rsidR="008C50FE" w:rsidRPr="008C50FE">
        <w:rPr>
          <w:rFonts w:eastAsia="Times New Roman" w:cstheme="minorHAnsi"/>
          <w:sz w:val="24"/>
          <w:szCs w:val="24"/>
          <w:lang w:eastAsia="sv-SE"/>
        </w:rPr>
        <w:t>.</w:t>
      </w:r>
    </w:p>
    <w:p w:rsidR="008C50FE" w:rsidRPr="008C50FE" w:rsidRDefault="008C50FE" w:rsidP="008C50FE">
      <w:pPr>
        <w:spacing w:before="100" w:beforeAutospacing="1" w:after="100" w:afterAutospacing="1" w:line="240" w:lineRule="auto"/>
        <w:rPr>
          <w:rFonts w:eastAsia="Times New Roman" w:cstheme="minorHAnsi"/>
          <w:sz w:val="24"/>
          <w:szCs w:val="24"/>
          <w:lang w:eastAsia="sv-SE"/>
        </w:rPr>
      </w:pPr>
      <w:r w:rsidRPr="008C50FE">
        <w:rPr>
          <w:rFonts w:eastAsia="Times New Roman" w:cstheme="minorHAnsi"/>
          <w:b/>
          <w:bCs/>
          <w:sz w:val="27"/>
          <w:szCs w:val="27"/>
          <w:lang w:eastAsia="sv-SE"/>
        </w:rPr>
        <w:t>Krav på vitvaror</w:t>
      </w:r>
      <w:r w:rsidRPr="00CA4877">
        <w:rPr>
          <w:rFonts w:eastAsia="Times New Roman" w:cstheme="minorHAnsi"/>
          <w:b/>
          <w:bCs/>
          <w:sz w:val="27"/>
          <w:szCs w:val="27"/>
          <w:lang w:eastAsia="sv-SE"/>
        </w:rPr>
        <w:br/>
      </w:r>
      <w:r w:rsidRPr="008C50FE">
        <w:rPr>
          <w:rFonts w:eastAsia="Times New Roman" w:cstheme="minorHAnsi"/>
          <w:sz w:val="24"/>
          <w:szCs w:val="24"/>
          <w:lang w:eastAsia="sv-SE"/>
        </w:rPr>
        <w:t xml:space="preserve">Våren 2018 påbörjade NRE Sweden byggnationen av 99 ägarlägenheter i </w:t>
      </w:r>
      <w:proofErr w:type="spellStart"/>
      <w:r w:rsidRPr="008C50FE">
        <w:rPr>
          <w:rFonts w:eastAsia="Times New Roman" w:cstheme="minorHAnsi"/>
          <w:sz w:val="24"/>
          <w:szCs w:val="24"/>
          <w:lang w:eastAsia="sv-SE"/>
        </w:rPr>
        <w:t>Hägerneholm</w:t>
      </w:r>
      <w:proofErr w:type="spellEnd"/>
      <w:r w:rsidRPr="008C50FE">
        <w:rPr>
          <w:rFonts w:eastAsia="Times New Roman" w:cstheme="minorHAnsi"/>
          <w:sz w:val="24"/>
          <w:szCs w:val="24"/>
          <w:lang w:eastAsia="sv-SE"/>
        </w:rPr>
        <w:t>, Täby, i utkanten av Stockholm. Den totala arean är cirka 5 500 kvadratmeter och fastigheten, som är en miljöbyggnad, består av två bostadshus om fem respektive sex våningar innehållande totalt 99 lägenheter. Projektet byggs åt Rimbo Hus AB.</w:t>
      </w:r>
    </w:p>
    <w:p w:rsidR="008C50FE" w:rsidRPr="008C50FE" w:rsidRDefault="008C50FE" w:rsidP="008C50FE">
      <w:pPr>
        <w:spacing w:before="100" w:beforeAutospacing="1" w:after="100" w:afterAutospacing="1" w:line="240" w:lineRule="auto"/>
        <w:rPr>
          <w:rFonts w:eastAsia="Times New Roman" w:cstheme="minorHAnsi"/>
          <w:sz w:val="24"/>
          <w:szCs w:val="24"/>
          <w:lang w:eastAsia="sv-SE"/>
        </w:rPr>
      </w:pPr>
      <w:r w:rsidRPr="008C50FE">
        <w:rPr>
          <w:rFonts w:eastAsia="Times New Roman" w:cstheme="minorHAnsi"/>
          <w:sz w:val="24"/>
          <w:szCs w:val="24"/>
          <w:lang w:eastAsia="sv-SE"/>
        </w:rPr>
        <w:t xml:space="preserve">– När det gällde val av fabrikat på vitvaror till lägenheterna hade vi flera kriterier som måste uppfyllas. Först och främst att det var bra kvalitet men det var också viktigt att fabrikatet var etablerat på marknaden med bra tillgång till service och reservdelar. Givetvis måste priset också vara rätt, säger Mark </w:t>
      </w:r>
      <w:proofErr w:type="spellStart"/>
      <w:r w:rsidRPr="008C50FE">
        <w:rPr>
          <w:rFonts w:eastAsia="Times New Roman" w:cstheme="minorHAnsi"/>
          <w:sz w:val="24"/>
          <w:szCs w:val="24"/>
          <w:lang w:eastAsia="sv-SE"/>
        </w:rPr>
        <w:t>Nickolaj</w:t>
      </w:r>
      <w:proofErr w:type="spellEnd"/>
      <w:r w:rsidRPr="008C50FE">
        <w:rPr>
          <w:rFonts w:eastAsia="Times New Roman" w:cstheme="minorHAnsi"/>
          <w:sz w:val="24"/>
          <w:szCs w:val="24"/>
          <w:lang w:eastAsia="sv-SE"/>
        </w:rPr>
        <w:t xml:space="preserve"> </w:t>
      </w:r>
      <w:proofErr w:type="spellStart"/>
      <w:r w:rsidRPr="008C50FE">
        <w:rPr>
          <w:rFonts w:eastAsia="Times New Roman" w:cstheme="minorHAnsi"/>
          <w:sz w:val="24"/>
          <w:szCs w:val="24"/>
          <w:lang w:eastAsia="sv-SE"/>
        </w:rPr>
        <w:t>Frederiksen</w:t>
      </w:r>
      <w:proofErr w:type="spellEnd"/>
      <w:r w:rsidRPr="008C50FE">
        <w:rPr>
          <w:rFonts w:eastAsia="Times New Roman" w:cstheme="minorHAnsi"/>
          <w:sz w:val="24"/>
          <w:szCs w:val="24"/>
          <w:lang w:eastAsia="sv-SE"/>
        </w:rPr>
        <w:t>.</w:t>
      </w:r>
    </w:p>
    <w:p w:rsidR="008C50FE" w:rsidRPr="008C50FE" w:rsidRDefault="00CA4877" w:rsidP="008C50FE">
      <w:pPr>
        <w:spacing w:before="100" w:beforeAutospacing="1" w:after="100" w:afterAutospacing="1" w:line="240" w:lineRule="auto"/>
        <w:rPr>
          <w:rFonts w:eastAsia="Times New Roman" w:cstheme="minorHAnsi"/>
          <w:sz w:val="24"/>
          <w:szCs w:val="24"/>
          <w:lang w:eastAsia="sv-SE"/>
        </w:rPr>
      </w:pPr>
      <w:r w:rsidRPr="00CA4877">
        <w:rPr>
          <w:rFonts w:cstheme="minorHAnsi"/>
          <w:noProof/>
        </w:rPr>
        <w:lastRenderedPageBreak/>
        <w:drawing>
          <wp:anchor distT="0" distB="0" distL="114300" distR="114300" simplePos="0" relativeHeight="251660288" behindDoc="0" locked="0" layoutInCell="1" allowOverlap="1">
            <wp:simplePos x="0" y="0"/>
            <wp:positionH relativeFrom="margin">
              <wp:posOffset>2745105</wp:posOffset>
            </wp:positionH>
            <wp:positionV relativeFrom="paragraph">
              <wp:posOffset>689610</wp:posOffset>
            </wp:positionV>
            <wp:extent cx="3074670" cy="1968500"/>
            <wp:effectExtent l="0" t="0" r="0" b="0"/>
            <wp:wrapSquare wrapText="bothSides"/>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74670" cy="1968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50FE" w:rsidRPr="008C50FE">
        <w:rPr>
          <w:rFonts w:eastAsia="Times New Roman" w:cstheme="minorHAnsi"/>
          <w:b/>
          <w:bCs/>
          <w:sz w:val="27"/>
          <w:szCs w:val="27"/>
          <w:lang w:eastAsia="sv-SE"/>
        </w:rPr>
        <w:t>Kök och tvätt</w:t>
      </w:r>
      <w:r w:rsidR="008C50FE" w:rsidRPr="00CA4877">
        <w:rPr>
          <w:rFonts w:eastAsia="Times New Roman" w:cstheme="minorHAnsi"/>
          <w:b/>
          <w:bCs/>
          <w:sz w:val="27"/>
          <w:szCs w:val="27"/>
          <w:lang w:eastAsia="sv-SE"/>
        </w:rPr>
        <w:br/>
      </w:r>
      <w:r w:rsidR="008C50FE" w:rsidRPr="008C50FE">
        <w:rPr>
          <w:rFonts w:eastAsia="Times New Roman" w:cstheme="minorHAnsi"/>
          <w:sz w:val="24"/>
          <w:szCs w:val="24"/>
          <w:lang w:eastAsia="sv-SE"/>
        </w:rPr>
        <w:t>NRE Sweden gick ut med en förfrågan till alla större vitvaruproducenter i Sverige.</w:t>
      </w:r>
      <w:r w:rsidR="008C50FE" w:rsidRPr="00CA4877">
        <w:rPr>
          <w:rFonts w:eastAsia="Times New Roman" w:cstheme="minorHAnsi"/>
          <w:sz w:val="24"/>
          <w:szCs w:val="24"/>
          <w:lang w:eastAsia="sv-SE"/>
        </w:rPr>
        <w:br/>
      </w:r>
      <w:r w:rsidR="008C50FE" w:rsidRPr="00CA4877">
        <w:rPr>
          <w:rFonts w:eastAsia="Times New Roman" w:cstheme="minorHAnsi"/>
          <w:sz w:val="24"/>
          <w:szCs w:val="24"/>
          <w:lang w:eastAsia="sv-SE"/>
        </w:rPr>
        <w:br/>
      </w:r>
      <w:r w:rsidR="008C50FE" w:rsidRPr="008C50FE">
        <w:rPr>
          <w:rFonts w:eastAsia="Times New Roman" w:cstheme="minorHAnsi"/>
          <w:sz w:val="24"/>
          <w:szCs w:val="24"/>
          <w:lang w:eastAsia="sv-SE"/>
        </w:rPr>
        <w:t xml:space="preserve">– Vi fick kontakt med NRE Sweden och träffades för att gå igenom deras önskemål. Det gällde samtliga vitvaror till såväl lägenheternas kök som tvätt. Bland produktkraven var att det skulle vara A+ på produkterna. Roligt att vara med i ett projekt med ägarlägenheter som ju är lite unikt i Sverige, säger Siw </w:t>
      </w:r>
      <w:proofErr w:type="spellStart"/>
      <w:r w:rsidR="008C50FE" w:rsidRPr="008C50FE">
        <w:rPr>
          <w:rFonts w:eastAsia="Times New Roman" w:cstheme="minorHAnsi"/>
          <w:sz w:val="24"/>
          <w:szCs w:val="24"/>
          <w:lang w:eastAsia="sv-SE"/>
        </w:rPr>
        <w:t>Ölmheden</w:t>
      </w:r>
      <w:proofErr w:type="spellEnd"/>
      <w:r w:rsidR="008C50FE" w:rsidRPr="008C50FE">
        <w:rPr>
          <w:rFonts w:eastAsia="Times New Roman" w:cstheme="minorHAnsi"/>
          <w:sz w:val="24"/>
          <w:szCs w:val="24"/>
          <w:lang w:eastAsia="sv-SE"/>
        </w:rPr>
        <w:t>, distriktschef Cylinda Försäljning Bygg.</w:t>
      </w:r>
    </w:p>
    <w:p w:rsidR="008C50FE" w:rsidRPr="008C50FE" w:rsidRDefault="008C50FE" w:rsidP="008C50FE">
      <w:pPr>
        <w:spacing w:before="100" w:beforeAutospacing="1" w:after="100" w:afterAutospacing="1" w:line="240" w:lineRule="auto"/>
        <w:rPr>
          <w:rFonts w:eastAsia="Times New Roman" w:cstheme="minorHAnsi"/>
          <w:sz w:val="24"/>
          <w:szCs w:val="24"/>
          <w:lang w:eastAsia="sv-SE"/>
        </w:rPr>
      </w:pPr>
      <w:r w:rsidRPr="008C50FE">
        <w:rPr>
          <w:rFonts w:eastAsia="Times New Roman" w:cstheme="minorHAnsi"/>
          <w:sz w:val="24"/>
          <w:szCs w:val="24"/>
          <w:lang w:eastAsia="sv-SE"/>
        </w:rPr>
        <w:t>Cylinda offererade vitvaror bestående av kyl/frys, kyl, frys, inbyggnadsugn, inbyggnadshäll, fläkt, diskmaskin, tvätt, tork och kombitvätt.</w:t>
      </w:r>
    </w:p>
    <w:p w:rsidR="008C50FE" w:rsidRPr="008C50FE" w:rsidRDefault="008C50FE" w:rsidP="008C50FE">
      <w:pPr>
        <w:spacing w:before="100" w:beforeAutospacing="1" w:after="100" w:afterAutospacing="1" w:line="240" w:lineRule="auto"/>
        <w:rPr>
          <w:rFonts w:eastAsia="Times New Roman" w:cstheme="minorHAnsi"/>
          <w:sz w:val="24"/>
          <w:szCs w:val="24"/>
          <w:lang w:eastAsia="sv-SE"/>
        </w:rPr>
      </w:pPr>
      <w:r w:rsidRPr="008C50FE">
        <w:rPr>
          <w:rFonts w:eastAsia="Times New Roman" w:cstheme="minorHAnsi"/>
          <w:sz w:val="24"/>
          <w:szCs w:val="24"/>
          <w:lang w:eastAsia="sv-SE"/>
        </w:rPr>
        <w:t xml:space="preserve">– Vi valde Cylinda då de uppfyllde alla våra krav med råge och var dessutom tillmötesgående och trevliga att ha att göra med. De har nu levererat vitvarorna till det första huset och till </w:t>
      </w:r>
      <w:proofErr w:type="gramStart"/>
      <w:r w:rsidRPr="008C50FE">
        <w:rPr>
          <w:rFonts w:eastAsia="Times New Roman" w:cstheme="minorHAnsi"/>
          <w:sz w:val="24"/>
          <w:szCs w:val="24"/>
          <w:lang w:eastAsia="sv-SE"/>
        </w:rPr>
        <w:t>nästa huset</w:t>
      </w:r>
      <w:proofErr w:type="gramEnd"/>
      <w:r w:rsidRPr="008C50FE">
        <w:rPr>
          <w:rFonts w:eastAsia="Times New Roman" w:cstheme="minorHAnsi"/>
          <w:sz w:val="24"/>
          <w:szCs w:val="24"/>
          <w:lang w:eastAsia="sv-SE"/>
        </w:rPr>
        <w:t xml:space="preserve"> kommer leveransen efter sommaren. Allt kring leveranserna har fungerat mycket bra. Inflyttning kommer påbörjas från och med slutet av augusti, avslutar Mark </w:t>
      </w:r>
      <w:proofErr w:type="spellStart"/>
      <w:r w:rsidRPr="008C50FE">
        <w:rPr>
          <w:rFonts w:eastAsia="Times New Roman" w:cstheme="minorHAnsi"/>
          <w:sz w:val="24"/>
          <w:szCs w:val="24"/>
          <w:lang w:eastAsia="sv-SE"/>
        </w:rPr>
        <w:t>Nickolaj</w:t>
      </w:r>
      <w:proofErr w:type="spellEnd"/>
      <w:r w:rsidRPr="008C50FE">
        <w:rPr>
          <w:rFonts w:eastAsia="Times New Roman" w:cstheme="minorHAnsi"/>
          <w:sz w:val="24"/>
          <w:szCs w:val="24"/>
          <w:lang w:eastAsia="sv-SE"/>
        </w:rPr>
        <w:t xml:space="preserve"> </w:t>
      </w:r>
      <w:proofErr w:type="spellStart"/>
      <w:r w:rsidRPr="008C50FE">
        <w:rPr>
          <w:rFonts w:eastAsia="Times New Roman" w:cstheme="minorHAnsi"/>
          <w:sz w:val="24"/>
          <w:szCs w:val="24"/>
          <w:lang w:eastAsia="sv-SE"/>
        </w:rPr>
        <w:t>Frederiksen</w:t>
      </w:r>
      <w:proofErr w:type="spellEnd"/>
      <w:r w:rsidRPr="008C50FE">
        <w:rPr>
          <w:rFonts w:eastAsia="Times New Roman" w:cstheme="minorHAnsi"/>
          <w:sz w:val="24"/>
          <w:szCs w:val="24"/>
          <w:lang w:eastAsia="sv-SE"/>
        </w:rPr>
        <w:t>.</w:t>
      </w:r>
    </w:p>
    <w:p w:rsidR="00CA4877" w:rsidRDefault="00CA4877" w:rsidP="00CA4877">
      <w:pPr>
        <w:pBdr>
          <w:bottom w:val="single" w:sz="6" w:space="1" w:color="auto"/>
        </w:pBdr>
        <w:spacing w:line="276" w:lineRule="auto"/>
        <w:ind w:right="1134"/>
        <w:rPr>
          <w:rFonts w:cstheme="minorHAnsi"/>
        </w:rPr>
      </w:pPr>
      <w:r w:rsidRPr="00CA4877">
        <w:rPr>
          <w:rStyle w:val="Stark"/>
          <w:rFonts w:cstheme="minorHAnsi"/>
          <w:sz w:val="24"/>
          <w:szCs w:val="24"/>
        </w:rPr>
        <w:t xml:space="preserve">För mer information, kontakta gärna: </w:t>
      </w:r>
      <w:r w:rsidRPr="00CA4877">
        <w:rPr>
          <w:rFonts w:cstheme="minorHAnsi"/>
          <w:b/>
          <w:bCs/>
          <w:sz w:val="24"/>
          <w:szCs w:val="24"/>
        </w:rPr>
        <w:br/>
      </w:r>
      <w:r w:rsidRPr="00CA4877">
        <w:rPr>
          <w:rFonts w:cstheme="minorHAnsi"/>
          <w:sz w:val="24"/>
          <w:szCs w:val="24"/>
        </w:rPr>
        <w:t xml:space="preserve">Sandra Hjelm, Marknadsansvarig </w:t>
      </w:r>
      <w:proofErr w:type="spellStart"/>
      <w:r w:rsidRPr="00CA4877">
        <w:rPr>
          <w:rFonts w:cstheme="minorHAnsi"/>
          <w:sz w:val="24"/>
          <w:szCs w:val="24"/>
        </w:rPr>
        <w:t>pa</w:t>
      </w:r>
      <w:proofErr w:type="spellEnd"/>
      <w:r w:rsidRPr="00CA4877">
        <w:rPr>
          <w:rFonts w:cstheme="minorHAnsi"/>
          <w:sz w:val="24"/>
          <w:szCs w:val="24"/>
        </w:rPr>
        <w:t xml:space="preserve">̊ Cylinda, mail: </w:t>
      </w:r>
      <w:hyperlink r:id="rId9" w:history="1">
        <w:r w:rsidRPr="00F302D4">
          <w:rPr>
            <w:rStyle w:val="Hyperlnk"/>
            <w:rFonts w:cstheme="minorHAnsi"/>
            <w:sz w:val="24"/>
            <w:szCs w:val="24"/>
          </w:rPr>
          <w:t>sandra.hjelm@cylinda.se</w:t>
        </w:r>
      </w:hyperlink>
      <w:r>
        <w:rPr>
          <w:rFonts w:cstheme="minorHAnsi"/>
          <w:sz w:val="24"/>
          <w:szCs w:val="24"/>
        </w:rPr>
        <w:t xml:space="preserve"> </w:t>
      </w:r>
      <w:r>
        <w:rPr>
          <w:rFonts w:cstheme="minorHAnsi"/>
          <w:sz w:val="24"/>
          <w:szCs w:val="24"/>
        </w:rPr>
        <w:br/>
      </w:r>
      <w:r>
        <w:rPr>
          <w:rFonts w:cstheme="minorHAnsi"/>
          <w:sz w:val="24"/>
          <w:szCs w:val="24"/>
        </w:rPr>
        <w:br/>
      </w:r>
    </w:p>
    <w:p w:rsidR="00CA4877" w:rsidRDefault="00CA4877" w:rsidP="00CA4877">
      <w:pPr>
        <w:spacing w:line="276" w:lineRule="auto"/>
        <w:ind w:left="45" w:right="1134"/>
        <w:rPr>
          <w:sz w:val="24"/>
          <w:szCs w:val="24"/>
        </w:rPr>
      </w:pPr>
      <w:r>
        <w:rPr>
          <w:rFonts w:cstheme="minorHAnsi"/>
          <w:i/>
          <w:sz w:val="18"/>
        </w:rPr>
        <w:t xml:space="preserve">Cylinda är ett svenskt varumärke som tillverkar produkter som kyler din mat, värmer din middag, diskar ditt porslin och tvättar dina kläder. Det är snygga, effektiva och energisparande vitvaror anpassade för de svenska hemmen med finesser som gör din vardag både enklare och bekvämare. Vår ambition är att förse dig med pålitliga och funktionella produkter som hjälper dig både idag och imorgon – år efter år. Cylinda har rötterna i Västergötland och 1958 började tillverkningen av Cylinda tvättmaskiner i Vara. Cylinda är ett varumärke som ägs av </w:t>
      </w:r>
      <w:proofErr w:type="spellStart"/>
      <w:r>
        <w:rPr>
          <w:rFonts w:cstheme="minorHAnsi"/>
          <w:i/>
          <w:sz w:val="18"/>
        </w:rPr>
        <w:t>Elektroskandia</w:t>
      </w:r>
      <w:proofErr w:type="spellEnd"/>
      <w:r>
        <w:rPr>
          <w:rFonts w:cstheme="minorHAnsi"/>
          <w:i/>
          <w:sz w:val="18"/>
        </w:rPr>
        <w:t xml:space="preserve"> Sverige AB.</w:t>
      </w:r>
    </w:p>
    <w:p w:rsidR="00C061D7" w:rsidRPr="00CA4877" w:rsidRDefault="00C061D7">
      <w:pPr>
        <w:rPr>
          <w:rFonts w:cstheme="minorHAnsi"/>
          <w:sz w:val="24"/>
          <w:szCs w:val="24"/>
        </w:rPr>
      </w:pPr>
    </w:p>
    <w:sectPr w:rsidR="00C061D7" w:rsidRPr="00CA4877">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4877" w:rsidRDefault="00CA4877" w:rsidP="00CA4877">
      <w:pPr>
        <w:spacing w:after="0" w:line="240" w:lineRule="auto"/>
      </w:pPr>
      <w:r>
        <w:separator/>
      </w:r>
    </w:p>
  </w:endnote>
  <w:endnote w:type="continuationSeparator" w:id="0">
    <w:p w:rsidR="00CA4877" w:rsidRDefault="00CA4877" w:rsidP="00CA4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Sans">
    <w:altName w:val="Segoe U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4877" w:rsidRDefault="00CA4877" w:rsidP="00CA4877">
      <w:pPr>
        <w:spacing w:after="0" w:line="240" w:lineRule="auto"/>
      </w:pPr>
      <w:r>
        <w:separator/>
      </w:r>
    </w:p>
  </w:footnote>
  <w:footnote w:type="continuationSeparator" w:id="0">
    <w:p w:rsidR="00CA4877" w:rsidRDefault="00CA4877" w:rsidP="00CA4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4877" w:rsidRDefault="00CA4877">
    <w:pPr>
      <w:pStyle w:val="Sidhuvud"/>
    </w:pPr>
    <w:r>
      <w:rPr>
        <w:noProof/>
      </w:rPr>
      <w:drawing>
        <wp:anchor distT="0" distB="0" distL="114300" distR="114300" simplePos="0" relativeHeight="251658240" behindDoc="0" locked="0" layoutInCell="1" allowOverlap="1" wp14:anchorId="5D337F05">
          <wp:simplePos x="0" y="0"/>
          <wp:positionH relativeFrom="column">
            <wp:posOffset>4485005</wp:posOffset>
          </wp:positionH>
          <wp:positionV relativeFrom="paragraph">
            <wp:posOffset>-132080</wp:posOffset>
          </wp:positionV>
          <wp:extent cx="1421765" cy="568325"/>
          <wp:effectExtent l="0" t="0" r="6985" b="3175"/>
          <wp:wrapThrough wrapText="bothSides">
            <wp:wrapPolygon edited="0">
              <wp:start x="868" y="0"/>
              <wp:lineTo x="0" y="2172"/>
              <wp:lineTo x="0" y="9412"/>
              <wp:lineTo x="868" y="11584"/>
              <wp:lineTo x="9551" y="20997"/>
              <wp:lineTo x="10708" y="20997"/>
              <wp:lineTo x="15918" y="20997"/>
              <wp:lineTo x="20838" y="15928"/>
              <wp:lineTo x="21417" y="11584"/>
              <wp:lineTo x="21417" y="724"/>
              <wp:lineTo x="3762" y="0"/>
              <wp:lineTo x="868" y="0"/>
            </wp:wrapPolygon>
          </wp:wrapThrough>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1765" cy="568325"/>
                  </a:xfrm>
                  <a:prstGeom prst="rect">
                    <a:avLst/>
                  </a:prstGeom>
                  <a:noFill/>
                  <a:ln>
                    <a:noFill/>
                  </a:ln>
                </pic:spPr>
              </pic:pic>
            </a:graphicData>
          </a:graphic>
        </wp:anchor>
      </w:drawing>
    </w:r>
  </w:p>
  <w:p w:rsidR="00CA4877" w:rsidRDefault="00CA4877">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0FE"/>
    <w:rsid w:val="00021142"/>
    <w:rsid w:val="00092DA9"/>
    <w:rsid w:val="008C50FE"/>
    <w:rsid w:val="00997F2E"/>
    <w:rsid w:val="00B81D62"/>
    <w:rsid w:val="00C061D7"/>
    <w:rsid w:val="00CA48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ECF53"/>
  <w15:chartTrackingRefBased/>
  <w15:docId w15:val="{4CE8913E-4DCD-4DDD-AD18-B213C369B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3">
    <w:name w:val="heading 3"/>
    <w:basedOn w:val="Normal"/>
    <w:link w:val="Rubrik3Char"/>
    <w:uiPriority w:val="9"/>
    <w:qFormat/>
    <w:rsid w:val="008C50FE"/>
    <w:pPr>
      <w:spacing w:before="100" w:beforeAutospacing="1" w:after="100" w:afterAutospacing="1" w:line="240" w:lineRule="auto"/>
      <w:outlineLvl w:val="2"/>
    </w:pPr>
    <w:rPr>
      <w:rFonts w:ascii="Droid Sans" w:eastAsia="Times New Roman" w:hAnsi="Droid Sans"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
    <w:rsid w:val="008C50FE"/>
    <w:rPr>
      <w:rFonts w:ascii="Droid Sans" w:eastAsia="Times New Roman" w:hAnsi="Droid Sans" w:cs="Times New Roman"/>
      <w:b/>
      <w:bCs/>
      <w:sz w:val="27"/>
      <w:szCs w:val="27"/>
      <w:lang w:eastAsia="sv-SE"/>
    </w:rPr>
  </w:style>
  <w:style w:type="paragraph" w:styleId="Normalwebb">
    <w:name w:val="Normal (Web)"/>
    <w:basedOn w:val="Normal"/>
    <w:uiPriority w:val="99"/>
    <w:semiHidden/>
    <w:unhideWhenUsed/>
    <w:rsid w:val="008C50F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8C50FE"/>
    <w:rPr>
      <w:i/>
      <w:iCs/>
    </w:rPr>
  </w:style>
  <w:style w:type="character" w:styleId="Stark">
    <w:name w:val="Strong"/>
    <w:basedOn w:val="Standardstycketeckensnitt"/>
    <w:uiPriority w:val="22"/>
    <w:qFormat/>
    <w:rsid w:val="00CA4877"/>
    <w:rPr>
      <w:b/>
      <w:bCs/>
    </w:rPr>
  </w:style>
  <w:style w:type="character" w:styleId="Hyperlnk">
    <w:name w:val="Hyperlink"/>
    <w:basedOn w:val="Standardstycketeckensnitt"/>
    <w:uiPriority w:val="99"/>
    <w:unhideWhenUsed/>
    <w:rsid w:val="00CA4877"/>
    <w:rPr>
      <w:color w:val="0563C1" w:themeColor="hyperlink"/>
      <w:u w:val="single"/>
    </w:rPr>
  </w:style>
  <w:style w:type="character" w:styleId="Olstomnmnande">
    <w:name w:val="Unresolved Mention"/>
    <w:basedOn w:val="Standardstycketeckensnitt"/>
    <w:uiPriority w:val="99"/>
    <w:semiHidden/>
    <w:unhideWhenUsed/>
    <w:rsid w:val="00CA4877"/>
    <w:rPr>
      <w:color w:val="605E5C"/>
      <w:shd w:val="clear" w:color="auto" w:fill="E1DFDD"/>
    </w:rPr>
  </w:style>
  <w:style w:type="paragraph" w:styleId="Sidhuvud">
    <w:name w:val="header"/>
    <w:basedOn w:val="Normal"/>
    <w:link w:val="SidhuvudChar"/>
    <w:uiPriority w:val="99"/>
    <w:unhideWhenUsed/>
    <w:rsid w:val="00CA487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A4877"/>
  </w:style>
  <w:style w:type="paragraph" w:styleId="Sidfot">
    <w:name w:val="footer"/>
    <w:basedOn w:val="Normal"/>
    <w:link w:val="SidfotChar"/>
    <w:uiPriority w:val="99"/>
    <w:unhideWhenUsed/>
    <w:rsid w:val="00CA487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A4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3340276">
      <w:bodyDiv w:val="1"/>
      <w:marLeft w:val="0"/>
      <w:marRight w:val="0"/>
      <w:marTop w:val="0"/>
      <w:marBottom w:val="0"/>
      <w:divBdr>
        <w:top w:val="none" w:sz="0" w:space="0" w:color="auto"/>
        <w:left w:val="none" w:sz="0" w:space="0" w:color="auto"/>
        <w:bottom w:val="none" w:sz="0" w:space="0" w:color="auto"/>
        <w:right w:val="none" w:sz="0" w:space="0" w:color="auto"/>
      </w:divBdr>
      <w:divsChild>
        <w:div w:id="1936278703">
          <w:marLeft w:val="0"/>
          <w:marRight w:val="0"/>
          <w:marTop w:val="0"/>
          <w:marBottom w:val="0"/>
          <w:divBdr>
            <w:top w:val="none" w:sz="0" w:space="0" w:color="auto"/>
            <w:left w:val="none" w:sz="0" w:space="0" w:color="auto"/>
            <w:bottom w:val="none" w:sz="0" w:space="0" w:color="auto"/>
            <w:right w:val="none" w:sz="0" w:space="0" w:color="auto"/>
          </w:divBdr>
          <w:divsChild>
            <w:div w:id="598027370">
              <w:marLeft w:val="0"/>
              <w:marRight w:val="0"/>
              <w:marTop w:val="0"/>
              <w:marBottom w:val="0"/>
              <w:divBdr>
                <w:top w:val="none" w:sz="0" w:space="0" w:color="auto"/>
                <w:left w:val="none" w:sz="0" w:space="0" w:color="auto"/>
                <w:bottom w:val="none" w:sz="0" w:space="0" w:color="auto"/>
                <w:right w:val="none" w:sz="0" w:space="0" w:color="auto"/>
              </w:divBdr>
              <w:divsChild>
                <w:div w:id="45763417">
                  <w:marLeft w:val="0"/>
                  <w:marRight w:val="0"/>
                  <w:marTop w:val="0"/>
                  <w:marBottom w:val="0"/>
                  <w:divBdr>
                    <w:top w:val="none" w:sz="0" w:space="0" w:color="auto"/>
                    <w:left w:val="none" w:sz="0" w:space="0" w:color="auto"/>
                    <w:bottom w:val="none" w:sz="0" w:space="0" w:color="auto"/>
                    <w:right w:val="none" w:sz="0" w:space="0" w:color="auto"/>
                  </w:divBdr>
                  <w:divsChild>
                    <w:div w:id="83587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99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sandra.hjelm@cylinda.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603</Words>
  <Characters>3202</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HJELM Sandra</dc:creator>
  <cp:keywords/>
  <dc:description/>
  <cp:lastModifiedBy>HJELM Sandra</cp:lastModifiedBy>
  <cp:revision>4</cp:revision>
  <dcterms:created xsi:type="dcterms:W3CDTF">2019-10-18T08:52:00Z</dcterms:created>
  <dcterms:modified xsi:type="dcterms:W3CDTF">2019-10-18T10:20:00Z</dcterms:modified>
</cp:coreProperties>
</file>