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1CA631D7" w14:textId="77777777" w:rsidR="004455E1" w:rsidRDefault="004455E1" w:rsidP="004455E1">
      <w:pPr>
        <w:spacing w:after="0" w:line="450" w:lineRule="atLeast"/>
        <w:textAlignment w:val="baseline"/>
        <w:outlineLvl w:val="1"/>
        <w:rPr>
          <w:rFonts w:ascii="Meta OT Book" w:eastAsia="Times New Roman" w:hAnsi="Meta OT Book" w:cs="Times New Roman"/>
          <w:color w:val="333333"/>
          <w:sz w:val="32"/>
          <w:szCs w:val="32"/>
          <w:lang w:eastAsia="de-DE"/>
        </w:rPr>
      </w:pPr>
      <w:r w:rsidRPr="004455E1">
        <w:rPr>
          <w:rFonts w:ascii="Meta OT Book" w:eastAsia="Times New Roman" w:hAnsi="Meta OT Book" w:cs="Times New Roman"/>
          <w:color w:val="333333"/>
          <w:sz w:val="32"/>
          <w:szCs w:val="32"/>
          <w:lang w:eastAsia="de-DE"/>
        </w:rPr>
        <w:t>Zweite PV-Anlage: Ist das sinnvoll?</w:t>
      </w:r>
    </w:p>
    <w:p w14:paraId="224E358D" w14:textId="77777777" w:rsidR="004455E1" w:rsidRPr="004455E1" w:rsidRDefault="004455E1" w:rsidP="004455E1">
      <w:pPr>
        <w:spacing w:after="0" w:line="450" w:lineRule="atLeast"/>
        <w:textAlignment w:val="baseline"/>
        <w:outlineLvl w:val="1"/>
        <w:rPr>
          <w:rFonts w:ascii="Meta OT Book" w:eastAsia="Times New Roman" w:hAnsi="Meta OT Book" w:cs="Times New Roman"/>
          <w:color w:val="333333"/>
          <w:sz w:val="32"/>
          <w:szCs w:val="32"/>
          <w:lang w:eastAsia="de-DE"/>
        </w:rPr>
      </w:pPr>
    </w:p>
    <w:p w14:paraId="2ED2B79C" w14:textId="77777777" w:rsidR="004455E1" w:rsidRPr="004455E1" w:rsidRDefault="004455E1" w:rsidP="004455E1">
      <w:pPr>
        <w:spacing w:after="0" w:line="300" w:lineRule="atLeast"/>
        <w:rPr>
          <w:rFonts w:ascii="Meta OT Book" w:eastAsia="Times New Roman" w:hAnsi="Meta OT Book" w:cs="Times New Roman"/>
          <w:color w:val="333333"/>
          <w:sz w:val="24"/>
          <w:szCs w:val="24"/>
          <w:lang w:eastAsia="de-DE"/>
        </w:rPr>
      </w:pPr>
      <w:r w:rsidRPr="004455E1">
        <w:rPr>
          <w:rFonts w:ascii="Meta OT Book" w:eastAsia="Times New Roman" w:hAnsi="Meta OT Book" w:cs="Times New Roman"/>
          <w:color w:val="333333"/>
          <w:sz w:val="24"/>
          <w:szCs w:val="24"/>
          <w:lang w:eastAsia="de-DE"/>
        </w:rPr>
        <w:t xml:space="preserve">Wer sich einmal für eine Photovoltaik-Anlage entschieden hat, blickt meist auf gute Erfahrungen zurück. Warum also nicht erweitern, wenn noch Platz vorhanden ist? Eine zweite PV-Anlage bietet die Möglichkeit, mehr selbst erzeugten Strom zu verbrauchen. </w:t>
      </w:r>
    </w:p>
    <w:p w14:paraId="64DA9F7B" w14:textId="77777777" w:rsidR="004455E1" w:rsidRDefault="004455E1" w:rsidP="004455E1">
      <w:pPr>
        <w:spacing w:after="0" w:line="300" w:lineRule="atLeast"/>
        <w:rPr>
          <w:rFonts w:ascii="Meta OT Book" w:eastAsia="Times New Roman" w:hAnsi="Meta OT Book" w:cs="Times New Roman"/>
          <w:color w:val="333333"/>
          <w:sz w:val="24"/>
          <w:szCs w:val="24"/>
          <w:lang w:eastAsia="de-DE"/>
        </w:rPr>
      </w:pPr>
      <w:r w:rsidRPr="004455E1">
        <w:rPr>
          <w:rFonts w:ascii="Meta OT Book" w:eastAsia="Times New Roman" w:hAnsi="Meta OT Book" w:cs="Times New Roman"/>
          <w:color w:val="333333"/>
          <w:sz w:val="24"/>
          <w:szCs w:val="24"/>
          <w:lang w:eastAsia="de-DE"/>
        </w:rPr>
        <w:t xml:space="preserve">Kommt zum Beispiel ein Elektroauto ins Haus oder wird die Beheizung auf eine elektrisch angetriebene Wärmepumpe umgestellt, wird der Strombedarf höher. Das kann für </w:t>
      </w:r>
      <w:proofErr w:type="spellStart"/>
      <w:proofErr w:type="gramStart"/>
      <w:r w:rsidRPr="004455E1">
        <w:rPr>
          <w:rFonts w:ascii="Meta OT Book" w:eastAsia="Times New Roman" w:hAnsi="Meta OT Book" w:cs="Times New Roman"/>
          <w:color w:val="333333"/>
          <w:sz w:val="24"/>
          <w:szCs w:val="24"/>
          <w:lang w:eastAsia="de-DE"/>
        </w:rPr>
        <w:t>Eigentümer:innen</w:t>
      </w:r>
      <w:proofErr w:type="spellEnd"/>
      <w:proofErr w:type="gramEnd"/>
      <w:r w:rsidRPr="004455E1">
        <w:rPr>
          <w:rFonts w:ascii="Meta OT Book" w:eastAsia="Times New Roman" w:hAnsi="Meta OT Book" w:cs="Times New Roman"/>
          <w:color w:val="333333"/>
          <w:sz w:val="24"/>
          <w:szCs w:val="24"/>
          <w:lang w:eastAsia="de-DE"/>
        </w:rPr>
        <w:t xml:space="preserve"> ein Grund sein, über eine zweite Photovoltaikanlage nachzudenken.</w:t>
      </w:r>
    </w:p>
    <w:p w14:paraId="2731DC79" w14:textId="77777777" w:rsidR="007E2364" w:rsidRDefault="007E2364" w:rsidP="004455E1">
      <w:pPr>
        <w:spacing w:after="0" w:line="300" w:lineRule="atLeast"/>
        <w:rPr>
          <w:rFonts w:ascii="Meta OT Book" w:eastAsia="Times New Roman" w:hAnsi="Meta OT Book" w:cs="Times New Roman"/>
          <w:color w:val="333333"/>
          <w:sz w:val="24"/>
          <w:szCs w:val="24"/>
          <w:lang w:eastAsia="de-DE"/>
        </w:rPr>
      </w:pPr>
    </w:p>
    <w:p w14:paraId="268B4932" w14:textId="77777777" w:rsidR="007E2364" w:rsidRPr="007E2364" w:rsidRDefault="007E2364" w:rsidP="007E2364">
      <w:pPr>
        <w:spacing w:after="0" w:line="300" w:lineRule="atLeast"/>
        <w:rPr>
          <w:rFonts w:ascii="Meta OT Book" w:eastAsia="Times New Roman" w:hAnsi="Meta OT Book" w:cs="Times New Roman"/>
          <w:color w:val="333333"/>
          <w:sz w:val="24"/>
          <w:szCs w:val="24"/>
          <w:lang w:eastAsia="de-DE"/>
        </w:rPr>
      </w:pPr>
      <w:r w:rsidRPr="007E2364">
        <w:rPr>
          <w:rFonts w:ascii="Meta OT Book" w:eastAsia="Times New Roman" w:hAnsi="Meta OT Book" w:cs="Times New Roman"/>
          <w:color w:val="333333"/>
          <w:sz w:val="24"/>
          <w:szCs w:val="24"/>
          <w:lang w:eastAsia="de-DE"/>
        </w:rPr>
        <w:t xml:space="preserve">Der Anteil des verbrauchten Stroms, der selbst erzeugt wird, kann zudem durch einen Batteriespeicher erhöht werden. In Haushalten ohne Speicher liegt die Eigenerzeugung selten über 35 Prozent des jährlich verbrauchten Stroms. Mit Speicher ist eine Erhöhung auf 60 Prozent durchaus möglich. Eine zweite PV-Anlage kann diese Anteile weiter erhöhen. Die Erweiterung eines bereits vorhandenen Speichers ist meist nicht erforderlich. </w:t>
      </w:r>
    </w:p>
    <w:p w14:paraId="32251A49" w14:textId="77777777" w:rsidR="004455E1" w:rsidRPr="004455E1" w:rsidRDefault="004455E1" w:rsidP="004455E1">
      <w:pPr>
        <w:spacing w:after="0" w:line="300" w:lineRule="atLeast"/>
        <w:rPr>
          <w:rFonts w:ascii="Meta OT Book" w:eastAsia="Times New Roman" w:hAnsi="Meta OT Book" w:cs="Times New Roman"/>
          <w:color w:val="333333"/>
          <w:sz w:val="24"/>
          <w:szCs w:val="24"/>
          <w:lang w:eastAsia="de-DE"/>
        </w:rPr>
      </w:pPr>
    </w:p>
    <w:p w14:paraId="546E2BE0" w14:textId="2985D845" w:rsidR="004455E1" w:rsidRPr="004455E1" w:rsidRDefault="004455E1" w:rsidP="004455E1">
      <w:pPr>
        <w:spacing w:after="0" w:line="300" w:lineRule="atLeast"/>
        <w:rPr>
          <w:rFonts w:ascii="Meta OT Book" w:eastAsia="Times New Roman" w:hAnsi="Meta OT Book" w:cs="Times New Roman"/>
          <w:color w:val="333333"/>
          <w:sz w:val="24"/>
          <w:szCs w:val="24"/>
          <w:lang w:eastAsia="de-DE"/>
        </w:rPr>
      </w:pPr>
      <w:r w:rsidRPr="004455E1">
        <w:rPr>
          <w:rFonts w:ascii="Meta OT Book" w:eastAsia="Times New Roman" w:hAnsi="Meta OT Book" w:cs="Times New Roman"/>
          <w:color w:val="333333"/>
          <w:sz w:val="24"/>
          <w:szCs w:val="24"/>
          <w:lang w:eastAsia="de-DE"/>
        </w:rPr>
        <w:t xml:space="preserve">Bei </w:t>
      </w:r>
      <w:r>
        <w:rPr>
          <w:rFonts w:ascii="Meta OT Book" w:eastAsia="Times New Roman" w:hAnsi="Meta OT Book" w:cs="Times New Roman"/>
          <w:color w:val="333333"/>
          <w:sz w:val="24"/>
          <w:szCs w:val="24"/>
          <w:lang w:eastAsia="de-DE"/>
        </w:rPr>
        <w:t xml:space="preserve">Ihren Fragen und Überlegungen </w:t>
      </w:r>
      <w:r w:rsidRPr="004455E1">
        <w:rPr>
          <w:rFonts w:ascii="Meta OT Book" w:eastAsia="Times New Roman" w:hAnsi="Meta OT Book" w:cs="Times New Roman"/>
          <w:color w:val="333333"/>
          <w:sz w:val="24"/>
          <w:szCs w:val="24"/>
          <w:lang w:eastAsia="de-DE"/>
        </w:rPr>
        <w:t>rund um die zweite PV-Anlage für Privathaushalte kann Ihnen eine Energieberatung per Telefon</w:t>
      </w:r>
      <w:r>
        <w:rPr>
          <w:rFonts w:ascii="Meta OT Book" w:eastAsia="Times New Roman" w:hAnsi="Meta OT Book" w:cs="Times New Roman"/>
          <w:color w:val="333333"/>
          <w:sz w:val="24"/>
          <w:szCs w:val="24"/>
          <w:lang w:eastAsia="de-DE"/>
        </w:rPr>
        <w:t xml:space="preserve"> weiterhelfen</w:t>
      </w:r>
      <w:r w:rsidRPr="004455E1">
        <w:rPr>
          <w:rFonts w:ascii="Meta OT Book" w:eastAsia="Times New Roman" w:hAnsi="Meta OT Book" w:cs="Times New Roman"/>
          <w:color w:val="333333"/>
          <w:sz w:val="24"/>
          <w:szCs w:val="24"/>
          <w:lang w:eastAsia="de-DE"/>
        </w:rPr>
        <w:t xml:space="preserve">. Termine gibt es direkt bei der </w:t>
      </w:r>
      <w:proofErr w:type="spellStart"/>
      <w:r w:rsidRPr="004455E1">
        <w:rPr>
          <w:rFonts w:ascii="Meta OT Book" w:eastAsia="Times New Roman" w:hAnsi="Meta OT Book" w:cs="Times New Roman"/>
          <w:color w:val="333333"/>
          <w:sz w:val="24"/>
          <w:szCs w:val="24"/>
          <w:lang w:eastAsia="de-DE"/>
        </w:rPr>
        <w:t>KlimaschutzAgentur</w:t>
      </w:r>
      <w:proofErr w:type="spellEnd"/>
      <w:r w:rsidRPr="004455E1">
        <w:rPr>
          <w:rFonts w:ascii="Meta OT Book" w:eastAsia="Times New Roman" w:hAnsi="Meta OT Book" w:cs="Times New Roman"/>
          <w:color w:val="333333"/>
          <w:sz w:val="24"/>
          <w:szCs w:val="24"/>
          <w:lang w:eastAsia="de-DE"/>
        </w:rPr>
        <w:t xml:space="preserve"> im Landkreis Reutlingen unter 07121 – 14 32 571. Im Rahmen des Kooperationsmodells mit der Verbraucherzentrale ist diese Beratung dank der Förderung vom Bundesministerium für Wirtschaft und Klimaschutz kostenfrei.</w:t>
      </w:r>
    </w:p>
    <w:p w14:paraId="1C91B3AA" w14:textId="77777777" w:rsidR="004455E1" w:rsidRPr="00D31C2C" w:rsidRDefault="004455E1" w:rsidP="00D31C2C">
      <w:pPr>
        <w:spacing w:after="0" w:line="240" w:lineRule="auto"/>
        <w:textAlignment w:val="baseline"/>
        <w:rPr>
          <w:rFonts w:ascii="Meta OT Book" w:eastAsia="Times New Roman" w:hAnsi="Meta OT Book" w:cs="Times New Roman"/>
          <w:color w:val="333333"/>
          <w:sz w:val="24"/>
          <w:szCs w:val="24"/>
          <w:lang w:eastAsia="de-DE"/>
        </w:rPr>
      </w:pPr>
    </w:p>
    <w:p w14:paraId="2C3C0B57" w14:textId="77777777"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13B8FA20" w14:textId="77777777" w:rsidR="001961C7" w:rsidRDefault="001961C7" w:rsidP="001961C7">
      <w:pPr>
        <w:spacing w:after="0" w:line="300" w:lineRule="atLeast"/>
        <w:rPr>
          <w:rFonts w:ascii="Meta OT Book" w:eastAsia="Times New Roman" w:hAnsi="Meta OT Book" w:cs="Times New Roman"/>
          <w:color w:val="333333"/>
          <w:sz w:val="24"/>
          <w:szCs w:val="24"/>
          <w:lang w:eastAsia="de-DE"/>
        </w:rPr>
      </w:pPr>
    </w:p>
    <w:p w14:paraId="1AD7F258" w14:textId="77777777" w:rsidR="001961C7" w:rsidRPr="001961C7" w:rsidRDefault="001961C7" w:rsidP="001961C7">
      <w:pPr>
        <w:spacing w:after="0" w:line="300" w:lineRule="atLeast"/>
        <w:rPr>
          <w:rFonts w:ascii="Meta OT Book" w:eastAsia="Times New Roman" w:hAnsi="Meta OT Book" w:cs="Times New Roman"/>
          <w:color w:val="333333"/>
          <w:sz w:val="24"/>
          <w:szCs w:val="24"/>
          <w:lang w:eastAsia="de-DE"/>
        </w:rPr>
      </w:pPr>
    </w:p>
    <w:p w14:paraId="0BC0AC07" w14:textId="77777777" w:rsidR="001961C7" w:rsidRP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5625EE94" w14:textId="77777777" w:rsidR="00702467" w:rsidRDefault="00702467" w:rsidP="00841BA4">
      <w:pPr>
        <w:pStyle w:val="StandardWeb"/>
        <w:spacing w:line="360" w:lineRule="auto"/>
        <w:jc w:val="both"/>
        <w:rPr>
          <w:rFonts w:ascii="Meta OT Book" w:hAnsi="Meta OT Book"/>
          <w:b/>
          <w:color w:val="2A594B"/>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EABA" w14:textId="77777777" w:rsidR="003E4964" w:rsidRDefault="003E4964" w:rsidP="00415FC1">
      <w:pPr>
        <w:spacing w:after="0" w:line="240" w:lineRule="auto"/>
      </w:pPr>
      <w:r>
        <w:separator/>
      </w:r>
    </w:p>
  </w:endnote>
  <w:endnote w:type="continuationSeparator" w:id="0">
    <w:p w14:paraId="24DFAFA1" w14:textId="77777777" w:rsidR="003E4964" w:rsidRDefault="003E4964"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705A" w14:textId="77777777" w:rsidR="003E4964" w:rsidRDefault="003E4964" w:rsidP="00415FC1">
      <w:pPr>
        <w:spacing w:after="0" w:line="240" w:lineRule="auto"/>
      </w:pPr>
      <w:r>
        <w:separator/>
      </w:r>
    </w:p>
  </w:footnote>
  <w:footnote w:type="continuationSeparator" w:id="0">
    <w:p w14:paraId="390557BD" w14:textId="77777777" w:rsidR="003E4964" w:rsidRDefault="003E4964"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9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126D42"/>
    <w:rsid w:val="001961C7"/>
    <w:rsid w:val="003B55D3"/>
    <w:rsid w:val="003B78D5"/>
    <w:rsid w:val="003E1461"/>
    <w:rsid w:val="003E4964"/>
    <w:rsid w:val="00415FC1"/>
    <w:rsid w:val="004455E1"/>
    <w:rsid w:val="00522FDD"/>
    <w:rsid w:val="005506D8"/>
    <w:rsid w:val="00560EDD"/>
    <w:rsid w:val="005E6B75"/>
    <w:rsid w:val="005F27C7"/>
    <w:rsid w:val="00702467"/>
    <w:rsid w:val="00735592"/>
    <w:rsid w:val="0075414B"/>
    <w:rsid w:val="007E2364"/>
    <w:rsid w:val="00841BA4"/>
    <w:rsid w:val="008723C0"/>
    <w:rsid w:val="008B1ACC"/>
    <w:rsid w:val="00AE3975"/>
    <w:rsid w:val="00B91BB2"/>
    <w:rsid w:val="00D0199F"/>
    <w:rsid w:val="00D31C2C"/>
    <w:rsid w:val="00D62C6D"/>
    <w:rsid w:val="00DA0D15"/>
    <w:rsid w:val="00DB30A4"/>
    <w:rsid w:val="00DC486C"/>
    <w:rsid w:val="00F07E94"/>
    <w:rsid w:val="00F13496"/>
    <w:rsid w:val="00F32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397706814">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2023-04-27T08:14:00Z</cp:lastPrinted>
  <dcterms:created xsi:type="dcterms:W3CDTF">2024-03-18T11:58:00Z</dcterms:created>
  <dcterms:modified xsi:type="dcterms:W3CDTF">2024-03-18T12:05:00Z</dcterms:modified>
</cp:coreProperties>
</file>