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46DBE" w14:textId="5BFA710C" w:rsidR="00B80ED6" w:rsidRPr="00ED2655" w:rsidRDefault="003F5A7A" w:rsidP="008243CD">
      <w:pPr>
        <w:rPr>
          <w:b/>
        </w:rPr>
      </w:pPr>
      <w:r>
        <w:rPr>
          <w:b/>
          <w:sz w:val="60"/>
          <w:szCs w:val="60"/>
        </w:rPr>
        <w:t>Ett riktigt bra 2017 för Sh bygg</w:t>
      </w:r>
    </w:p>
    <w:p w14:paraId="236F0227" w14:textId="77777777" w:rsidR="00FE6F80" w:rsidRDefault="00FE6F80" w:rsidP="008243CD">
      <w:pPr>
        <w:ind w:left="360"/>
      </w:pPr>
    </w:p>
    <w:p w14:paraId="08997119" w14:textId="62AB2FE5" w:rsidR="00F03842" w:rsidRPr="002253F6" w:rsidRDefault="003F5A7A" w:rsidP="008243CD">
      <w:pPr>
        <w:rPr>
          <w:b/>
        </w:rPr>
      </w:pPr>
      <w:r w:rsidRPr="003F5A7A">
        <w:rPr>
          <w:b/>
          <w:spacing w:val="2"/>
        </w:rPr>
        <w:t>Sh byggs årsredovisning för 2017 har landat från tryckeriet</w:t>
      </w:r>
      <w:r>
        <w:rPr>
          <w:b/>
          <w:spacing w:val="2"/>
        </w:rPr>
        <w:t xml:space="preserve"> och den visar på ett riktigt bra år för Sh bygg, sten och anläggning AB.</w:t>
      </w:r>
    </w:p>
    <w:p w14:paraId="05F9C9C3" w14:textId="77777777" w:rsidR="009C53BB" w:rsidRDefault="009C53BB" w:rsidP="008243CD"/>
    <w:p w14:paraId="3BFF02F1" w14:textId="5A2CBF50" w:rsidR="003F5A7A" w:rsidRPr="003F5A7A" w:rsidRDefault="003F5A7A" w:rsidP="003F5A7A">
      <w:pPr>
        <w:pStyle w:val="BrdInlagan"/>
        <w:rPr>
          <w:rFonts w:asciiTheme="minorHAnsi" w:hAnsiTheme="minorHAnsi"/>
          <w:spacing w:val="2"/>
          <w:sz w:val="24"/>
          <w:szCs w:val="24"/>
        </w:rPr>
      </w:pPr>
      <w:r w:rsidRPr="003F5A7A">
        <w:rPr>
          <w:rFonts w:asciiTheme="minorHAnsi" w:hAnsiTheme="minorHAnsi"/>
          <w:spacing w:val="2"/>
          <w:sz w:val="24"/>
          <w:szCs w:val="24"/>
        </w:rPr>
        <w:t xml:space="preserve">Omsättningen uppgår 2017 till 856 </w:t>
      </w:r>
      <w:r>
        <w:rPr>
          <w:rFonts w:asciiTheme="minorHAnsi" w:hAnsiTheme="minorHAnsi"/>
          <w:spacing w:val="2"/>
          <w:sz w:val="24"/>
          <w:szCs w:val="24"/>
        </w:rPr>
        <w:t>miljoner kronor</w:t>
      </w:r>
      <w:r w:rsidRPr="003F5A7A">
        <w:rPr>
          <w:rFonts w:asciiTheme="minorHAnsi" w:hAnsiTheme="minorHAnsi"/>
          <w:spacing w:val="2"/>
          <w:sz w:val="24"/>
          <w:szCs w:val="24"/>
        </w:rPr>
        <w:t xml:space="preserve"> vilket är något lägre än året innan. Resultatet på </w:t>
      </w:r>
      <w:r>
        <w:rPr>
          <w:rFonts w:asciiTheme="minorHAnsi" w:hAnsiTheme="minorHAnsi"/>
          <w:spacing w:val="2"/>
          <w:sz w:val="24"/>
          <w:szCs w:val="24"/>
        </w:rPr>
        <w:t>30</w:t>
      </w:r>
      <w:r w:rsidRPr="003F5A7A">
        <w:rPr>
          <w:rFonts w:asciiTheme="minorHAnsi" w:hAnsiTheme="minorHAnsi"/>
          <w:spacing w:val="2"/>
          <w:sz w:val="24"/>
          <w:szCs w:val="24"/>
        </w:rPr>
        <w:t xml:space="preserve"> </w:t>
      </w:r>
      <w:r>
        <w:rPr>
          <w:rFonts w:asciiTheme="minorHAnsi" w:hAnsiTheme="minorHAnsi"/>
          <w:spacing w:val="2"/>
          <w:sz w:val="24"/>
          <w:szCs w:val="24"/>
        </w:rPr>
        <w:t>miljoner kronor</w:t>
      </w:r>
      <w:r w:rsidRPr="003F5A7A">
        <w:rPr>
          <w:rFonts w:asciiTheme="minorHAnsi" w:hAnsiTheme="minorHAnsi"/>
          <w:spacing w:val="2"/>
          <w:sz w:val="24"/>
          <w:szCs w:val="24"/>
        </w:rPr>
        <w:t xml:space="preserve"> är dock i nivå med 2016 och nettomarginalen har sedan 2013 stadigt förbättrats till att nu ligga på 3,5 </w:t>
      </w:r>
      <w:r>
        <w:rPr>
          <w:rFonts w:asciiTheme="minorHAnsi" w:hAnsiTheme="minorHAnsi"/>
          <w:spacing w:val="2"/>
          <w:sz w:val="24"/>
          <w:szCs w:val="24"/>
        </w:rPr>
        <w:t>procent</w:t>
      </w:r>
      <w:r w:rsidRPr="003F5A7A">
        <w:rPr>
          <w:rFonts w:asciiTheme="minorHAnsi" w:hAnsiTheme="minorHAnsi"/>
          <w:spacing w:val="2"/>
          <w:sz w:val="24"/>
          <w:szCs w:val="24"/>
        </w:rPr>
        <w:t>. Antalet årsanställda har sjunkit med tio personer från 304 till 294, vilket är ett resultat av den hårda konkurrensen som råder i byggbranschen och utmaningen i att få tag på utbildad arbetskraft, såväl på tjänstemanna- som yrkesarbeta</w:t>
      </w:r>
      <w:r>
        <w:rPr>
          <w:rFonts w:asciiTheme="minorHAnsi" w:hAnsiTheme="minorHAnsi"/>
          <w:spacing w:val="2"/>
          <w:sz w:val="24"/>
          <w:szCs w:val="24"/>
        </w:rPr>
        <w:t>r</w:t>
      </w:r>
      <w:r w:rsidRPr="003F5A7A">
        <w:rPr>
          <w:rFonts w:asciiTheme="minorHAnsi" w:hAnsiTheme="minorHAnsi"/>
          <w:spacing w:val="2"/>
          <w:sz w:val="24"/>
          <w:szCs w:val="24"/>
        </w:rPr>
        <w:t xml:space="preserve">sidan.  </w:t>
      </w:r>
    </w:p>
    <w:p w14:paraId="4120B00B" w14:textId="77777777" w:rsidR="003F5A7A" w:rsidRPr="003F5A7A" w:rsidRDefault="003F5A7A" w:rsidP="003F5A7A">
      <w:pPr>
        <w:pStyle w:val="BrdInlagan"/>
        <w:rPr>
          <w:rFonts w:asciiTheme="minorHAnsi" w:hAnsiTheme="minorHAnsi"/>
          <w:spacing w:val="2"/>
          <w:sz w:val="24"/>
          <w:szCs w:val="24"/>
        </w:rPr>
      </w:pPr>
      <w:r w:rsidRPr="003F5A7A">
        <w:rPr>
          <w:rFonts w:asciiTheme="minorHAnsi" w:hAnsiTheme="minorHAnsi"/>
          <w:spacing w:val="2"/>
          <w:sz w:val="24"/>
          <w:szCs w:val="24"/>
        </w:rPr>
        <w:br/>
        <w:t xml:space="preserve">– Året har varit spännande och utvecklande. Vi levererar ett bra resultat och Sh utvecklas mot de mål och visioner vi bär på i en bransch som 2018 möter en konjunkturförändring. Omsättningen blev något lägre än året innan, men det finns ingen anledning till oro då denna förväntas vara återställd detta år, säger Lars Svensson, vd.  </w:t>
      </w:r>
    </w:p>
    <w:p w14:paraId="1E0E5D55" w14:textId="77777777" w:rsidR="003F5A7A" w:rsidRPr="003F5A7A" w:rsidRDefault="003F5A7A" w:rsidP="003F5A7A">
      <w:pPr>
        <w:pStyle w:val="BrdInlagan"/>
        <w:rPr>
          <w:rFonts w:asciiTheme="minorHAnsi" w:hAnsiTheme="minorHAnsi"/>
          <w:spacing w:val="2"/>
          <w:sz w:val="24"/>
          <w:szCs w:val="24"/>
        </w:rPr>
      </w:pPr>
    </w:p>
    <w:p w14:paraId="281F365C" w14:textId="55ACDBC8" w:rsidR="003F5A7A" w:rsidRPr="003F5A7A" w:rsidRDefault="003F5A7A" w:rsidP="003F5A7A">
      <w:pPr>
        <w:pStyle w:val="BrdInlagan"/>
        <w:rPr>
          <w:rFonts w:asciiTheme="minorHAnsi" w:hAnsiTheme="minorHAnsi"/>
          <w:spacing w:val="2"/>
          <w:sz w:val="24"/>
          <w:szCs w:val="24"/>
        </w:rPr>
      </w:pPr>
      <w:r w:rsidRPr="003F5A7A">
        <w:rPr>
          <w:rFonts w:asciiTheme="minorHAnsi" w:hAnsiTheme="minorHAnsi"/>
          <w:spacing w:val="2"/>
          <w:sz w:val="24"/>
          <w:szCs w:val="24"/>
        </w:rPr>
        <w:t>Nytillkommet för årsredovisningen</w:t>
      </w:r>
      <w:r>
        <w:rPr>
          <w:rFonts w:asciiTheme="minorHAnsi" w:hAnsiTheme="minorHAnsi"/>
          <w:spacing w:val="2"/>
          <w:sz w:val="24"/>
          <w:szCs w:val="24"/>
        </w:rPr>
        <w:t xml:space="preserve"> 2017</w:t>
      </w:r>
      <w:r w:rsidRPr="003F5A7A">
        <w:rPr>
          <w:rFonts w:asciiTheme="minorHAnsi" w:hAnsiTheme="minorHAnsi"/>
          <w:spacing w:val="2"/>
          <w:sz w:val="24"/>
          <w:szCs w:val="24"/>
        </w:rPr>
        <w:t xml:space="preserve"> är också en</w:t>
      </w:r>
      <w:r>
        <w:rPr>
          <w:rFonts w:asciiTheme="minorHAnsi" w:hAnsiTheme="minorHAnsi"/>
          <w:spacing w:val="2"/>
          <w:sz w:val="24"/>
          <w:szCs w:val="24"/>
        </w:rPr>
        <w:t xml:space="preserve"> </w:t>
      </w:r>
      <w:r w:rsidRPr="003F5A7A">
        <w:rPr>
          <w:rFonts w:asciiTheme="minorHAnsi" w:hAnsiTheme="minorHAnsi"/>
          <w:spacing w:val="2"/>
          <w:sz w:val="24"/>
          <w:szCs w:val="24"/>
        </w:rPr>
        <w:t xml:space="preserve">hållbarhetsrapport.  </w:t>
      </w:r>
      <w:r w:rsidRPr="003F5A7A">
        <w:rPr>
          <w:rFonts w:asciiTheme="minorHAnsi" w:hAnsiTheme="minorHAnsi"/>
          <w:spacing w:val="2"/>
          <w:sz w:val="24"/>
          <w:szCs w:val="24"/>
        </w:rPr>
        <w:br/>
        <w:t xml:space="preserve">– En av de starkare visioner som vi delar med många är det hållbara samhället – miljömässigt, ekonomiskt och socialt. Det är ett stort område som är svårt att omfamna. För mig handlar det om att bryta ner ett vitt och delvis ogripbart begrepp till något alla kan påverka i sitt eget arbete. Jag ser på hållbarhet som en vågskål bestående av tre delar. Är det inte socialt eller ekologiskt hållbart är det heller inte ekonomiskt och tvärtom. Det måste vara balans i alla tre skålar och det fortsätter vi att satsa mot på Sh 2018, avslutar Lars Svensson. </w:t>
      </w:r>
    </w:p>
    <w:p w14:paraId="50752EE7" w14:textId="77777777" w:rsidR="003F5A7A" w:rsidRPr="003F5A7A" w:rsidRDefault="003F5A7A" w:rsidP="003F5A7A">
      <w:pPr>
        <w:pStyle w:val="BrdInlagan"/>
        <w:rPr>
          <w:rFonts w:asciiTheme="minorHAnsi" w:hAnsiTheme="minorHAnsi"/>
          <w:spacing w:val="2"/>
          <w:sz w:val="24"/>
          <w:szCs w:val="24"/>
        </w:rPr>
      </w:pPr>
    </w:p>
    <w:p w14:paraId="7B9D5BF9" w14:textId="5EDE59F7" w:rsidR="00A4524C" w:rsidRDefault="00A4524C" w:rsidP="008243CD"/>
    <w:p w14:paraId="3E0B157B" w14:textId="544A5820" w:rsidR="00EB23F6" w:rsidRDefault="00816CF1" w:rsidP="00816CF1">
      <w:r>
        <w:rPr>
          <w:b/>
        </w:rPr>
        <w:t>För mer information kontakta:</w:t>
      </w:r>
      <w:r w:rsidR="00EB23F6">
        <w:rPr>
          <w:b/>
        </w:rPr>
        <w:t xml:space="preserve"> </w:t>
      </w:r>
      <w:hyperlink r:id="rId7" w:history="1">
        <w:r w:rsidR="003F5A7A" w:rsidRPr="00BB40C3">
          <w:rPr>
            <w:rStyle w:val="Hyperlnk"/>
          </w:rPr>
          <w:t>lars.svensson@shbygg.se</w:t>
        </w:r>
      </w:hyperlink>
      <w:r w:rsidR="003F5A7A">
        <w:t>.</w:t>
      </w:r>
    </w:p>
    <w:p w14:paraId="0F61176E" w14:textId="1ACC863E" w:rsidR="00A4524C" w:rsidRDefault="00A4524C" w:rsidP="00816CF1">
      <w:pPr>
        <w:rPr>
          <w:b/>
        </w:rPr>
      </w:pPr>
    </w:p>
    <w:p w14:paraId="3346C39A" w14:textId="18F5CE64" w:rsidR="00A4524C" w:rsidRPr="00A4524C" w:rsidRDefault="00A4524C" w:rsidP="00816CF1">
      <w:pPr>
        <w:rPr>
          <w:sz w:val="22"/>
          <w:szCs w:val="22"/>
        </w:rPr>
      </w:pPr>
      <w:r w:rsidRPr="00A4524C">
        <w:rPr>
          <w:sz w:val="22"/>
          <w:szCs w:val="22"/>
        </w:rPr>
        <w:t xml:space="preserve">Sh bygg startades 1923 i Uppsala av Sven Heribert Svensson och hade då företagsnamnet SH Svenssons Stensätteri Aktiebolag. Idag ägs bolaget av Lasse Svensson, sonson till nämnde Sven Heribert. Sh bygg är ett av Sveriges äldsta familjeägda entreprenadföretag. Sten är fortfarande en paradgren, men numera utför </w:t>
      </w:r>
      <w:r w:rsidR="00022D13">
        <w:rPr>
          <w:sz w:val="22"/>
          <w:szCs w:val="22"/>
        </w:rPr>
        <w:t>Sh</w:t>
      </w:r>
      <w:r w:rsidRPr="00A4524C">
        <w:rPr>
          <w:sz w:val="22"/>
          <w:szCs w:val="22"/>
        </w:rPr>
        <w:t xml:space="preserve"> också entreprenader inom nybyggnation, ROT, mark och anläggning. Idag omsätter Sh bygg knappt en miljard kronor och har omkring </w:t>
      </w:r>
      <w:r w:rsidRPr="00A4524C">
        <w:rPr>
          <w:sz w:val="22"/>
          <w:szCs w:val="22"/>
        </w:rPr>
        <w:lastRenderedPageBreak/>
        <w:t xml:space="preserve">300 anställda. </w:t>
      </w:r>
      <w:r w:rsidR="00022D13">
        <w:rPr>
          <w:sz w:val="22"/>
          <w:szCs w:val="22"/>
        </w:rPr>
        <w:t>Sh</w:t>
      </w:r>
      <w:r w:rsidRPr="00A4524C">
        <w:rPr>
          <w:sz w:val="22"/>
          <w:szCs w:val="22"/>
        </w:rPr>
        <w:t xml:space="preserve"> har huvudkontor i Uppsala och projektkontor i Upplands Väsby, Enköping och Östhammar. </w:t>
      </w:r>
      <w:r w:rsidR="00022D13">
        <w:rPr>
          <w:sz w:val="22"/>
          <w:szCs w:val="22"/>
        </w:rPr>
        <w:t>Sh</w:t>
      </w:r>
      <w:bookmarkStart w:id="0" w:name="_GoBack"/>
      <w:bookmarkEnd w:id="0"/>
      <w:r w:rsidRPr="00A4524C">
        <w:rPr>
          <w:sz w:val="22"/>
          <w:szCs w:val="22"/>
        </w:rPr>
        <w:t xml:space="preserve"> verkar i Uppland – från Stockholm och norrut till Östhammar. </w:t>
      </w:r>
    </w:p>
    <w:sectPr w:rsidR="00A4524C" w:rsidRPr="00A4524C" w:rsidSect="00923437">
      <w:pgSz w:w="11900" w:h="16840"/>
      <w:pgMar w:top="2268" w:right="2268"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E04DA" w14:textId="77777777" w:rsidR="00EB3A6D" w:rsidRDefault="00EB3A6D" w:rsidP="00BF4CA6">
      <w:r>
        <w:separator/>
      </w:r>
    </w:p>
  </w:endnote>
  <w:endnote w:type="continuationSeparator" w:id="0">
    <w:p w14:paraId="49B330E6" w14:textId="77777777" w:rsidR="00EB3A6D" w:rsidRDefault="00EB3A6D" w:rsidP="00BF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Janson Text LT Pro">
    <w:panose1 w:val="02030602060506020303"/>
    <w:charset w:val="00"/>
    <w:family w:val="roman"/>
    <w:notTrueType/>
    <w:pitch w:val="variable"/>
    <w:sig w:usb0="A00000AF" w:usb1="5000205A" w:usb2="00000000" w:usb3="00000000" w:csb0="0000009B"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3D909" w14:textId="77777777" w:rsidR="00EB3A6D" w:rsidRDefault="00EB3A6D" w:rsidP="00BF4CA6">
      <w:r>
        <w:separator/>
      </w:r>
    </w:p>
  </w:footnote>
  <w:footnote w:type="continuationSeparator" w:id="0">
    <w:p w14:paraId="0F6EE8A1" w14:textId="77777777" w:rsidR="00EB3A6D" w:rsidRDefault="00EB3A6D" w:rsidP="00BF4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260D4"/>
    <w:multiLevelType w:val="hybridMultilevel"/>
    <w:tmpl w:val="8974D00C"/>
    <w:lvl w:ilvl="0" w:tplc="244612EA">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A5014"/>
    <w:multiLevelType w:val="hybridMultilevel"/>
    <w:tmpl w:val="8D882ED0"/>
    <w:lvl w:ilvl="0" w:tplc="244612EA">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137E06"/>
    <w:multiLevelType w:val="hybridMultilevel"/>
    <w:tmpl w:val="9EF4978C"/>
    <w:lvl w:ilvl="0" w:tplc="244612EA">
      <w:start w:val="1"/>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5E508B"/>
    <w:multiLevelType w:val="hybridMultilevel"/>
    <w:tmpl w:val="FDC88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4B2CC2"/>
    <w:multiLevelType w:val="hybridMultilevel"/>
    <w:tmpl w:val="D4FA193A"/>
    <w:lvl w:ilvl="0" w:tplc="244612EA">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1919B3"/>
    <w:multiLevelType w:val="hybridMultilevel"/>
    <w:tmpl w:val="08AC1722"/>
    <w:lvl w:ilvl="0" w:tplc="244612EA">
      <w:start w:val="1"/>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7F1"/>
    <w:rsid w:val="0000595D"/>
    <w:rsid w:val="00010417"/>
    <w:rsid w:val="00013FA4"/>
    <w:rsid w:val="00015301"/>
    <w:rsid w:val="00021489"/>
    <w:rsid w:val="00022D13"/>
    <w:rsid w:val="00065691"/>
    <w:rsid w:val="00071D84"/>
    <w:rsid w:val="00074ADE"/>
    <w:rsid w:val="0008499A"/>
    <w:rsid w:val="000B12CF"/>
    <w:rsid w:val="000B144D"/>
    <w:rsid w:val="000C472E"/>
    <w:rsid w:val="000D5E02"/>
    <w:rsid w:val="000E7388"/>
    <w:rsid w:val="000F615A"/>
    <w:rsid w:val="00101194"/>
    <w:rsid w:val="00113D5B"/>
    <w:rsid w:val="00133079"/>
    <w:rsid w:val="001534FB"/>
    <w:rsid w:val="001574CB"/>
    <w:rsid w:val="00183198"/>
    <w:rsid w:val="00191EAF"/>
    <w:rsid w:val="001A7419"/>
    <w:rsid w:val="001D49BF"/>
    <w:rsid w:val="001D7D6C"/>
    <w:rsid w:val="001E0E7C"/>
    <w:rsid w:val="001E5112"/>
    <w:rsid w:val="001E6C66"/>
    <w:rsid w:val="001E78E7"/>
    <w:rsid w:val="002005B2"/>
    <w:rsid w:val="00207B58"/>
    <w:rsid w:val="002242DC"/>
    <w:rsid w:val="002253F6"/>
    <w:rsid w:val="00226023"/>
    <w:rsid w:val="002A50EB"/>
    <w:rsid w:val="002A7A1D"/>
    <w:rsid w:val="002B4CC3"/>
    <w:rsid w:val="002F2925"/>
    <w:rsid w:val="00311D54"/>
    <w:rsid w:val="00360590"/>
    <w:rsid w:val="00361AF7"/>
    <w:rsid w:val="0036260D"/>
    <w:rsid w:val="00375AA8"/>
    <w:rsid w:val="00375BC2"/>
    <w:rsid w:val="003C05C4"/>
    <w:rsid w:val="003C0B36"/>
    <w:rsid w:val="003C7288"/>
    <w:rsid w:val="003D2E9B"/>
    <w:rsid w:val="003D7FCC"/>
    <w:rsid w:val="003F595D"/>
    <w:rsid w:val="003F5A7A"/>
    <w:rsid w:val="00437708"/>
    <w:rsid w:val="0044353B"/>
    <w:rsid w:val="0045478F"/>
    <w:rsid w:val="004560C6"/>
    <w:rsid w:val="004624CC"/>
    <w:rsid w:val="004627F1"/>
    <w:rsid w:val="00467996"/>
    <w:rsid w:val="004A104C"/>
    <w:rsid w:val="004B43BF"/>
    <w:rsid w:val="004B57C6"/>
    <w:rsid w:val="004E0A93"/>
    <w:rsid w:val="004E7253"/>
    <w:rsid w:val="004F0188"/>
    <w:rsid w:val="004F67BF"/>
    <w:rsid w:val="0050541A"/>
    <w:rsid w:val="0053276C"/>
    <w:rsid w:val="00534345"/>
    <w:rsid w:val="005349F0"/>
    <w:rsid w:val="0054141A"/>
    <w:rsid w:val="00546D94"/>
    <w:rsid w:val="0056711C"/>
    <w:rsid w:val="00570118"/>
    <w:rsid w:val="005853BF"/>
    <w:rsid w:val="00594AB7"/>
    <w:rsid w:val="005B132B"/>
    <w:rsid w:val="005B2EA7"/>
    <w:rsid w:val="005D7242"/>
    <w:rsid w:val="005E4257"/>
    <w:rsid w:val="0060796E"/>
    <w:rsid w:val="00650ABE"/>
    <w:rsid w:val="00652E79"/>
    <w:rsid w:val="006554FF"/>
    <w:rsid w:val="00660B4D"/>
    <w:rsid w:val="00662C33"/>
    <w:rsid w:val="006A6404"/>
    <w:rsid w:val="006A6E00"/>
    <w:rsid w:val="006B1E10"/>
    <w:rsid w:val="006D2751"/>
    <w:rsid w:val="006E560F"/>
    <w:rsid w:val="006F4E62"/>
    <w:rsid w:val="00737AC8"/>
    <w:rsid w:val="00753646"/>
    <w:rsid w:val="007571DF"/>
    <w:rsid w:val="00757A7E"/>
    <w:rsid w:val="00763DBD"/>
    <w:rsid w:val="00775A07"/>
    <w:rsid w:val="00782D36"/>
    <w:rsid w:val="007A5230"/>
    <w:rsid w:val="007C03CB"/>
    <w:rsid w:val="007C6C05"/>
    <w:rsid w:val="007D49A7"/>
    <w:rsid w:val="007E027B"/>
    <w:rsid w:val="007F2E94"/>
    <w:rsid w:val="007F3294"/>
    <w:rsid w:val="007F5AF2"/>
    <w:rsid w:val="00807B1E"/>
    <w:rsid w:val="00816CF1"/>
    <w:rsid w:val="008243CD"/>
    <w:rsid w:val="00824849"/>
    <w:rsid w:val="008278E1"/>
    <w:rsid w:val="00831ADB"/>
    <w:rsid w:val="00834C42"/>
    <w:rsid w:val="008472C1"/>
    <w:rsid w:val="008614F9"/>
    <w:rsid w:val="0086678E"/>
    <w:rsid w:val="00870F99"/>
    <w:rsid w:val="00873A6B"/>
    <w:rsid w:val="0087705B"/>
    <w:rsid w:val="00887395"/>
    <w:rsid w:val="00893913"/>
    <w:rsid w:val="00896A60"/>
    <w:rsid w:val="008B6B4A"/>
    <w:rsid w:val="008B7EF4"/>
    <w:rsid w:val="008D32E6"/>
    <w:rsid w:val="009061C4"/>
    <w:rsid w:val="00910437"/>
    <w:rsid w:val="00916F7F"/>
    <w:rsid w:val="00917653"/>
    <w:rsid w:val="00923437"/>
    <w:rsid w:val="00942C58"/>
    <w:rsid w:val="00954090"/>
    <w:rsid w:val="00955718"/>
    <w:rsid w:val="00955EB6"/>
    <w:rsid w:val="009808DE"/>
    <w:rsid w:val="009829DC"/>
    <w:rsid w:val="00987671"/>
    <w:rsid w:val="009902C2"/>
    <w:rsid w:val="009B0614"/>
    <w:rsid w:val="009B3FA7"/>
    <w:rsid w:val="009C514F"/>
    <w:rsid w:val="009C53BB"/>
    <w:rsid w:val="009F396D"/>
    <w:rsid w:val="009F43B5"/>
    <w:rsid w:val="00A01F52"/>
    <w:rsid w:val="00A20C76"/>
    <w:rsid w:val="00A26493"/>
    <w:rsid w:val="00A40008"/>
    <w:rsid w:val="00A41E06"/>
    <w:rsid w:val="00A4524C"/>
    <w:rsid w:val="00A46438"/>
    <w:rsid w:val="00A7116A"/>
    <w:rsid w:val="00A71E98"/>
    <w:rsid w:val="00A86B1F"/>
    <w:rsid w:val="00A90021"/>
    <w:rsid w:val="00AB3CF7"/>
    <w:rsid w:val="00AE0935"/>
    <w:rsid w:val="00AF285C"/>
    <w:rsid w:val="00AF683A"/>
    <w:rsid w:val="00B10B2C"/>
    <w:rsid w:val="00B3312B"/>
    <w:rsid w:val="00B61E74"/>
    <w:rsid w:val="00B7675E"/>
    <w:rsid w:val="00B80ED6"/>
    <w:rsid w:val="00B81503"/>
    <w:rsid w:val="00BB0AE7"/>
    <w:rsid w:val="00BC39AC"/>
    <w:rsid w:val="00BE17E4"/>
    <w:rsid w:val="00BE7663"/>
    <w:rsid w:val="00BF4CA6"/>
    <w:rsid w:val="00C055E5"/>
    <w:rsid w:val="00C1320C"/>
    <w:rsid w:val="00C2257A"/>
    <w:rsid w:val="00C23B07"/>
    <w:rsid w:val="00C46E5E"/>
    <w:rsid w:val="00C619D3"/>
    <w:rsid w:val="00C6479A"/>
    <w:rsid w:val="00C65179"/>
    <w:rsid w:val="00C73664"/>
    <w:rsid w:val="00C810A6"/>
    <w:rsid w:val="00C934DB"/>
    <w:rsid w:val="00CA16C6"/>
    <w:rsid w:val="00CA2FF1"/>
    <w:rsid w:val="00CB1045"/>
    <w:rsid w:val="00CF24F8"/>
    <w:rsid w:val="00D06672"/>
    <w:rsid w:val="00D15BA6"/>
    <w:rsid w:val="00D176C5"/>
    <w:rsid w:val="00D262D2"/>
    <w:rsid w:val="00D26726"/>
    <w:rsid w:val="00D431AA"/>
    <w:rsid w:val="00D43F28"/>
    <w:rsid w:val="00D63E26"/>
    <w:rsid w:val="00DA2775"/>
    <w:rsid w:val="00DA2CF5"/>
    <w:rsid w:val="00DD7F11"/>
    <w:rsid w:val="00DE1FFF"/>
    <w:rsid w:val="00DE33FA"/>
    <w:rsid w:val="00DF1B18"/>
    <w:rsid w:val="00E05900"/>
    <w:rsid w:val="00E06104"/>
    <w:rsid w:val="00E14C51"/>
    <w:rsid w:val="00E17765"/>
    <w:rsid w:val="00E22125"/>
    <w:rsid w:val="00E43B95"/>
    <w:rsid w:val="00E461B6"/>
    <w:rsid w:val="00E47299"/>
    <w:rsid w:val="00E73078"/>
    <w:rsid w:val="00E76304"/>
    <w:rsid w:val="00E76EA7"/>
    <w:rsid w:val="00EB23F6"/>
    <w:rsid w:val="00EB3A6D"/>
    <w:rsid w:val="00EB6F01"/>
    <w:rsid w:val="00EC11E2"/>
    <w:rsid w:val="00ED2655"/>
    <w:rsid w:val="00ED7200"/>
    <w:rsid w:val="00EE77EC"/>
    <w:rsid w:val="00F03842"/>
    <w:rsid w:val="00F422DC"/>
    <w:rsid w:val="00F72DDA"/>
    <w:rsid w:val="00F75B30"/>
    <w:rsid w:val="00F80F16"/>
    <w:rsid w:val="00F835AE"/>
    <w:rsid w:val="00F85ED5"/>
    <w:rsid w:val="00F9079A"/>
    <w:rsid w:val="00FA4CE5"/>
    <w:rsid w:val="00FD2080"/>
    <w:rsid w:val="00FE6F80"/>
    <w:rsid w:val="00FF5B3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36A8CF"/>
  <w14:defaultImageDpi w14:val="300"/>
  <w15:docId w15:val="{3406F298-2834-4686-83BE-FCDFBF7D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627F1"/>
    <w:pPr>
      <w:ind w:left="720"/>
      <w:contextualSpacing/>
    </w:pPr>
  </w:style>
  <w:style w:type="character" w:styleId="Hyperlnk">
    <w:name w:val="Hyperlink"/>
    <w:basedOn w:val="Standardstycketeckensnitt"/>
    <w:uiPriority w:val="99"/>
    <w:unhideWhenUsed/>
    <w:rsid w:val="00ED7200"/>
    <w:rPr>
      <w:color w:val="0000FF" w:themeColor="hyperlink"/>
      <w:u w:val="single"/>
    </w:rPr>
  </w:style>
  <w:style w:type="paragraph" w:styleId="Sidhuvud">
    <w:name w:val="header"/>
    <w:basedOn w:val="Normal"/>
    <w:link w:val="SidhuvudChar"/>
    <w:uiPriority w:val="99"/>
    <w:unhideWhenUsed/>
    <w:rsid w:val="00BF4CA6"/>
    <w:pPr>
      <w:tabs>
        <w:tab w:val="center" w:pos="4153"/>
        <w:tab w:val="right" w:pos="8306"/>
      </w:tabs>
    </w:pPr>
  </w:style>
  <w:style w:type="character" w:customStyle="1" w:styleId="SidhuvudChar">
    <w:name w:val="Sidhuvud Char"/>
    <w:basedOn w:val="Standardstycketeckensnitt"/>
    <w:link w:val="Sidhuvud"/>
    <w:uiPriority w:val="99"/>
    <w:rsid w:val="00BF4CA6"/>
  </w:style>
  <w:style w:type="paragraph" w:styleId="Sidfot">
    <w:name w:val="footer"/>
    <w:basedOn w:val="Normal"/>
    <w:link w:val="SidfotChar"/>
    <w:uiPriority w:val="99"/>
    <w:unhideWhenUsed/>
    <w:rsid w:val="00BF4CA6"/>
    <w:pPr>
      <w:tabs>
        <w:tab w:val="center" w:pos="4153"/>
        <w:tab w:val="right" w:pos="8306"/>
      </w:tabs>
    </w:pPr>
  </w:style>
  <w:style w:type="character" w:customStyle="1" w:styleId="SidfotChar">
    <w:name w:val="Sidfot Char"/>
    <w:basedOn w:val="Standardstycketeckensnitt"/>
    <w:link w:val="Sidfot"/>
    <w:uiPriority w:val="99"/>
    <w:rsid w:val="00BF4CA6"/>
  </w:style>
  <w:style w:type="paragraph" w:styleId="Ballongtext">
    <w:name w:val="Balloon Text"/>
    <w:basedOn w:val="Normal"/>
    <w:link w:val="BallongtextChar"/>
    <w:uiPriority w:val="99"/>
    <w:semiHidden/>
    <w:unhideWhenUsed/>
    <w:rsid w:val="00360590"/>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60590"/>
    <w:rPr>
      <w:rFonts w:ascii="Segoe UI" w:hAnsi="Segoe UI" w:cs="Segoe UI"/>
      <w:sz w:val="18"/>
      <w:szCs w:val="18"/>
    </w:rPr>
  </w:style>
  <w:style w:type="character" w:styleId="Olstomnmnande">
    <w:name w:val="Unresolved Mention"/>
    <w:basedOn w:val="Standardstycketeckensnitt"/>
    <w:uiPriority w:val="99"/>
    <w:semiHidden/>
    <w:unhideWhenUsed/>
    <w:rsid w:val="00A4524C"/>
    <w:rPr>
      <w:color w:val="808080"/>
      <w:shd w:val="clear" w:color="auto" w:fill="E6E6E6"/>
    </w:rPr>
  </w:style>
  <w:style w:type="paragraph" w:customStyle="1" w:styleId="BrdInlagan">
    <w:name w:val="Bröd (Inlagan)"/>
    <w:basedOn w:val="Normal"/>
    <w:rsid w:val="003F5A7A"/>
    <w:pPr>
      <w:tabs>
        <w:tab w:val="left" w:pos="142"/>
      </w:tabs>
      <w:autoSpaceDE w:val="0"/>
      <w:autoSpaceDN w:val="0"/>
      <w:spacing w:line="210" w:lineRule="atLeast"/>
      <w:textAlignment w:val="baseline"/>
    </w:pPr>
    <w:rPr>
      <w:rFonts w:ascii="Janson Text LT Pro" w:eastAsia="Calibri" w:hAnsi="Janson Text LT Pro" w:cs="Janson Text LT Pro"/>
      <w:color w:val="000000"/>
      <w:spacing w:val="-3"/>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rs.svensson@shbygg.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368</Words>
  <Characters>1956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Uppsala kommun</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dc:creator>
  <cp:lastModifiedBy>Rebecka Ell</cp:lastModifiedBy>
  <cp:revision>3</cp:revision>
  <cp:lastPrinted>2018-03-01T10:24:00Z</cp:lastPrinted>
  <dcterms:created xsi:type="dcterms:W3CDTF">2018-04-11T13:20:00Z</dcterms:created>
  <dcterms:modified xsi:type="dcterms:W3CDTF">2018-04-11T13:23:00Z</dcterms:modified>
</cp:coreProperties>
</file>