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20B2F" w14:textId="56C11550" w:rsidR="00C26AD8" w:rsidRPr="00B319E1" w:rsidRDefault="002D66F0" w:rsidP="00C26AD8">
      <w:pPr>
        <w:rPr>
          <w:b/>
          <w:sz w:val="40"/>
          <w:szCs w:val="40"/>
        </w:rPr>
      </w:pPr>
      <w:r>
        <w:rPr>
          <w:b/>
          <w:sz w:val="40"/>
          <w:szCs w:val="40"/>
        </w:rPr>
        <w:t>Ford GT</w:t>
      </w:r>
      <w:r w:rsidR="001F7A8F">
        <w:rPr>
          <w:b/>
          <w:sz w:val="40"/>
          <w:szCs w:val="40"/>
        </w:rPr>
        <w:t xml:space="preserve"> </w:t>
      </w:r>
      <w:r w:rsidR="000202B7">
        <w:rPr>
          <w:b/>
          <w:sz w:val="40"/>
          <w:szCs w:val="40"/>
        </w:rPr>
        <w:t xml:space="preserve">kör </w:t>
      </w:r>
      <w:r w:rsidR="00E95CEE">
        <w:rPr>
          <w:b/>
          <w:sz w:val="40"/>
          <w:szCs w:val="40"/>
        </w:rPr>
        <w:t>Atlanthavsvägen i Norge</w:t>
      </w:r>
      <w:r>
        <w:rPr>
          <w:b/>
          <w:sz w:val="40"/>
          <w:szCs w:val="40"/>
        </w:rPr>
        <w:t xml:space="preserve"> </w:t>
      </w:r>
      <w:r w:rsidR="001A5127">
        <w:rPr>
          <w:b/>
          <w:sz w:val="40"/>
          <w:szCs w:val="40"/>
        </w:rPr>
        <w:t xml:space="preserve">– </w:t>
      </w:r>
      <w:r w:rsidR="000202B7">
        <w:rPr>
          <w:b/>
          <w:sz w:val="40"/>
          <w:szCs w:val="40"/>
        </w:rPr>
        <w:t xml:space="preserve">slår banrekord vid världens nordligaste </w:t>
      </w:r>
      <w:r w:rsidR="00FA2EB9">
        <w:rPr>
          <w:b/>
          <w:sz w:val="40"/>
          <w:szCs w:val="40"/>
        </w:rPr>
        <w:t>race</w:t>
      </w:r>
      <w:r w:rsidR="000202B7">
        <w:rPr>
          <w:b/>
          <w:sz w:val="40"/>
          <w:szCs w:val="40"/>
        </w:rPr>
        <w:t>bana</w:t>
      </w:r>
    </w:p>
    <w:p w14:paraId="24820AEA" w14:textId="77777777" w:rsidR="00EB76D5" w:rsidRDefault="00EB76D5" w:rsidP="00077065">
      <w:pPr>
        <w:spacing w:line="276" w:lineRule="auto"/>
      </w:pPr>
    </w:p>
    <w:p w14:paraId="78991521" w14:textId="0F0BA546" w:rsidR="00494AD6" w:rsidRPr="007A6A19" w:rsidRDefault="005B0E7A" w:rsidP="007A6A19">
      <w:pPr>
        <w:spacing w:line="276" w:lineRule="auto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Ford GT har huvudrollen</w:t>
      </w:r>
      <w:r w:rsidR="00F5062D">
        <w:rPr>
          <w:rFonts w:ascii="Helvetica" w:hAnsi="Helvetica"/>
          <w:b/>
          <w:sz w:val="22"/>
          <w:szCs w:val="22"/>
        </w:rPr>
        <w:t xml:space="preserve"> i </w:t>
      </w:r>
      <w:r>
        <w:rPr>
          <w:rFonts w:ascii="Helvetica" w:hAnsi="Helvetica"/>
          <w:b/>
          <w:sz w:val="22"/>
          <w:szCs w:val="22"/>
        </w:rPr>
        <w:t>senaste avsnitt</w:t>
      </w:r>
      <w:r w:rsidR="00F5062D">
        <w:rPr>
          <w:rFonts w:ascii="Helvetica" w:hAnsi="Helvetica"/>
          <w:b/>
          <w:sz w:val="22"/>
          <w:szCs w:val="22"/>
        </w:rPr>
        <w:t>et</w:t>
      </w:r>
      <w:r>
        <w:rPr>
          <w:rFonts w:ascii="Helvetica" w:hAnsi="Helvetica"/>
          <w:b/>
          <w:sz w:val="22"/>
          <w:szCs w:val="22"/>
        </w:rPr>
        <w:t xml:space="preserve"> av </w:t>
      </w:r>
      <w:r w:rsidR="00F5062D">
        <w:rPr>
          <w:rFonts w:ascii="Helvetica" w:hAnsi="Helvetica"/>
          <w:b/>
          <w:sz w:val="22"/>
          <w:szCs w:val="22"/>
        </w:rPr>
        <w:t>Fords serie</w:t>
      </w:r>
      <w:r w:rsidR="00FA2EB9">
        <w:rPr>
          <w:rFonts w:ascii="Helvetica" w:hAnsi="Helvetica"/>
          <w:b/>
          <w:sz w:val="22"/>
          <w:szCs w:val="22"/>
        </w:rPr>
        <w:t xml:space="preserve"> ”Europas </w:t>
      </w:r>
      <w:r w:rsidR="008309D4">
        <w:rPr>
          <w:rFonts w:ascii="Helvetica" w:hAnsi="Helvetica"/>
          <w:b/>
          <w:sz w:val="22"/>
          <w:szCs w:val="22"/>
        </w:rPr>
        <w:t xml:space="preserve">mest körglada </w:t>
      </w:r>
      <w:r w:rsidR="00FA2EB9">
        <w:rPr>
          <w:rFonts w:ascii="Helvetica" w:hAnsi="Helvetica"/>
          <w:b/>
          <w:sz w:val="22"/>
          <w:szCs w:val="22"/>
        </w:rPr>
        <w:t xml:space="preserve">bilvägar”. Denna gång befinner sig inspelningsteamet vid Norges kustlinje och </w:t>
      </w:r>
      <w:r w:rsidR="003F2B8C">
        <w:rPr>
          <w:rFonts w:ascii="Helvetica" w:hAnsi="Helvetica"/>
          <w:b/>
          <w:sz w:val="22"/>
          <w:szCs w:val="22"/>
        </w:rPr>
        <w:t>den</w:t>
      </w:r>
      <w:r w:rsidR="00667F89">
        <w:rPr>
          <w:rFonts w:ascii="Helvetica" w:hAnsi="Helvetica"/>
          <w:b/>
          <w:sz w:val="22"/>
          <w:szCs w:val="22"/>
        </w:rPr>
        <w:t xml:space="preserve"> enastående Atlanthavsvägen. </w:t>
      </w:r>
      <w:r w:rsidR="004A76CD">
        <w:rPr>
          <w:rFonts w:ascii="Helvetica" w:hAnsi="Helvetica"/>
          <w:b/>
          <w:sz w:val="22"/>
          <w:szCs w:val="22"/>
        </w:rPr>
        <w:t>Längs</w:t>
      </w:r>
      <w:r w:rsidR="00667F89">
        <w:rPr>
          <w:rFonts w:ascii="Helvetica" w:hAnsi="Helvetica"/>
          <w:b/>
          <w:sz w:val="22"/>
          <w:szCs w:val="22"/>
        </w:rPr>
        <w:t xml:space="preserve"> sträckan </w:t>
      </w:r>
      <w:r w:rsidR="004A76CD">
        <w:rPr>
          <w:rFonts w:ascii="Helvetica" w:hAnsi="Helvetica"/>
          <w:b/>
          <w:sz w:val="22"/>
          <w:szCs w:val="22"/>
        </w:rPr>
        <w:t>stannar GT:n</w:t>
      </w:r>
      <w:r w:rsidR="00A61904">
        <w:rPr>
          <w:rFonts w:ascii="Helvetica" w:hAnsi="Helvetica"/>
          <w:b/>
          <w:sz w:val="22"/>
          <w:szCs w:val="22"/>
        </w:rPr>
        <w:t xml:space="preserve"> </w:t>
      </w:r>
      <w:r w:rsidR="004A76CD">
        <w:rPr>
          <w:rFonts w:ascii="Helvetica" w:hAnsi="Helvetica"/>
          <w:b/>
          <w:sz w:val="22"/>
          <w:szCs w:val="22"/>
        </w:rPr>
        <w:t xml:space="preserve">till </w:t>
      </w:r>
      <w:r w:rsidR="00F5062D">
        <w:rPr>
          <w:rFonts w:ascii="Helvetica" w:hAnsi="Helvetica"/>
          <w:b/>
          <w:sz w:val="22"/>
          <w:szCs w:val="22"/>
        </w:rPr>
        <w:t xml:space="preserve">vid världens nordligaste racebana, Arctic Circle Raceway, </w:t>
      </w:r>
      <w:r w:rsidR="004A76CD">
        <w:rPr>
          <w:rFonts w:ascii="Helvetica" w:hAnsi="Helvetica"/>
          <w:b/>
          <w:sz w:val="22"/>
          <w:szCs w:val="22"/>
        </w:rPr>
        <w:t xml:space="preserve">och slår </w:t>
      </w:r>
      <w:r w:rsidR="003F2B8C">
        <w:rPr>
          <w:rFonts w:ascii="Helvetica" w:hAnsi="Helvetica"/>
          <w:b/>
          <w:sz w:val="22"/>
          <w:szCs w:val="22"/>
        </w:rPr>
        <w:t>banrekord</w:t>
      </w:r>
      <w:r w:rsidR="00F5062D">
        <w:rPr>
          <w:rFonts w:ascii="Helvetica" w:hAnsi="Helvetica"/>
          <w:b/>
          <w:sz w:val="22"/>
          <w:szCs w:val="22"/>
        </w:rPr>
        <w:t>.</w:t>
      </w:r>
    </w:p>
    <w:p w14:paraId="23CC9178" w14:textId="77777777" w:rsidR="00494AD6" w:rsidRPr="007A6A19" w:rsidRDefault="00494AD6" w:rsidP="007A6A19">
      <w:pPr>
        <w:spacing w:line="276" w:lineRule="auto"/>
        <w:rPr>
          <w:sz w:val="22"/>
          <w:szCs w:val="22"/>
        </w:rPr>
      </w:pPr>
    </w:p>
    <w:p w14:paraId="585AC7DC" w14:textId="4E4DD8A8" w:rsidR="00494AD6" w:rsidRDefault="004A76CD" w:rsidP="007A6A19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Atlanthavsvägen i Norge löper öv</w:t>
      </w:r>
      <w:r w:rsidR="003C2805">
        <w:rPr>
          <w:rFonts w:ascii="Georgia" w:hAnsi="Georgia"/>
          <w:sz w:val="22"/>
          <w:szCs w:val="22"/>
        </w:rPr>
        <w:t>er åtta broar som sammanbinder s</w:t>
      </w:r>
      <w:r>
        <w:rPr>
          <w:rFonts w:ascii="Georgia" w:hAnsi="Georgia"/>
          <w:sz w:val="22"/>
          <w:szCs w:val="22"/>
        </w:rPr>
        <w:t xml:space="preserve">täderna Kårvåg och Vevang. Längs sträckan </w:t>
      </w:r>
      <w:r w:rsidR="00C72023">
        <w:rPr>
          <w:rFonts w:ascii="Georgia" w:hAnsi="Georgia"/>
          <w:sz w:val="22"/>
          <w:szCs w:val="22"/>
        </w:rPr>
        <w:t>ligger världens nordligaste</w:t>
      </w:r>
      <w:r>
        <w:rPr>
          <w:rFonts w:ascii="Georgia" w:hAnsi="Georgia"/>
          <w:sz w:val="22"/>
          <w:szCs w:val="22"/>
        </w:rPr>
        <w:t xml:space="preserve"> race</w:t>
      </w:r>
      <w:r w:rsidR="00C72023">
        <w:rPr>
          <w:rFonts w:ascii="Georgia" w:hAnsi="Georgia"/>
          <w:sz w:val="22"/>
          <w:szCs w:val="22"/>
        </w:rPr>
        <w:t>bana,</w:t>
      </w:r>
      <w:r>
        <w:rPr>
          <w:rFonts w:ascii="Georgia" w:hAnsi="Georgia"/>
          <w:sz w:val="22"/>
          <w:szCs w:val="22"/>
        </w:rPr>
        <w:t xml:space="preserve"> Arctic Circle Raceway. I det senaste avsnittet av Fords serie ”Europas bästa bilvägar” får du se Ford GT ta sig an den vackra sträckan, och Ford Chip Ganassi</w:t>
      </w:r>
      <w:r w:rsidR="004272CF">
        <w:rPr>
          <w:rFonts w:ascii="Georgia" w:hAnsi="Georgia"/>
          <w:sz w:val="22"/>
          <w:szCs w:val="22"/>
        </w:rPr>
        <w:t>-</w:t>
      </w:r>
      <w:r>
        <w:rPr>
          <w:rFonts w:ascii="Georgia" w:hAnsi="Georgia"/>
          <w:sz w:val="22"/>
          <w:szCs w:val="22"/>
        </w:rPr>
        <w:t xml:space="preserve">föraren Stefan Mücke </w:t>
      </w:r>
      <w:r w:rsidR="003C2805">
        <w:rPr>
          <w:rFonts w:ascii="Georgia" w:hAnsi="Georgia"/>
          <w:sz w:val="22"/>
          <w:szCs w:val="22"/>
        </w:rPr>
        <w:t>som utmanar</w:t>
      </w:r>
      <w:r w:rsidR="00163F04">
        <w:rPr>
          <w:rFonts w:ascii="Georgia" w:hAnsi="Georgia"/>
          <w:sz w:val="22"/>
          <w:szCs w:val="22"/>
        </w:rPr>
        <w:t xml:space="preserve"> Arctic Circle-banan och slår banrekord.</w:t>
      </w:r>
      <w:bookmarkStart w:id="0" w:name="_GoBack"/>
      <w:bookmarkEnd w:id="0"/>
    </w:p>
    <w:p w14:paraId="2DB22F0B" w14:textId="77777777" w:rsidR="00494AD6" w:rsidRPr="007A6A19" w:rsidRDefault="00494AD6" w:rsidP="007A6A19">
      <w:pPr>
        <w:spacing w:line="276" w:lineRule="auto"/>
        <w:rPr>
          <w:rFonts w:ascii="Georgia" w:hAnsi="Georgia"/>
          <w:sz w:val="22"/>
          <w:szCs w:val="22"/>
        </w:rPr>
      </w:pPr>
    </w:p>
    <w:p w14:paraId="407E474D" w14:textId="33B5AD89" w:rsidR="00EF6190" w:rsidRDefault="00EF791E" w:rsidP="00667F89">
      <w:pPr>
        <w:pStyle w:val="Liststycke"/>
        <w:numPr>
          <w:ilvl w:val="0"/>
          <w:numId w:val="5"/>
        </w:num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Atlanthavsvägen i Norge måste du uppleva på plats för att kunna förstå dess storhet. Endast en hårdhudad cyniker kan </w:t>
      </w:r>
      <w:r w:rsidR="00D36C20">
        <w:rPr>
          <w:rFonts w:ascii="Georgia" w:hAnsi="Georgia"/>
          <w:sz w:val="22"/>
          <w:szCs w:val="22"/>
        </w:rPr>
        <w:t>undvika att</w:t>
      </w:r>
      <w:r w:rsidR="00667F89">
        <w:rPr>
          <w:rFonts w:ascii="Georgia" w:hAnsi="Georgia"/>
          <w:sz w:val="22"/>
          <w:szCs w:val="22"/>
        </w:rPr>
        <w:t xml:space="preserve"> låta sig</w:t>
      </w:r>
      <w:r w:rsidR="006C02D0">
        <w:rPr>
          <w:rFonts w:ascii="Georgia" w:hAnsi="Georgia"/>
          <w:sz w:val="22"/>
          <w:szCs w:val="22"/>
        </w:rPr>
        <w:t xml:space="preserve"> hänföras av sträckans</w:t>
      </w:r>
      <w:r>
        <w:rPr>
          <w:rFonts w:ascii="Georgia" w:hAnsi="Georgia"/>
          <w:sz w:val="22"/>
          <w:szCs w:val="22"/>
        </w:rPr>
        <w:t xml:space="preserve"> skönhet. Jag blev tvungen att bryta vårt rankingsystem och gav vägens omgivningar betyget 11/10.</w:t>
      </w:r>
      <w:r w:rsidR="00D36C20">
        <w:rPr>
          <w:rFonts w:ascii="Georgia" w:hAnsi="Georgia"/>
          <w:sz w:val="22"/>
          <w:szCs w:val="22"/>
        </w:rPr>
        <w:t xml:space="preserve"> </w:t>
      </w:r>
      <w:r w:rsidR="006C02D0">
        <w:rPr>
          <w:rFonts w:ascii="Georgia" w:hAnsi="Georgia"/>
          <w:sz w:val="22"/>
          <w:szCs w:val="22"/>
        </w:rPr>
        <w:t>Att få se valar från bilfönstret var helt otroligt</w:t>
      </w:r>
      <w:r w:rsidR="00D36C20">
        <w:rPr>
          <w:rFonts w:ascii="Georgia" w:hAnsi="Georgia"/>
          <w:sz w:val="22"/>
          <w:szCs w:val="22"/>
        </w:rPr>
        <w:t>, säger Steve Sutcliffe, internationellt erkänd motorjournalist.</w:t>
      </w:r>
    </w:p>
    <w:p w14:paraId="22A18F80" w14:textId="77777777" w:rsidR="00AE4A10" w:rsidRPr="00AE4A10" w:rsidRDefault="00AE4A10" w:rsidP="00AE4A10">
      <w:pPr>
        <w:pStyle w:val="Liststycke"/>
        <w:spacing w:line="276" w:lineRule="auto"/>
        <w:rPr>
          <w:rFonts w:ascii="Georgia" w:hAnsi="Georgia"/>
          <w:sz w:val="22"/>
          <w:szCs w:val="22"/>
        </w:rPr>
      </w:pPr>
    </w:p>
    <w:p w14:paraId="6434E80F" w14:textId="0531C73F" w:rsidR="00EF6190" w:rsidRPr="00EF6190" w:rsidRDefault="00667F89" w:rsidP="001F7A8F">
      <w:pPr>
        <w:spacing w:line="276" w:lineRule="auto"/>
        <w:rPr>
          <w:rFonts w:ascii="Georgia" w:hAnsi="Georgia"/>
          <w:sz w:val="22"/>
          <w:szCs w:val="22"/>
        </w:rPr>
      </w:pPr>
      <w:r w:rsidRPr="00EF6190">
        <w:rPr>
          <w:rFonts w:ascii="Georgia" w:hAnsi="Georgia"/>
          <w:sz w:val="22"/>
          <w:szCs w:val="22"/>
        </w:rPr>
        <w:t xml:space="preserve">Se andra Fordmodeller ta sig an Europas </w:t>
      </w:r>
      <w:r w:rsidR="008309D4">
        <w:rPr>
          <w:rFonts w:ascii="Georgia" w:hAnsi="Georgia"/>
          <w:sz w:val="22"/>
          <w:szCs w:val="22"/>
        </w:rPr>
        <w:t>mest körglada</w:t>
      </w:r>
      <w:r w:rsidR="008309D4" w:rsidRPr="00EF6190">
        <w:rPr>
          <w:rFonts w:ascii="Georgia" w:hAnsi="Georgia"/>
          <w:sz w:val="22"/>
          <w:szCs w:val="22"/>
        </w:rPr>
        <w:t xml:space="preserve"> </w:t>
      </w:r>
      <w:r w:rsidRPr="00EF6190">
        <w:rPr>
          <w:rFonts w:ascii="Georgia" w:hAnsi="Georgia"/>
          <w:sz w:val="22"/>
          <w:szCs w:val="22"/>
        </w:rPr>
        <w:t>bilvägar</w:t>
      </w:r>
      <w:r w:rsidR="00EF6190" w:rsidRPr="00EF6190">
        <w:rPr>
          <w:rFonts w:ascii="Georgia" w:hAnsi="Georgia"/>
          <w:sz w:val="22"/>
          <w:szCs w:val="22"/>
        </w:rPr>
        <w:t>:</w:t>
      </w:r>
      <w:r w:rsidR="00EF6190" w:rsidRPr="00EF6190">
        <w:rPr>
          <w:rFonts w:ascii="Georgia" w:hAnsi="Georgia"/>
          <w:sz w:val="22"/>
          <w:szCs w:val="22"/>
        </w:rPr>
        <w:br/>
      </w:r>
    </w:p>
    <w:p w14:paraId="476A9C41" w14:textId="77777777" w:rsidR="001F7A8F" w:rsidRPr="004272CF" w:rsidRDefault="00130899" w:rsidP="001F7A8F">
      <w:pPr>
        <w:numPr>
          <w:ilvl w:val="0"/>
          <w:numId w:val="4"/>
        </w:numPr>
        <w:spacing w:line="276" w:lineRule="auto"/>
        <w:rPr>
          <w:rFonts w:ascii="Georgia" w:hAnsi="Georgia" w:cs="Arial"/>
          <w:sz w:val="22"/>
          <w:szCs w:val="22"/>
          <w:lang w:val="en-US"/>
        </w:rPr>
      </w:pPr>
      <w:hyperlink r:id="rId7" w:history="1">
        <w:r w:rsidR="001F7A8F" w:rsidRPr="004272CF">
          <w:rPr>
            <w:rStyle w:val="Hyperlnk"/>
            <w:rFonts w:ascii="Georgia" w:hAnsi="Georgia" w:cs="Arial"/>
            <w:sz w:val="22"/>
            <w:szCs w:val="22"/>
            <w:lang w:val="en-US"/>
          </w:rPr>
          <w:t>Ford Focus ST Drives along the MA10 Mountain Road, Mallorca</w:t>
        </w:r>
      </w:hyperlink>
    </w:p>
    <w:p w14:paraId="5FF938D0" w14:textId="77777777" w:rsidR="001F7A8F" w:rsidRPr="004272CF" w:rsidRDefault="00130899" w:rsidP="001F7A8F">
      <w:pPr>
        <w:numPr>
          <w:ilvl w:val="0"/>
          <w:numId w:val="4"/>
        </w:numPr>
        <w:spacing w:line="276" w:lineRule="auto"/>
        <w:rPr>
          <w:rStyle w:val="Hyperlnk"/>
          <w:rFonts w:ascii="Georgia" w:hAnsi="Georgia" w:cs="Arial"/>
          <w:sz w:val="22"/>
          <w:szCs w:val="22"/>
          <w:lang w:val="en-US"/>
        </w:rPr>
      </w:pPr>
      <w:hyperlink r:id="rId8" w:history="1">
        <w:r w:rsidR="001F7A8F" w:rsidRPr="004272CF">
          <w:rPr>
            <w:rStyle w:val="Hyperlnk"/>
            <w:rFonts w:ascii="Georgia" w:hAnsi="Georgia" w:cs="Arial"/>
            <w:sz w:val="22"/>
            <w:szCs w:val="22"/>
            <w:lang w:val="en-US"/>
          </w:rPr>
          <w:t>Ford Focus ST TDCI Estate Tackles the B500 in The Black Forest, Germany</w:t>
        </w:r>
      </w:hyperlink>
      <w:r w:rsidR="001F7A8F" w:rsidRPr="001F7A8F">
        <w:rPr>
          <w:rFonts w:ascii="Georgia" w:hAnsi="Georgia" w:cs="Arial"/>
          <w:sz w:val="22"/>
          <w:szCs w:val="22"/>
        </w:rPr>
        <w:fldChar w:fldCharType="begin"/>
      </w:r>
      <w:r w:rsidR="001F7A8F" w:rsidRPr="004272CF">
        <w:rPr>
          <w:rFonts w:ascii="Georgia" w:hAnsi="Georgia" w:cs="Arial"/>
          <w:sz w:val="22"/>
          <w:szCs w:val="22"/>
          <w:lang w:val="en-US"/>
        </w:rPr>
        <w:instrText>HYPERLINK "https://www.youtube.com/watch?v=_YjIeyK_bSw&amp;list=PLSDdJ-bq9Y1_kmQLP9PPrMe5S8UcVKioQ&amp;index=3"</w:instrText>
      </w:r>
      <w:r w:rsidR="001F7A8F" w:rsidRPr="001F7A8F">
        <w:rPr>
          <w:rFonts w:ascii="Georgia" w:hAnsi="Georgia" w:cs="Arial"/>
          <w:sz w:val="22"/>
          <w:szCs w:val="22"/>
        </w:rPr>
        <w:fldChar w:fldCharType="separate"/>
      </w:r>
    </w:p>
    <w:p w14:paraId="77055D2C" w14:textId="77777777" w:rsidR="001F7A8F" w:rsidRPr="004272CF" w:rsidRDefault="001F7A8F" w:rsidP="001F7A8F">
      <w:pPr>
        <w:numPr>
          <w:ilvl w:val="0"/>
          <w:numId w:val="4"/>
        </w:numPr>
        <w:spacing w:line="276" w:lineRule="auto"/>
        <w:rPr>
          <w:rStyle w:val="Hyperlnk"/>
          <w:rFonts w:ascii="Georgia" w:hAnsi="Georgia" w:cs="Arial"/>
          <w:b/>
          <w:bCs/>
          <w:sz w:val="22"/>
          <w:szCs w:val="22"/>
          <w:lang w:val="en-US"/>
        </w:rPr>
      </w:pPr>
      <w:r w:rsidRPr="004272CF">
        <w:rPr>
          <w:rStyle w:val="Hyperlnk"/>
          <w:rFonts w:ascii="Georgia" w:hAnsi="Georgia" w:cs="Arial"/>
          <w:sz w:val="22"/>
          <w:szCs w:val="22"/>
          <w:lang w:val="en-US"/>
        </w:rPr>
        <w:t>Ford Mustang Convertible 2.3 Tackles the D526 &amp; D926 in The Alps</w:t>
      </w:r>
    </w:p>
    <w:p w14:paraId="23D46A7B" w14:textId="77777777" w:rsidR="001F7A8F" w:rsidRPr="004272CF" w:rsidRDefault="001F7A8F" w:rsidP="001F7A8F">
      <w:pPr>
        <w:numPr>
          <w:ilvl w:val="0"/>
          <w:numId w:val="4"/>
        </w:numPr>
        <w:spacing w:line="276" w:lineRule="auto"/>
        <w:rPr>
          <w:rFonts w:ascii="Georgia" w:hAnsi="Georgia" w:cs="Arial"/>
          <w:sz w:val="22"/>
          <w:szCs w:val="22"/>
          <w:lang w:val="en-US"/>
        </w:rPr>
      </w:pPr>
      <w:r w:rsidRPr="001F7A8F">
        <w:rPr>
          <w:rFonts w:ascii="Georgia" w:hAnsi="Georgia" w:cs="Arial"/>
          <w:sz w:val="22"/>
          <w:szCs w:val="22"/>
        </w:rPr>
        <w:fldChar w:fldCharType="end"/>
      </w:r>
      <w:hyperlink r:id="rId9" w:history="1">
        <w:r w:rsidRPr="004272CF">
          <w:rPr>
            <w:rStyle w:val="Hyperlnk"/>
            <w:rFonts w:ascii="Georgia" w:hAnsi="Georgia" w:cs="Arial"/>
            <w:sz w:val="22"/>
            <w:szCs w:val="22"/>
            <w:lang w:val="en-US"/>
          </w:rPr>
          <w:t>Ford Fiesta ST Drives on the Stunning C462 through Catalonia</w:t>
        </w:r>
      </w:hyperlink>
    </w:p>
    <w:p w14:paraId="2705B026" w14:textId="77777777" w:rsidR="001F7A8F" w:rsidRPr="004272CF" w:rsidRDefault="00130899" w:rsidP="001F7A8F">
      <w:pPr>
        <w:numPr>
          <w:ilvl w:val="0"/>
          <w:numId w:val="4"/>
        </w:numPr>
        <w:spacing w:line="276" w:lineRule="auto"/>
        <w:rPr>
          <w:rFonts w:ascii="Georgia" w:hAnsi="Georgia" w:cs="Arial"/>
          <w:sz w:val="22"/>
          <w:szCs w:val="22"/>
          <w:lang w:val="en-US"/>
        </w:rPr>
      </w:pPr>
      <w:hyperlink r:id="rId10" w:history="1">
        <w:r w:rsidR="001F7A8F" w:rsidRPr="004272CF">
          <w:rPr>
            <w:rStyle w:val="Hyperlnk"/>
            <w:rFonts w:ascii="Georgia" w:hAnsi="Georgia" w:cs="Arial"/>
            <w:sz w:val="22"/>
            <w:szCs w:val="22"/>
            <w:lang w:val="en-US"/>
          </w:rPr>
          <w:t>Ford Focus RS Takes on Blakey Ridge in North Yorkshire, UK</w:t>
        </w:r>
      </w:hyperlink>
    </w:p>
    <w:p w14:paraId="204375E0" w14:textId="77777777" w:rsidR="001F7A8F" w:rsidRPr="004272CF" w:rsidRDefault="00130899" w:rsidP="001F7A8F">
      <w:pPr>
        <w:numPr>
          <w:ilvl w:val="0"/>
          <w:numId w:val="4"/>
        </w:numPr>
        <w:spacing w:line="276" w:lineRule="auto"/>
        <w:rPr>
          <w:rStyle w:val="Hyperlnk"/>
          <w:rFonts w:ascii="Georgia" w:hAnsi="Georgia" w:cs="Arial"/>
          <w:color w:val="auto"/>
          <w:sz w:val="22"/>
          <w:szCs w:val="22"/>
          <w:u w:val="none"/>
          <w:lang w:val="en-US"/>
        </w:rPr>
      </w:pPr>
      <w:hyperlink r:id="rId11" w:history="1">
        <w:r w:rsidR="001F7A8F" w:rsidRPr="004272CF">
          <w:rPr>
            <w:rStyle w:val="Hyperlnk"/>
            <w:rFonts w:ascii="Georgia" w:hAnsi="Georgia" w:cs="Arial"/>
            <w:sz w:val="22"/>
            <w:szCs w:val="22"/>
            <w:lang w:val="en-US"/>
          </w:rPr>
          <w:t>Ford Mustang Drives on The Transfăgărășan Highway in Romania</w:t>
        </w:r>
      </w:hyperlink>
    </w:p>
    <w:p w14:paraId="2B0ADA5F" w14:textId="77777777" w:rsidR="00AE4A10" w:rsidRPr="004272CF" w:rsidRDefault="00AE4A10" w:rsidP="00AE4A10">
      <w:pPr>
        <w:spacing w:line="276" w:lineRule="auto"/>
        <w:rPr>
          <w:rStyle w:val="Hyperlnk"/>
          <w:rFonts w:ascii="Georgia" w:hAnsi="Georgia" w:cs="Arial"/>
          <w:sz w:val="22"/>
          <w:szCs w:val="22"/>
          <w:lang w:val="en-US"/>
        </w:rPr>
      </w:pPr>
    </w:p>
    <w:p w14:paraId="5A68432E" w14:textId="77777777" w:rsidR="00AE4A10" w:rsidRPr="001F7A8F" w:rsidRDefault="00AE4A10" w:rsidP="00AE4A10">
      <w:pPr>
        <w:spacing w:line="276" w:lineRule="auto"/>
        <w:rPr>
          <w:rFonts w:ascii="Georgia" w:hAnsi="Georgia" w:cs="Arial"/>
          <w:sz w:val="22"/>
          <w:szCs w:val="22"/>
        </w:rPr>
      </w:pPr>
    </w:p>
    <w:p w14:paraId="74FF7FED" w14:textId="53F877D7" w:rsidR="00E57F14" w:rsidRPr="001F7A8F" w:rsidRDefault="00E57F14" w:rsidP="001F7A8F">
      <w:pPr>
        <w:spacing w:before="120" w:line="276" w:lineRule="auto"/>
        <w:rPr>
          <w:rFonts w:ascii="Georgia" w:hAnsi="Georgia"/>
          <w:sz w:val="22"/>
        </w:rPr>
      </w:pPr>
    </w:p>
    <w:sectPr w:rsidR="00E57F14" w:rsidRPr="001F7A8F" w:rsidSect="00264FEC">
      <w:headerReference w:type="default" r:id="rId12"/>
      <w:footerReference w:type="default" r:id="rId13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B813B" w14:textId="77777777" w:rsidR="00130899" w:rsidRDefault="00130899" w:rsidP="00264FEC">
      <w:r>
        <w:separator/>
      </w:r>
    </w:p>
  </w:endnote>
  <w:endnote w:type="continuationSeparator" w:id="0">
    <w:p w14:paraId="5AB00212" w14:textId="77777777" w:rsidR="00130899" w:rsidRDefault="00130899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890A28" w:rsidRDefault="003A6362" w:rsidP="00890A28">
    <w:pPr>
      <w:rPr>
        <w:sz w:val="22"/>
        <w:szCs w:val="22"/>
      </w:rPr>
    </w:pPr>
    <w:r w:rsidRPr="00890A28">
      <w:rPr>
        <w:sz w:val="22"/>
        <w:szCs w:val="22"/>
      </w:rPr>
      <w:t xml:space="preserve">För mer information och intervjuer, var vänlig kontakta </w:t>
    </w:r>
  </w:p>
  <w:p w14:paraId="5F3544D7" w14:textId="77777777" w:rsidR="00375B8B" w:rsidRPr="00890A28" w:rsidRDefault="00375B8B" w:rsidP="00375B8B">
    <w:pPr>
      <w:rPr>
        <w:rStyle w:val="Hyperlnk"/>
        <w:color w:val="FF0000"/>
        <w:sz w:val="22"/>
        <w:szCs w:val="22"/>
      </w:rPr>
    </w:pPr>
    <w:r>
      <w:rPr>
        <w:sz w:val="22"/>
        <w:szCs w:val="22"/>
      </w:rPr>
      <w:t>Erik Lindham</w:t>
    </w:r>
    <w:r w:rsidRPr="00890A28">
      <w:rPr>
        <w:sz w:val="22"/>
        <w:szCs w:val="22"/>
      </w:rPr>
      <w:t xml:space="preserve">, </w:t>
    </w:r>
    <w:r>
      <w:rPr>
        <w:sz w:val="22"/>
        <w:szCs w:val="22"/>
      </w:rPr>
      <w:t xml:space="preserve">informationschef, </w:t>
    </w:r>
    <w:hyperlink r:id="rId1" w:history="1">
      <w:r w:rsidRPr="005D53E4">
        <w:rPr>
          <w:rStyle w:val="Hyperlnk"/>
          <w:sz w:val="22"/>
          <w:szCs w:val="22"/>
        </w:rPr>
        <w:t>elindham@ford.com</w:t>
      </w:r>
    </w:hyperlink>
    <w:r>
      <w:rPr>
        <w:sz w:val="22"/>
        <w:szCs w:val="22"/>
      </w:rPr>
      <w:t xml:space="preserve"> </w:t>
    </w:r>
    <w:r w:rsidRPr="00890A28">
      <w:rPr>
        <w:color w:val="000000" w:themeColor="text1"/>
        <w:sz w:val="22"/>
        <w:szCs w:val="22"/>
      </w:rPr>
      <w:t xml:space="preserve">eller </w:t>
    </w:r>
    <w:r>
      <w:rPr>
        <w:rFonts w:eastAsia="Times New Roman" w:cs="Times New Roman"/>
        <w:color w:val="000000" w:themeColor="text1"/>
        <w:sz w:val="22"/>
        <w:szCs w:val="22"/>
        <w:shd w:val="clear" w:color="auto" w:fill="FFFFFF"/>
        <w:lang w:eastAsia="sv-SE"/>
      </w:rPr>
      <w:t>0733-33 43 09</w:t>
    </w:r>
  </w:p>
  <w:p w14:paraId="5B0FDE92" w14:textId="7C7E36AD" w:rsidR="003A6362" w:rsidRPr="00375B8B" w:rsidRDefault="00375B8B" w:rsidP="00375B8B">
    <w:pPr>
      <w:rPr>
        <w:sz w:val="22"/>
        <w:szCs w:val="22"/>
      </w:rPr>
    </w:pPr>
    <w:r w:rsidRPr="00890A28">
      <w:rPr>
        <w:rStyle w:val="Hyperlnk"/>
        <w:color w:val="auto"/>
        <w:sz w:val="22"/>
        <w:szCs w:val="22"/>
        <w:u w:val="none"/>
      </w:rPr>
      <w:t>Pressbilder fria för publicering finns tillgängliga: mynewsdesk.com/se/ford</w:t>
    </w: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4272CF">
      <w:rPr>
        <w:rFonts w:ascii="Georgia" w:hAnsi="Georgia"/>
        <w:iCs/>
        <w:sz w:val="20"/>
        <w:szCs w:val="20"/>
      </w:rPr>
      <w:t>Ford Motor Company är ett världsledande bilföretag med huvudkontor i Dearborn i Michigan. Ford tillverkar och distribuerar motorfordon i sex värl</w:t>
    </w:r>
    <w:r w:rsidR="005B2747" w:rsidRPr="004272CF">
      <w:rPr>
        <w:rFonts w:ascii="Georgia" w:hAnsi="Georgia"/>
        <w:iCs/>
        <w:sz w:val="20"/>
        <w:szCs w:val="20"/>
      </w:rPr>
      <w:t>dsdelar. Koncernen har cirka 199</w:t>
    </w:r>
    <w:r w:rsidRPr="004272CF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1F359" w14:textId="77777777" w:rsidR="00130899" w:rsidRDefault="00130899" w:rsidP="00264FEC">
      <w:r>
        <w:separator/>
      </w:r>
    </w:p>
  </w:footnote>
  <w:footnote w:type="continuationSeparator" w:id="0">
    <w:p w14:paraId="16564225" w14:textId="77777777" w:rsidR="00130899" w:rsidRDefault="00130899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6F9A946B" w:rsidR="003A6362" w:rsidRPr="00DB1546" w:rsidRDefault="003A6362">
    <w:pPr>
      <w:pStyle w:val="Sidhuvud"/>
      <w:rPr>
        <w:sz w:val="22"/>
      </w:rPr>
    </w:pPr>
    <w:r>
      <w:tab/>
    </w:r>
    <w:r>
      <w:tab/>
    </w:r>
    <w:r w:rsidR="00531408">
      <w:rPr>
        <w:sz w:val="22"/>
      </w:rPr>
      <w:t>Pressmeddelande 2017</w:t>
    </w:r>
    <w:r w:rsidRPr="00DB1546">
      <w:rPr>
        <w:sz w:val="22"/>
      </w:rPr>
      <w:t>-</w:t>
    </w:r>
    <w:r w:rsidR="00E84AA4">
      <w:rPr>
        <w:sz w:val="22"/>
      </w:rPr>
      <w:t>09-28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513E7"/>
    <w:multiLevelType w:val="hybridMultilevel"/>
    <w:tmpl w:val="AE1A960C"/>
    <w:lvl w:ilvl="0" w:tplc="AE42BD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13F20"/>
    <w:multiLevelType w:val="hybridMultilevel"/>
    <w:tmpl w:val="7902D4A8"/>
    <w:lvl w:ilvl="0" w:tplc="AEC0882C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202B7"/>
    <w:rsid w:val="000214C7"/>
    <w:rsid w:val="00057038"/>
    <w:rsid w:val="00077065"/>
    <w:rsid w:val="000831DF"/>
    <w:rsid w:val="000A67F7"/>
    <w:rsid w:val="000B2899"/>
    <w:rsid w:val="000C4EDD"/>
    <w:rsid w:val="000F1786"/>
    <w:rsid w:val="000F4CD6"/>
    <w:rsid w:val="00113C48"/>
    <w:rsid w:val="0012185F"/>
    <w:rsid w:val="00130899"/>
    <w:rsid w:val="0013161A"/>
    <w:rsid w:val="00153DE0"/>
    <w:rsid w:val="00162FA0"/>
    <w:rsid w:val="00163F04"/>
    <w:rsid w:val="00187260"/>
    <w:rsid w:val="001A5127"/>
    <w:rsid w:val="001D1731"/>
    <w:rsid w:val="001F47CE"/>
    <w:rsid w:val="001F7A8F"/>
    <w:rsid w:val="00254D85"/>
    <w:rsid w:val="00264FEC"/>
    <w:rsid w:val="00267489"/>
    <w:rsid w:val="002739C1"/>
    <w:rsid w:val="002951CB"/>
    <w:rsid w:val="002A2791"/>
    <w:rsid w:val="002D66F0"/>
    <w:rsid w:val="002E237B"/>
    <w:rsid w:val="00375B8B"/>
    <w:rsid w:val="003A4034"/>
    <w:rsid w:val="003A6362"/>
    <w:rsid w:val="003C2805"/>
    <w:rsid w:val="003F2B8C"/>
    <w:rsid w:val="003F4CE1"/>
    <w:rsid w:val="00417372"/>
    <w:rsid w:val="004272CF"/>
    <w:rsid w:val="004277A9"/>
    <w:rsid w:val="00463E4A"/>
    <w:rsid w:val="0048026E"/>
    <w:rsid w:val="00494AD6"/>
    <w:rsid w:val="004A2DE0"/>
    <w:rsid w:val="004A76CD"/>
    <w:rsid w:val="004E70D8"/>
    <w:rsid w:val="004F382B"/>
    <w:rsid w:val="005115D9"/>
    <w:rsid w:val="00531408"/>
    <w:rsid w:val="00572EF1"/>
    <w:rsid w:val="005A69B3"/>
    <w:rsid w:val="005B0E7A"/>
    <w:rsid w:val="005B2747"/>
    <w:rsid w:val="005D0C4B"/>
    <w:rsid w:val="005F6BC6"/>
    <w:rsid w:val="00623ADB"/>
    <w:rsid w:val="00667F89"/>
    <w:rsid w:val="00683A5E"/>
    <w:rsid w:val="006A0328"/>
    <w:rsid w:val="006A2E85"/>
    <w:rsid w:val="006A4362"/>
    <w:rsid w:val="006B1A37"/>
    <w:rsid w:val="006B7C84"/>
    <w:rsid w:val="006C02D0"/>
    <w:rsid w:val="0074698B"/>
    <w:rsid w:val="007A6A19"/>
    <w:rsid w:val="007B008E"/>
    <w:rsid w:val="007C6592"/>
    <w:rsid w:val="00823953"/>
    <w:rsid w:val="008309D4"/>
    <w:rsid w:val="008325BD"/>
    <w:rsid w:val="00847023"/>
    <w:rsid w:val="00890A28"/>
    <w:rsid w:val="008B060B"/>
    <w:rsid w:val="008B2755"/>
    <w:rsid w:val="008C2480"/>
    <w:rsid w:val="008E2E51"/>
    <w:rsid w:val="00903156"/>
    <w:rsid w:val="00904CF2"/>
    <w:rsid w:val="00907DE0"/>
    <w:rsid w:val="00915896"/>
    <w:rsid w:val="0092514A"/>
    <w:rsid w:val="009462A1"/>
    <w:rsid w:val="0095475B"/>
    <w:rsid w:val="009764A3"/>
    <w:rsid w:val="009C2E64"/>
    <w:rsid w:val="009D58AC"/>
    <w:rsid w:val="009D62C7"/>
    <w:rsid w:val="00A455A8"/>
    <w:rsid w:val="00A61904"/>
    <w:rsid w:val="00A76FB2"/>
    <w:rsid w:val="00A81664"/>
    <w:rsid w:val="00A846D9"/>
    <w:rsid w:val="00A94DA5"/>
    <w:rsid w:val="00AC225B"/>
    <w:rsid w:val="00AD02F5"/>
    <w:rsid w:val="00AD52FF"/>
    <w:rsid w:val="00AE3957"/>
    <w:rsid w:val="00AE4A10"/>
    <w:rsid w:val="00AF7864"/>
    <w:rsid w:val="00B16786"/>
    <w:rsid w:val="00B233EF"/>
    <w:rsid w:val="00B31635"/>
    <w:rsid w:val="00B66BF2"/>
    <w:rsid w:val="00B901A2"/>
    <w:rsid w:val="00B9091E"/>
    <w:rsid w:val="00BA3171"/>
    <w:rsid w:val="00BC107D"/>
    <w:rsid w:val="00C162ED"/>
    <w:rsid w:val="00C26AD8"/>
    <w:rsid w:val="00C35DD6"/>
    <w:rsid w:val="00C42391"/>
    <w:rsid w:val="00C47B7F"/>
    <w:rsid w:val="00C62BB3"/>
    <w:rsid w:val="00C72023"/>
    <w:rsid w:val="00CB3958"/>
    <w:rsid w:val="00CF0EAE"/>
    <w:rsid w:val="00CF6554"/>
    <w:rsid w:val="00D109A5"/>
    <w:rsid w:val="00D24113"/>
    <w:rsid w:val="00D36C20"/>
    <w:rsid w:val="00D731A2"/>
    <w:rsid w:val="00DB1546"/>
    <w:rsid w:val="00E01B20"/>
    <w:rsid w:val="00E05D2F"/>
    <w:rsid w:val="00E47955"/>
    <w:rsid w:val="00E57F14"/>
    <w:rsid w:val="00E643E7"/>
    <w:rsid w:val="00E807F8"/>
    <w:rsid w:val="00E84AA4"/>
    <w:rsid w:val="00E95CEE"/>
    <w:rsid w:val="00EA5B1D"/>
    <w:rsid w:val="00EB76D5"/>
    <w:rsid w:val="00ED7FF9"/>
    <w:rsid w:val="00EF6190"/>
    <w:rsid w:val="00EF791E"/>
    <w:rsid w:val="00F31FF6"/>
    <w:rsid w:val="00F5062D"/>
    <w:rsid w:val="00FA2EB9"/>
    <w:rsid w:val="00FB1494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1A5127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272CF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72CF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72C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72CF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72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5mIqlB3QOSk&amp;list=PLSDdJ-bq9Y1_kmQLP9PPrMe5S8UcVKioQ&amp;index=6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0P2k9lRsWOw&amp;index=1&amp;list=PLSDdJ-bq9Y1_kmQLP9PPrMe5S8UcVKioQ&amp;t=2s" TargetMode="External"/><Relationship Id="rId8" Type="http://schemas.openxmlformats.org/officeDocument/2006/relationships/hyperlink" Target="https://www.youtube.com/watch?v=BFDiQJ0Bmts&amp;index=2&amp;list=PLSDdJ-bq9Y1_kmQLP9PPrMe5S8UcVKioQ" TargetMode="External"/><Relationship Id="rId9" Type="http://schemas.openxmlformats.org/officeDocument/2006/relationships/hyperlink" Target="https://www.youtube.com/watch?v=stxoXE0-4zQ&amp;index=4&amp;list=PLSDdJ-bq9Y1_kmQLP9PPrMe5S8UcVKioQ" TargetMode="External"/><Relationship Id="rId10" Type="http://schemas.openxmlformats.org/officeDocument/2006/relationships/hyperlink" Target="https://www.youtube.com/watch?v=uPIXRv0pgi0&amp;list=PLSDdJ-bq9Y1_kmQLP9PPrMe5S8UcVKioQ&amp;index=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annalidman/Dropbox%20(Four%20PR)/Teammapp%20som%20tillho&#776;r%20Four%20PR/Kunder%20Four%20PR/Ford%20Motor%20Company%20-%2012/Produktion/PRM%20mall%20For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mall Ford 2016.dotx</Template>
  <TotalTime>71</TotalTime>
  <Pages>1</Pages>
  <Words>355</Words>
  <Characters>1883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14</cp:revision>
  <dcterms:created xsi:type="dcterms:W3CDTF">2017-09-26T07:23:00Z</dcterms:created>
  <dcterms:modified xsi:type="dcterms:W3CDTF">2017-09-27T15:37:00Z</dcterms:modified>
</cp:coreProperties>
</file>