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19" w:rsidRPr="007E6E8F" w:rsidRDefault="00BF6E43" w:rsidP="00D473F5">
      <w:pPr>
        <w:autoSpaceDE w:val="0"/>
        <w:autoSpaceDN w:val="0"/>
        <w:adjustRightInd w:val="0"/>
        <w:spacing w:after="0" w:line="240" w:lineRule="auto"/>
        <w:rPr>
          <w:rFonts w:ascii="Museo Sans 300" w:hAnsi="Museo Sans 300" w:cs="MuseoSans-300"/>
        </w:rPr>
      </w:pPr>
      <w:r>
        <w:rPr>
          <w:rFonts w:ascii="Museo Sans 300" w:hAnsi="Museo Sans 300" w:cs="MuseoSans-300"/>
        </w:rPr>
        <w:t>Nyhet 2017-08-16</w:t>
      </w:r>
      <w:bookmarkStart w:id="0" w:name="_GoBack"/>
      <w:bookmarkEnd w:id="0"/>
    </w:p>
    <w:p w:rsidR="00450119" w:rsidRDefault="00450119" w:rsidP="00D473F5">
      <w:pPr>
        <w:autoSpaceDE w:val="0"/>
        <w:autoSpaceDN w:val="0"/>
        <w:adjustRightInd w:val="0"/>
        <w:spacing w:after="0" w:line="240" w:lineRule="auto"/>
        <w:rPr>
          <w:rFonts w:ascii="Museo Sans 300" w:hAnsi="Museo Sans 300" w:cs="MuseoSans-300"/>
          <w:b/>
          <w:sz w:val="24"/>
        </w:rPr>
      </w:pPr>
    </w:p>
    <w:p w:rsidR="00D473F5" w:rsidRPr="00450119" w:rsidRDefault="00615D10" w:rsidP="00D473F5">
      <w:pPr>
        <w:autoSpaceDE w:val="0"/>
        <w:autoSpaceDN w:val="0"/>
        <w:adjustRightInd w:val="0"/>
        <w:spacing w:after="0" w:line="240" w:lineRule="auto"/>
        <w:rPr>
          <w:rFonts w:ascii="Museo Sans 300" w:hAnsi="Museo Sans 300" w:cs="MuseoSans-300"/>
          <w:b/>
          <w:sz w:val="28"/>
        </w:rPr>
      </w:pPr>
      <w:proofErr w:type="spellStart"/>
      <w:r>
        <w:rPr>
          <w:rFonts w:ascii="Museo Sans 300" w:hAnsi="Museo Sans 300" w:cs="MuseoSans-300"/>
          <w:b/>
          <w:sz w:val="28"/>
        </w:rPr>
        <w:t>Norconsult</w:t>
      </w:r>
      <w:proofErr w:type="spellEnd"/>
      <w:r>
        <w:rPr>
          <w:rFonts w:ascii="Museo Sans 300" w:hAnsi="Museo Sans 300" w:cs="MuseoSans-300"/>
          <w:b/>
          <w:sz w:val="28"/>
        </w:rPr>
        <w:t xml:space="preserve"> löser vattenbristen på Öland med unik metod</w:t>
      </w:r>
    </w:p>
    <w:p w:rsidR="00D473F5" w:rsidRPr="007271A2" w:rsidRDefault="00D473F5" w:rsidP="00D473F5">
      <w:pPr>
        <w:autoSpaceDE w:val="0"/>
        <w:autoSpaceDN w:val="0"/>
        <w:adjustRightInd w:val="0"/>
        <w:spacing w:after="0" w:line="240" w:lineRule="auto"/>
        <w:rPr>
          <w:rFonts w:ascii="Museo Sans 300" w:hAnsi="Museo Sans 300" w:cs="MuseoSans-300"/>
        </w:rPr>
      </w:pPr>
    </w:p>
    <w:p w:rsidR="007271A2" w:rsidRPr="007271A2" w:rsidRDefault="00D473F5" w:rsidP="00D473F5">
      <w:pPr>
        <w:autoSpaceDE w:val="0"/>
        <w:autoSpaceDN w:val="0"/>
        <w:adjustRightInd w:val="0"/>
        <w:spacing w:after="0" w:line="240" w:lineRule="auto"/>
        <w:rPr>
          <w:rFonts w:ascii="Museo Sans 300" w:hAnsi="Museo Sans 300" w:cs="MuseoSans-300"/>
          <w:b/>
        </w:rPr>
      </w:pPr>
      <w:r w:rsidRPr="007271A2">
        <w:rPr>
          <w:rFonts w:ascii="Museo Sans 300" w:hAnsi="Museo Sans 300" w:cs="MuseoSans-300"/>
          <w:b/>
        </w:rPr>
        <w:t>Varmare somrar ihop med brist på regn och snö har lett till en rekordlåg grundvattennivå i Sverige. Enligt Sveriges geologiska undersökning (SGU) har de sydöstra delarna av landet extremt låga grundvattennivåer. På Öland och Gotland saknas ett helt års nederbörd och grundvattenbildningen beräknas minska med 20 procent fram till sekelskiftet.</w:t>
      </w:r>
      <w:r w:rsidR="007271A2" w:rsidRPr="007271A2">
        <w:rPr>
          <w:rFonts w:ascii="Museo Sans 300" w:hAnsi="Museo Sans 300" w:cs="MuseoSans-300"/>
          <w:b/>
        </w:rPr>
        <w:t xml:space="preserve"> </w:t>
      </w:r>
      <w:r w:rsidRPr="007271A2">
        <w:rPr>
          <w:rFonts w:ascii="Museo Sans 300" w:hAnsi="Museo Sans 300" w:cs="MuseoSans-900"/>
          <w:b/>
        </w:rPr>
        <w:t xml:space="preserve">För att lösa </w:t>
      </w:r>
      <w:r w:rsidRPr="007271A2">
        <w:rPr>
          <w:rFonts w:ascii="Museo Sans 300" w:hAnsi="Museo Sans 300" w:cs="MuseoSans-300"/>
          <w:b/>
        </w:rPr>
        <w:t xml:space="preserve">vattenförsörjningen undersöker Mörbylånga kommun på Öland, tillsammans med </w:t>
      </w:r>
      <w:proofErr w:type="spellStart"/>
      <w:r w:rsidRPr="007271A2">
        <w:rPr>
          <w:rFonts w:ascii="Museo Sans 300" w:hAnsi="Museo Sans 300" w:cs="MuseoSans-300"/>
          <w:b/>
        </w:rPr>
        <w:t>Norconsult</w:t>
      </w:r>
      <w:proofErr w:type="spellEnd"/>
      <w:r w:rsidRPr="007271A2">
        <w:rPr>
          <w:rFonts w:ascii="Museo Sans 300" w:hAnsi="Museo Sans 300" w:cs="MuseoSans-300"/>
          <w:b/>
        </w:rPr>
        <w:t>,</w:t>
      </w:r>
      <w:r w:rsidRPr="007271A2">
        <w:rPr>
          <w:rFonts w:ascii="Museo Sans 300" w:hAnsi="Museo Sans 300" w:cs="MuseoSans-900"/>
          <w:b/>
        </w:rPr>
        <w:t xml:space="preserve"> </w:t>
      </w:r>
      <w:r w:rsidRPr="007271A2">
        <w:rPr>
          <w:rFonts w:ascii="Museo Sans 300" w:hAnsi="Museo Sans 300" w:cs="MuseoSans-300"/>
          <w:b/>
        </w:rPr>
        <w:t xml:space="preserve">möjligheten att avsalta saltvatten med hjälp av omvänd osmos. </w:t>
      </w:r>
    </w:p>
    <w:p w:rsidR="007271A2" w:rsidRDefault="007271A2" w:rsidP="00D473F5">
      <w:pPr>
        <w:autoSpaceDE w:val="0"/>
        <w:autoSpaceDN w:val="0"/>
        <w:adjustRightInd w:val="0"/>
        <w:spacing w:after="0" w:line="240" w:lineRule="auto"/>
        <w:rPr>
          <w:rFonts w:ascii="Museo Sans 300" w:hAnsi="Museo Sans 300" w:cs="MuseoSans-300"/>
        </w:rPr>
      </w:pPr>
    </w:p>
    <w:p w:rsidR="001C2D1C" w:rsidRPr="001C2D1C" w:rsidRDefault="001C2D1C" w:rsidP="00D473F5">
      <w:pPr>
        <w:autoSpaceDE w:val="0"/>
        <w:autoSpaceDN w:val="0"/>
        <w:adjustRightInd w:val="0"/>
        <w:spacing w:after="0" w:line="240" w:lineRule="auto"/>
        <w:rPr>
          <w:rFonts w:ascii="Museo Sans 300" w:hAnsi="Museo Sans 300" w:cs="MuseoSans-700"/>
          <w:sz w:val="20"/>
        </w:rPr>
      </w:pPr>
      <w:r w:rsidRPr="001C2D1C">
        <w:rPr>
          <w:rFonts w:ascii="Museo Sans 300" w:hAnsi="Museo Sans 300" w:cs="MuseoSans-700"/>
          <w:sz w:val="20"/>
        </w:rPr>
        <w:t xml:space="preserve">RO står för </w:t>
      </w:r>
      <w:proofErr w:type="spellStart"/>
      <w:r w:rsidRPr="001C2D1C">
        <w:rPr>
          <w:rFonts w:ascii="Museo Sans 300" w:hAnsi="Museo Sans 300" w:cs="MuseoSans-700"/>
          <w:sz w:val="20"/>
        </w:rPr>
        <w:t>reverse</w:t>
      </w:r>
      <w:proofErr w:type="spellEnd"/>
      <w:r w:rsidRPr="001C2D1C">
        <w:rPr>
          <w:rFonts w:ascii="Museo Sans 300" w:hAnsi="Museo Sans 300" w:cs="MuseoSans-700"/>
          <w:sz w:val="20"/>
        </w:rPr>
        <w:t xml:space="preserve"> </w:t>
      </w:r>
      <w:proofErr w:type="spellStart"/>
      <w:r w:rsidRPr="001C2D1C">
        <w:rPr>
          <w:rFonts w:ascii="Museo Sans 300" w:hAnsi="Museo Sans 300" w:cs="MuseoSans-700"/>
          <w:sz w:val="20"/>
        </w:rPr>
        <w:t>osmosis</w:t>
      </w:r>
      <w:proofErr w:type="spellEnd"/>
      <w:r w:rsidRPr="001C2D1C">
        <w:rPr>
          <w:rFonts w:ascii="Museo Sans 300" w:hAnsi="Museo Sans 300" w:cs="MuseoSans-700"/>
          <w:sz w:val="20"/>
        </w:rPr>
        <w:t>. Tekniken används på många håll i världen, exempelvis på arabiska halvön, Kreta och Mallorca. Eftersom vattnet på dessa platser har en högre salthalt krävs ett tryck på 40 till 80 bar. Utöver att avsalta vatten kan tekniken också användas för att göra vin alkoholfritt.</w:t>
      </w:r>
    </w:p>
    <w:p w:rsidR="001C2D1C" w:rsidRDefault="001C2D1C" w:rsidP="00D473F5">
      <w:pPr>
        <w:autoSpaceDE w:val="0"/>
        <w:autoSpaceDN w:val="0"/>
        <w:adjustRightInd w:val="0"/>
        <w:spacing w:after="0" w:line="240" w:lineRule="auto"/>
        <w:rPr>
          <w:rFonts w:ascii="Museo Sans 300" w:hAnsi="Museo Sans 300" w:cs="MuseoSans-300"/>
          <w:sz w:val="20"/>
        </w:rPr>
      </w:pPr>
    </w:p>
    <w:p w:rsidR="00D473F5" w:rsidRPr="00450119" w:rsidRDefault="00D473F5" w:rsidP="00D473F5">
      <w:pPr>
        <w:autoSpaceDE w:val="0"/>
        <w:autoSpaceDN w:val="0"/>
        <w:adjustRightInd w:val="0"/>
        <w:spacing w:after="0" w:line="240" w:lineRule="auto"/>
        <w:rPr>
          <w:rFonts w:ascii="Museo Sans 300" w:hAnsi="Museo Sans 300" w:cs="MuseoSans-300"/>
          <w:b/>
          <w:sz w:val="20"/>
        </w:rPr>
      </w:pPr>
      <w:r w:rsidRPr="00450119">
        <w:rPr>
          <w:rFonts w:ascii="Museo Sans 300" w:hAnsi="Museo Sans 300" w:cs="MuseoSans-300"/>
          <w:sz w:val="20"/>
        </w:rPr>
        <w:t>Tekniken, som inte är ovanlig i vattenfattiga länder,</w:t>
      </w:r>
      <w:r w:rsidRPr="00450119">
        <w:rPr>
          <w:rFonts w:ascii="Museo Sans 300" w:hAnsi="Museo Sans 300" w:cs="MuseoSans-900"/>
          <w:sz w:val="20"/>
        </w:rPr>
        <w:t xml:space="preserve"> </w:t>
      </w:r>
      <w:r w:rsidRPr="00450119">
        <w:rPr>
          <w:rFonts w:ascii="Museo Sans 300" w:hAnsi="Museo Sans 300" w:cs="MuseoSans-300"/>
          <w:sz w:val="20"/>
        </w:rPr>
        <w:t>går ut på att vattenmolekylerna tvingas genom ett RO-membran med hjälp av ett yttre tryck. Salt- och övriga joner stannar då kvar på ena sidan av membranet medan vattenmolekylerna passerar genom det. För att RO-membranet inte ska belastas för hårt krävs en förfiltrering som avskiljer grövre partiklar. Efter membranbehandlingen leds vattnet genom ett UV-aggregat</w:t>
      </w:r>
      <w:r w:rsidRPr="00450119">
        <w:rPr>
          <w:rFonts w:ascii="Museo Sans 300" w:hAnsi="Museo Sans 300" w:cs="MuseoSans-900"/>
          <w:sz w:val="20"/>
        </w:rPr>
        <w:t xml:space="preserve"> </w:t>
      </w:r>
      <w:r w:rsidRPr="00450119">
        <w:rPr>
          <w:rFonts w:ascii="Museo Sans 300" w:hAnsi="Museo Sans 300" w:cs="MuseoSans-300"/>
          <w:sz w:val="20"/>
        </w:rPr>
        <w:t>för desinfektion.</w:t>
      </w:r>
    </w:p>
    <w:p w:rsidR="00D473F5" w:rsidRPr="00450119" w:rsidRDefault="00D473F5" w:rsidP="00D473F5">
      <w:pPr>
        <w:autoSpaceDE w:val="0"/>
        <w:autoSpaceDN w:val="0"/>
        <w:adjustRightInd w:val="0"/>
        <w:spacing w:after="0" w:line="240" w:lineRule="auto"/>
        <w:rPr>
          <w:rFonts w:ascii="Museo Sans 300" w:hAnsi="Museo Sans 300" w:cs="MuseoSans-300"/>
          <w:sz w:val="20"/>
        </w:rPr>
      </w:pPr>
    </w:p>
    <w:p w:rsidR="00D473F5" w:rsidRPr="002143E0" w:rsidRDefault="00D473F5" w:rsidP="00D473F5">
      <w:pPr>
        <w:autoSpaceDE w:val="0"/>
        <w:autoSpaceDN w:val="0"/>
        <w:adjustRightInd w:val="0"/>
        <w:spacing w:after="0" w:line="240" w:lineRule="auto"/>
        <w:rPr>
          <w:rFonts w:ascii="Museo Sans 300" w:hAnsi="Museo Sans 300" w:cs="MuseoSans-700"/>
          <w:sz w:val="20"/>
        </w:rPr>
      </w:pPr>
      <w:r w:rsidRPr="00450119">
        <w:rPr>
          <w:rFonts w:ascii="Museo Sans 300" w:hAnsi="Museo Sans 300" w:cs="MuseoSans-300"/>
          <w:sz w:val="20"/>
        </w:rPr>
        <w:t xml:space="preserve">– Nackdelen med tekniken är att RO-membranet är så effektivt att det plockar bort allt ”gott” i vattnet, därför måste man tillsätta mineraler för att få ett vatten som är i teknisk balans och godkänt att dricka, säger </w:t>
      </w:r>
      <w:r w:rsidRPr="00450119">
        <w:rPr>
          <w:rFonts w:ascii="Museo Sans 300" w:hAnsi="Museo Sans 300" w:cs="MuseoSans-700"/>
          <w:sz w:val="20"/>
        </w:rPr>
        <w:t>Erik Gunnarsson</w:t>
      </w:r>
      <w:r w:rsidRPr="00450119">
        <w:rPr>
          <w:rFonts w:ascii="Museo Sans 300" w:hAnsi="Museo Sans 300" w:cs="MuseoSans-300"/>
          <w:sz w:val="20"/>
        </w:rPr>
        <w:t>, VA-projektör, på Team</w:t>
      </w:r>
      <w:r w:rsidRPr="00450119">
        <w:rPr>
          <w:rFonts w:ascii="Museo Sans 300" w:hAnsi="Museo Sans 300" w:cs="MuseoSans-700"/>
          <w:sz w:val="20"/>
        </w:rPr>
        <w:t xml:space="preserve"> </w:t>
      </w:r>
      <w:r w:rsidRPr="00450119">
        <w:rPr>
          <w:rFonts w:ascii="Museo Sans 300" w:hAnsi="Museo Sans 300" w:cs="MuseoSans-300"/>
          <w:sz w:val="20"/>
        </w:rPr>
        <w:t>Mark &amp; Vatten</w:t>
      </w:r>
      <w:r w:rsidR="002143E0">
        <w:rPr>
          <w:rFonts w:ascii="Museo Sans 300" w:hAnsi="Museo Sans 300" w:cs="MuseoSans-700"/>
          <w:sz w:val="20"/>
        </w:rPr>
        <w:br/>
      </w:r>
      <w:r w:rsidR="002143E0">
        <w:rPr>
          <w:rFonts w:ascii="Museo Sans 300" w:hAnsi="Museo Sans 300" w:cs="MuseoSans-700"/>
          <w:sz w:val="20"/>
        </w:rPr>
        <w:br/>
      </w:r>
      <w:r w:rsidRPr="00450119">
        <w:rPr>
          <w:rFonts w:ascii="Museo Sans 300" w:hAnsi="Museo Sans 300" w:cs="MuseoSans-900"/>
          <w:sz w:val="20"/>
        </w:rPr>
        <w:t xml:space="preserve">Eftersom tekniken </w:t>
      </w:r>
      <w:r w:rsidRPr="00450119">
        <w:rPr>
          <w:rFonts w:ascii="Museo Sans 300" w:hAnsi="Museo Sans 300" w:cs="MuseoSans-300"/>
          <w:sz w:val="20"/>
        </w:rPr>
        <w:t>kräver ett högt vattentryck har den anklagats för att vara resurskrävande. Men under senare år har tekniken förbättrats och trycken minskats, samtidigt har fler aktörer tagit sig in på marknaden vilket pressat kostnader för investering och drift.</w:t>
      </w:r>
    </w:p>
    <w:p w:rsidR="00D473F5" w:rsidRPr="00450119" w:rsidRDefault="00D473F5" w:rsidP="00D473F5">
      <w:pPr>
        <w:autoSpaceDE w:val="0"/>
        <w:autoSpaceDN w:val="0"/>
        <w:adjustRightInd w:val="0"/>
        <w:spacing w:after="0" w:line="240" w:lineRule="auto"/>
        <w:rPr>
          <w:rFonts w:ascii="Museo Sans 300" w:hAnsi="Museo Sans 300" w:cs="MuseoSans-300"/>
          <w:sz w:val="20"/>
        </w:rPr>
      </w:pPr>
    </w:p>
    <w:p w:rsidR="00D473F5" w:rsidRPr="001C2D1C" w:rsidRDefault="00D473F5" w:rsidP="00D473F5">
      <w:pPr>
        <w:autoSpaceDE w:val="0"/>
        <w:autoSpaceDN w:val="0"/>
        <w:adjustRightInd w:val="0"/>
        <w:spacing w:after="0" w:line="240" w:lineRule="auto"/>
        <w:rPr>
          <w:rFonts w:ascii="Museo Sans 300" w:hAnsi="Museo Sans 300" w:cs="MuseoSans-300"/>
          <w:sz w:val="20"/>
        </w:rPr>
      </w:pPr>
      <w:r w:rsidRPr="00450119">
        <w:rPr>
          <w:rFonts w:ascii="Museo Sans 300" w:hAnsi="Museo Sans 300" w:cs="MuseoSans-300"/>
          <w:sz w:val="20"/>
        </w:rPr>
        <w:t xml:space="preserve">– Vattentrycket hör också ihop med vilket vatten som ska avsaltas. På Gotland och Öland räcker det med ett tryck på 10–20 bar eftersom det rör sig om att avsalta ett bräckt vatten, säger Erik. </w:t>
      </w:r>
    </w:p>
    <w:p w:rsidR="00450119" w:rsidRDefault="00450119" w:rsidP="007271A2">
      <w:pPr>
        <w:rPr>
          <w:rFonts w:ascii="Museo Sans 300" w:hAnsi="Museo Sans 300"/>
          <w:b/>
          <w:sz w:val="18"/>
          <w:szCs w:val="20"/>
        </w:rPr>
      </w:pPr>
    </w:p>
    <w:p w:rsidR="007271A2" w:rsidRPr="00450119" w:rsidRDefault="007271A2" w:rsidP="007271A2">
      <w:pPr>
        <w:rPr>
          <w:rFonts w:ascii="Museo Sans 300" w:hAnsi="Museo Sans 300"/>
          <w:b/>
          <w:sz w:val="18"/>
          <w:szCs w:val="20"/>
        </w:rPr>
      </w:pPr>
      <w:r w:rsidRPr="00450119">
        <w:rPr>
          <w:rFonts w:ascii="Museo Sans 300" w:hAnsi="Museo Sans 300"/>
          <w:b/>
          <w:sz w:val="18"/>
          <w:szCs w:val="20"/>
        </w:rPr>
        <w:t>Läs hela artikeln här</w:t>
      </w:r>
      <w:r w:rsidRPr="00450119">
        <w:rPr>
          <w:rFonts w:ascii="Museo Sans 300" w:hAnsi="Museo Sans 300"/>
          <w:b/>
          <w:sz w:val="18"/>
          <w:szCs w:val="20"/>
        </w:rPr>
        <w:br/>
      </w:r>
      <w:hyperlink r:id="rId7" w:history="1">
        <w:r w:rsidRPr="00450119">
          <w:rPr>
            <w:rStyle w:val="Hyperlnk"/>
            <w:rFonts w:ascii="Museo Sans 300" w:hAnsi="Museo Sans 300"/>
            <w:sz w:val="18"/>
            <w:szCs w:val="20"/>
          </w:rPr>
          <w:t>https://issuu.com/norconsu</w:t>
        </w:r>
        <w:r w:rsidRPr="00450119">
          <w:rPr>
            <w:rStyle w:val="Hyperlnk"/>
            <w:rFonts w:ascii="Museo Sans 300" w:hAnsi="Museo Sans 300"/>
            <w:sz w:val="18"/>
            <w:szCs w:val="20"/>
          </w:rPr>
          <w:t>l</w:t>
        </w:r>
        <w:r w:rsidRPr="00450119">
          <w:rPr>
            <w:rStyle w:val="Hyperlnk"/>
            <w:rFonts w:ascii="Museo Sans 300" w:hAnsi="Museo Sans 300"/>
            <w:sz w:val="18"/>
            <w:szCs w:val="20"/>
          </w:rPr>
          <w:t>t/docs/17-0055_norconsult_i_dag_low_bc537f5849a9a3/8</w:t>
        </w:r>
      </w:hyperlink>
      <w:r w:rsidRPr="00450119">
        <w:rPr>
          <w:rFonts w:ascii="Museo Sans 300" w:hAnsi="Museo Sans 300"/>
          <w:sz w:val="18"/>
          <w:szCs w:val="20"/>
        </w:rPr>
        <w:t xml:space="preserve"> </w:t>
      </w:r>
    </w:p>
    <w:p w:rsidR="007271A2" w:rsidRPr="00450119" w:rsidRDefault="007271A2" w:rsidP="00D473F5">
      <w:pPr>
        <w:autoSpaceDE w:val="0"/>
        <w:autoSpaceDN w:val="0"/>
        <w:adjustRightInd w:val="0"/>
        <w:spacing w:after="0" w:line="240" w:lineRule="auto"/>
        <w:rPr>
          <w:rFonts w:ascii="Museo Sans 300" w:hAnsi="Museo Sans 300" w:cs="MuseoSans-300"/>
          <w:color w:val="000000"/>
          <w:sz w:val="20"/>
        </w:rPr>
      </w:pPr>
    </w:p>
    <w:p w:rsidR="007271A2" w:rsidRDefault="007271A2" w:rsidP="00D473F5">
      <w:pPr>
        <w:autoSpaceDE w:val="0"/>
        <w:autoSpaceDN w:val="0"/>
        <w:adjustRightInd w:val="0"/>
        <w:spacing w:after="0" w:line="240" w:lineRule="auto"/>
        <w:rPr>
          <w:rFonts w:ascii="Museo Sans 300" w:hAnsi="Museo Sans 300" w:cs="MuseoSans-300"/>
          <w:b/>
          <w:color w:val="000000"/>
          <w:sz w:val="18"/>
          <w:szCs w:val="20"/>
        </w:rPr>
      </w:pPr>
      <w:r w:rsidRPr="00450119">
        <w:rPr>
          <w:rFonts w:ascii="Museo Sans 300" w:hAnsi="Museo Sans 300" w:cs="MuseoSans-300"/>
          <w:b/>
          <w:color w:val="000000"/>
          <w:sz w:val="18"/>
          <w:szCs w:val="20"/>
        </w:rPr>
        <w:t>Kontakt</w:t>
      </w:r>
    </w:p>
    <w:p w:rsidR="007E6E8F" w:rsidRPr="007E6E8F" w:rsidRDefault="007E6E8F" w:rsidP="00D473F5">
      <w:pPr>
        <w:autoSpaceDE w:val="0"/>
        <w:autoSpaceDN w:val="0"/>
        <w:adjustRightInd w:val="0"/>
        <w:spacing w:after="0" w:line="240" w:lineRule="auto"/>
        <w:rPr>
          <w:rFonts w:ascii="Museo Sans 300" w:hAnsi="Museo Sans 300" w:cs="MuseoSans-300"/>
          <w:color w:val="000000"/>
          <w:sz w:val="16"/>
          <w:szCs w:val="20"/>
        </w:rPr>
      </w:pPr>
      <w:r w:rsidRPr="007E6E8F">
        <w:rPr>
          <w:rFonts w:ascii="Museo Sans 300" w:hAnsi="Museo Sans 300" w:cs="MuseoSans-300"/>
          <w:color w:val="000000"/>
          <w:sz w:val="16"/>
          <w:szCs w:val="20"/>
        </w:rPr>
        <w:t>Johan Saltin</w:t>
      </w:r>
    </w:p>
    <w:p w:rsidR="007E6E8F" w:rsidRPr="007E6E8F" w:rsidRDefault="007E6E8F" w:rsidP="00D473F5">
      <w:pPr>
        <w:autoSpaceDE w:val="0"/>
        <w:autoSpaceDN w:val="0"/>
        <w:adjustRightInd w:val="0"/>
        <w:spacing w:after="0" w:line="240" w:lineRule="auto"/>
        <w:rPr>
          <w:rFonts w:ascii="Museo Sans 300" w:hAnsi="Museo Sans 300" w:cs="MuseoSans-300"/>
          <w:color w:val="000000"/>
          <w:sz w:val="16"/>
          <w:szCs w:val="20"/>
        </w:rPr>
      </w:pPr>
      <w:r w:rsidRPr="007E6E8F">
        <w:rPr>
          <w:rFonts w:ascii="Museo Sans 300" w:hAnsi="Museo Sans 300" w:cs="MuseoSans-300"/>
          <w:color w:val="000000"/>
          <w:sz w:val="16"/>
          <w:szCs w:val="20"/>
        </w:rPr>
        <w:t xml:space="preserve">Teamchef, Mark &amp; Vatten </w:t>
      </w:r>
      <w:r w:rsidRPr="007E6E8F">
        <w:rPr>
          <w:rFonts w:ascii="Museo Sans 300" w:hAnsi="Museo Sans 300" w:cs="MuseoSans-300"/>
          <w:color w:val="000000"/>
          <w:sz w:val="16"/>
          <w:szCs w:val="20"/>
        </w:rPr>
        <w:br/>
        <w:t>+46101418447</w:t>
      </w:r>
      <w:r w:rsidRPr="007E6E8F">
        <w:rPr>
          <w:rFonts w:ascii="Museo Sans 300" w:hAnsi="Museo Sans 300" w:cs="MuseoSans-300"/>
          <w:color w:val="000000"/>
          <w:sz w:val="16"/>
          <w:szCs w:val="20"/>
        </w:rPr>
        <w:br/>
      </w:r>
      <w:hyperlink r:id="rId8" w:history="1">
        <w:r w:rsidRPr="007E6E8F">
          <w:rPr>
            <w:rStyle w:val="Hyperlnk"/>
            <w:rFonts w:ascii="Museo Sans 300" w:hAnsi="Museo Sans 300" w:cs="MuseoSans-300"/>
            <w:sz w:val="16"/>
            <w:szCs w:val="20"/>
          </w:rPr>
          <w:t>johan.saltin@norconsult.com</w:t>
        </w:r>
      </w:hyperlink>
      <w:r w:rsidRPr="007E6E8F">
        <w:rPr>
          <w:rFonts w:ascii="Museo Sans 300" w:hAnsi="Museo Sans 300" w:cs="MuseoSans-300"/>
          <w:color w:val="000000"/>
          <w:sz w:val="16"/>
          <w:szCs w:val="20"/>
        </w:rPr>
        <w:t xml:space="preserve"> </w:t>
      </w:r>
    </w:p>
    <w:p w:rsidR="007E6E8F" w:rsidRPr="007E6E8F" w:rsidRDefault="007E6E8F" w:rsidP="00D473F5">
      <w:pPr>
        <w:autoSpaceDE w:val="0"/>
        <w:autoSpaceDN w:val="0"/>
        <w:adjustRightInd w:val="0"/>
        <w:spacing w:after="0" w:line="240" w:lineRule="auto"/>
        <w:rPr>
          <w:rFonts w:ascii="Museo Sans 300" w:hAnsi="Museo Sans 300" w:cs="MuseoSans-300"/>
          <w:b/>
          <w:color w:val="000000"/>
          <w:sz w:val="16"/>
          <w:szCs w:val="20"/>
        </w:rPr>
      </w:pPr>
    </w:p>
    <w:p w:rsidR="007271A2" w:rsidRPr="007E6E8F" w:rsidRDefault="007271A2" w:rsidP="00D473F5">
      <w:pPr>
        <w:autoSpaceDE w:val="0"/>
        <w:autoSpaceDN w:val="0"/>
        <w:adjustRightInd w:val="0"/>
        <w:spacing w:after="0" w:line="240" w:lineRule="auto"/>
        <w:rPr>
          <w:rFonts w:ascii="Museo Sans 300" w:hAnsi="Museo Sans 300" w:cs="MuseoSans-300"/>
          <w:color w:val="000000"/>
          <w:sz w:val="16"/>
          <w:szCs w:val="20"/>
        </w:rPr>
      </w:pPr>
      <w:r w:rsidRPr="007E6E8F">
        <w:rPr>
          <w:rFonts w:ascii="Museo Sans 300" w:hAnsi="Museo Sans 300" w:cs="MuseoSans-300"/>
          <w:color w:val="000000"/>
          <w:sz w:val="16"/>
          <w:szCs w:val="20"/>
        </w:rPr>
        <w:t>Erik Gunnarsson</w:t>
      </w:r>
    </w:p>
    <w:p w:rsidR="007271A2" w:rsidRPr="007E6E8F" w:rsidRDefault="007271A2" w:rsidP="00D473F5">
      <w:pPr>
        <w:autoSpaceDE w:val="0"/>
        <w:autoSpaceDN w:val="0"/>
        <w:adjustRightInd w:val="0"/>
        <w:spacing w:after="0" w:line="240" w:lineRule="auto"/>
        <w:rPr>
          <w:rFonts w:ascii="Museo Sans 300" w:hAnsi="Museo Sans 300" w:cs="MuseoSans-300"/>
          <w:color w:val="000000"/>
          <w:sz w:val="16"/>
          <w:szCs w:val="20"/>
        </w:rPr>
      </w:pPr>
      <w:r w:rsidRPr="007E6E8F">
        <w:rPr>
          <w:rFonts w:ascii="Museo Sans 300" w:hAnsi="Museo Sans 300" w:cs="MuseoSans-300"/>
          <w:color w:val="000000"/>
          <w:sz w:val="16"/>
          <w:szCs w:val="20"/>
        </w:rPr>
        <w:t>VA-projektör, Team Mark &amp; Vatten</w:t>
      </w:r>
    </w:p>
    <w:p w:rsidR="007271A2" w:rsidRPr="007E6E8F" w:rsidRDefault="007271A2" w:rsidP="00D473F5">
      <w:pPr>
        <w:autoSpaceDE w:val="0"/>
        <w:autoSpaceDN w:val="0"/>
        <w:adjustRightInd w:val="0"/>
        <w:spacing w:after="0" w:line="240" w:lineRule="auto"/>
        <w:rPr>
          <w:rFonts w:ascii="Museo Sans 300" w:hAnsi="Museo Sans 300" w:cs="MuseoSans-300"/>
          <w:color w:val="000000"/>
          <w:sz w:val="16"/>
          <w:szCs w:val="20"/>
        </w:rPr>
      </w:pPr>
      <w:r w:rsidRPr="007E6E8F">
        <w:rPr>
          <w:rFonts w:ascii="Museo Sans 300" w:hAnsi="Museo Sans 300" w:cs="MuseoSans-300"/>
          <w:color w:val="000000"/>
          <w:sz w:val="16"/>
          <w:szCs w:val="20"/>
        </w:rPr>
        <w:t>+46101418456</w:t>
      </w:r>
    </w:p>
    <w:p w:rsidR="00E30DEE" w:rsidRPr="001C2D1C" w:rsidRDefault="00BF6E43" w:rsidP="001C2D1C">
      <w:pPr>
        <w:autoSpaceDE w:val="0"/>
        <w:autoSpaceDN w:val="0"/>
        <w:adjustRightInd w:val="0"/>
        <w:spacing w:after="0" w:line="240" w:lineRule="auto"/>
        <w:rPr>
          <w:rFonts w:ascii="Museo Sans 300" w:hAnsi="Museo Sans 300" w:cs="MuseoSans-300"/>
          <w:color w:val="000000"/>
          <w:sz w:val="16"/>
          <w:szCs w:val="20"/>
        </w:rPr>
      </w:pPr>
      <w:hyperlink r:id="rId9" w:history="1">
        <w:r w:rsidR="007271A2" w:rsidRPr="007E6E8F">
          <w:rPr>
            <w:rStyle w:val="Hyperlnk"/>
            <w:rFonts w:ascii="Museo Sans 300" w:hAnsi="Museo Sans 300" w:cs="MuseoSans-300"/>
            <w:sz w:val="16"/>
            <w:szCs w:val="20"/>
          </w:rPr>
          <w:t>erik.gunnarsson@norconsult.com</w:t>
        </w:r>
      </w:hyperlink>
      <w:r w:rsidR="007271A2" w:rsidRPr="007E6E8F">
        <w:rPr>
          <w:rFonts w:ascii="Museo Sans 300" w:hAnsi="Museo Sans 300" w:cs="MuseoSans-300"/>
          <w:color w:val="000000"/>
          <w:sz w:val="16"/>
          <w:szCs w:val="20"/>
        </w:rPr>
        <w:t xml:space="preserve"> </w:t>
      </w:r>
    </w:p>
    <w:sectPr w:rsidR="00E30DEE" w:rsidRPr="001C2D1C" w:rsidSect="00DA3455">
      <w:headerReference w:type="default" r:id="rId10"/>
      <w:footerReference w:type="even" r:id="rId11"/>
      <w:footerReference w:type="default" r:id="rId12"/>
      <w:headerReference w:type="first" r:id="rId13"/>
      <w:footerReference w:type="first" r:id="rId14"/>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F5" w:rsidRDefault="00D473F5">
      <w:r>
        <w:separator/>
      </w:r>
    </w:p>
  </w:endnote>
  <w:endnote w:type="continuationSeparator" w:id="0">
    <w:p w:rsidR="00D473F5" w:rsidRDefault="00D4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 w:name="MuseoSans-300">
    <w:panose1 w:val="00000000000000000000"/>
    <w:charset w:val="00"/>
    <w:family w:val="swiss"/>
    <w:notTrueType/>
    <w:pitch w:val="default"/>
    <w:sig w:usb0="00000003" w:usb1="00000000" w:usb2="00000000" w:usb3="00000000" w:csb0="00000001" w:csb1="00000000"/>
  </w:font>
  <w:font w:name="MuseoSans-900">
    <w:panose1 w:val="00000000000000000000"/>
    <w:charset w:val="00"/>
    <w:family w:val="swiss"/>
    <w:notTrueType/>
    <w:pitch w:val="default"/>
    <w:sig w:usb0="00000003" w:usb1="00000000" w:usb2="00000000" w:usb3="00000000" w:csb0="00000001" w:csb1="00000000"/>
  </w:font>
  <w:font w:name="MuseoSans-7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1C2D1C">
      <w:rPr>
        <w:noProof/>
      </w:rPr>
      <w:t>2</w:t>
    </w:r>
    <w:r w:rsidRPr="00202B3F">
      <w:fldChar w:fldCharType="end"/>
    </w:r>
    <w:r w:rsidRPr="00202B3F">
      <w:t xml:space="preserve"> (</w:t>
    </w:r>
    <w:r w:rsidR="00BF6E43">
      <w:fldChar w:fldCharType="begin"/>
    </w:r>
    <w:r w:rsidR="00BF6E43">
      <w:instrText xml:space="preserve"> NUMPAGES  \* LOWER </w:instrText>
    </w:r>
    <w:r w:rsidR="00BF6E43">
      <w:fldChar w:fldCharType="separate"/>
    </w:r>
    <w:r w:rsidR="001C2D1C">
      <w:rPr>
        <w:noProof/>
      </w:rPr>
      <w:t>2</w:t>
    </w:r>
    <w:r w:rsidR="00BF6E43">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22FCF"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BF6E43">
      <w:rPr>
        <w:noProof/>
      </w:rPr>
      <w:t>1</w:t>
    </w:r>
    <w:r w:rsidRPr="00D74567">
      <w:fldChar w:fldCharType="end"/>
    </w:r>
    <w:r w:rsidRPr="00D74567">
      <w:t xml:space="preserve"> (</w:t>
    </w:r>
    <w:fldSimple w:instr=" NUMPAGES  \* LOWER ">
      <w:r w:rsidR="00BF6E43">
        <w:rPr>
          <w:noProof/>
        </w:rPr>
        <w:t>1</w:t>
      </w:r>
    </w:fldSimple>
    <w:r w:rsidRPr="00D74567">
      <w:t>)</w:t>
    </w:r>
  </w:p>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F5" w:rsidRDefault="00D473F5">
      <w:r>
        <w:separator/>
      </w:r>
    </w:p>
  </w:footnote>
  <w:footnote w:type="continuationSeparator" w:id="0">
    <w:p w:rsidR="00D473F5" w:rsidRDefault="00D4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F5"/>
    <w:rsid w:val="00081FC2"/>
    <w:rsid w:val="000D0B96"/>
    <w:rsid w:val="000D3604"/>
    <w:rsid w:val="000E2E51"/>
    <w:rsid w:val="000F758F"/>
    <w:rsid w:val="001062FC"/>
    <w:rsid w:val="00141C9D"/>
    <w:rsid w:val="001A222C"/>
    <w:rsid w:val="001C2D1C"/>
    <w:rsid w:val="00202B3F"/>
    <w:rsid w:val="002143E0"/>
    <w:rsid w:val="002759AA"/>
    <w:rsid w:val="002D25D2"/>
    <w:rsid w:val="002E3078"/>
    <w:rsid w:val="003227EC"/>
    <w:rsid w:val="00394A2D"/>
    <w:rsid w:val="003C3AD5"/>
    <w:rsid w:val="003D09A4"/>
    <w:rsid w:val="00410E92"/>
    <w:rsid w:val="004237B3"/>
    <w:rsid w:val="00450119"/>
    <w:rsid w:val="0046158D"/>
    <w:rsid w:val="00490DE9"/>
    <w:rsid w:val="004A73FD"/>
    <w:rsid w:val="004D6D88"/>
    <w:rsid w:val="005D62C8"/>
    <w:rsid w:val="0060490B"/>
    <w:rsid w:val="00615D10"/>
    <w:rsid w:val="006745C3"/>
    <w:rsid w:val="00684D51"/>
    <w:rsid w:val="00696D79"/>
    <w:rsid w:val="006E6042"/>
    <w:rsid w:val="00713E6B"/>
    <w:rsid w:val="007223E0"/>
    <w:rsid w:val="00725233"/>
    <w:rsid w:val="007271A2"/>
    <w:rsid w:val="007A3934"/>
    <w:rsid w:val="007E6E8F"/>
    <w:rsid w:val="008166D7"/>
    <w:rsid w:val="00843470"/>
    <w:rsid w:val="008A69B7"/>
    <w:rsid w:val="008D2864"/>
    <w:rsid w:val="009B02AE"/>
    <w:rsid w:val="009B77C9"/>
    <w:rsid w:val="009D3DA6"/>
    <w:rsid w:val="009F719A"/>
    <w:rsid w:val="00AA2435"/>
    <w:rsid w:val="00B01626"/>
    <w:rsid w:val="00B63495"/>
    <w:rsid w:val="00B755BD"/>
    <w:rsid w:val="00BA4B17"/>
    <w:rsid w:val="00BD53F5"/>
    <w:rsid w:val="00BF6E43"/>
    <w:rsid w:val="00C90235"/>
    <w:rsid w:val="00CA714A"/>
    <w:rsid w:val="00CC0DD5"/>
    <w:rsid w:val="00D13F8D"/>
    <w:rsid w:val="00D27B19"/>
    <w:rsid w:val="00D413E8"/>
    <w:rsid w:val="00D473F5"/>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efaultImageDpi w14:val="300"/>
  <w15:docId w15:val="{BC537755-186D-4775-AC31-A18999D9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D473F5"/>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ohan.saltin@norconsul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ssuu.com/norconsult/docs/17-0055_norconsult_i_dag_low_bc537f5849a9a3/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k.gunnarsson@norconsult.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Template>
  <TotalTime>247</TotalTime>
  <Pages>1</Pages>
  <Words>336</Words>
  <Characters>2203</Characters>
  <Application>Microsoft Office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9</cp:revision>
  <cp:lastPrinted>2012-04-12T07:51:00Z</cp:lastPrinted>
  <dcterms:created xsi:type="dcterms:W3CDTF">2017-08-14T12:50:00Z</dcterms:created>
  <dcterms:modified xsi:type="dcterms:W3CDTF">2017-08-15T14:08:00Z</dcterms:modified>
</cp:coreProperties>
</file>