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60D42" w14:textId="77777777" w:rsidR="005355E5" w:rsidRDefault="005355E5" w:rsidP="005355E5">
      <w:pPr>
        <w:rPr>
          <w:rFonts w:eastAsia="Times New Roman" w:cs="Arial"/>
          <w:b/>
        </w:rPr>
      </w:pPr>
    </w:p>
    <w:p w14:paraId="1F7AF0E7" w14:textId="77777777" w:rsidR="00E65DCA" w:rsidRDefault="00E65DCA" w:rsidP="005355E5">
      <w:pPr>
        <w:rPr>
          <w:rFonts w:eastAsia="Times New Roman" w:cs="Arial"/>
          <w:b/>
        </w:rPr>
      </w:pPr>
    </w:p>
    <w:p w14:paraId="274AF982" w14:textId="0070F25D" w:rsidR="00E36AA4" w:rsidRDefault="008C328D" w:rsidP="005355E5">
      <w:pPr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Hantverk i cocktailbaren</w:t>
      </w:r>
      <w:r w:rsidR="00E36AA4">
        <w:rPr>
          <w:rFonts w:eastAsia="Times New Roman" w:cs="Arial"/>
          <w:b/>
          <w:sz w:val="28"/>
          <w:szCs w:val="28"/>
        </w:rPr>
        <w:t xml:space="preserve"> och sköna jazzkvällar på </w:t>
      </w:r>
      <w:r w:rsidR="00B144B6" w:rsidRPr="00722C38">
        <w:rPr>
          <w:rFonts w:eastAsia="Times New Roman" w:cs="Arial"/>
          <w:b/>
          <w:sz w:val="28"/>
          <w:szCs w:val="28"/>
        </w:rPr>
        <w:t>R</w:t>
      </w:r>
      <w:r w:rsidR="00125179" w:rsidRPr="00722C38">
        <w:rPr>
          <w:rFonts w:eastAsia="Times New Roman" w:cs="Arial"/>
          <w:b/>
          <w:sz w:val="28"/>
          <w:szCs w:val="28"/>
        </w:rPr>
        <w:t xml:space="preserve">estaurang Hantverket </w:t>
      </w:r>
    </w:p>
    <w:p w14:paraId="21351190" w14:textId="276F064C" w:rsidR="00E36AA4" w:rsidRDefault="00E36AA4" w:rsidP="005355E5">
      <w:pPr>
        <w:rPr>
          <w:rFonts w:cs="Arial"/>
          <w:b/>
        </w:rPr>
      </w:pPr>
      <w:r>
        <w:rPr>
          <w:rFonts w:cs="Arial"/>
          <w:b/>
        </w:rPr>
        <w:t>Nya drinklistan i baren bjuder på ett riktigt hantverk med mer vuxna smaker. Det blir mer fokus på barhäng och under höst</w:t>
      </w:r>
      <w:r w:rsidR="00FF6D0C">
        <w:rPr>
          <w:rFonts w:cs="Arial"/>
          <w:b/>
        </w:rPr>
        <w:t xml:space="preserve">en spelar Thomas Sandström Trio, </w:t>
      </w:r>
      <w:r>
        <w:rPr>
          <w:rFonts w:cs="Arial"/>
          <w:b/>
        </w:rPr>
        <w:t>live jazz under utvalda fredagar.</w:t>
      </w:r>
    </w:p>
    <w:p w14:paraId="731FFA89" w14:textId="37543C90" w:rsidR="00FF6D0C" w:rsidRPr="008C328D" w:rsidRDefault="00FF6D0C" w:rsidP="00FF6D0C">
      <w:pPr>
        <w:shd w:val="clear" w:color="auto" w:fill="FFFFFF"/>
        <w:rPr>
          <w:rFonts w:cs="Arial"/>
        </w:rPr>
      </w:pPr>
      <w:r>
        <w:rPr>
          <w:rFonts w:cs="Arial"/>
          <w:bCs/>
        </w:rPr>
        <w:t xml:space="preserve">På </w:t>
      </w:r>
      <w:r>
        <w:rPr>
          <w:rFonts w:cs="Arial"/>
          <w:bCs/>
        </w:rPr>
        <w:t xml:space="preserve">matkommunikationsbyrån </w:t>
      </w:r>
      <w:proofErr w:type="spellStart"/>
      <w:r>
        <w:rPr>
          <w:rFonts w:cs="Arial"/>
          <w:bCs/>
        </w:rPr>
        <w:t>Food</w:t>
      </w:r>
      <w:proofErr w:type="spellEnd"/>
      <w:r>
        <w:rPr>
          <w:rFonts w:cs="Arial"/>
          <w:bCs/>
        </w:rPr>
        <w:t xml:space="preserve"> &amp; </w:t>
      </w:r>
      <w:proofErr w:type="spellStart"/>
      <w:r>
        <w:rPr>
          <w:rFonts w:cs="Arial"/>
          <w:bCs/>
        </w:rPr>
        <w:t>Friends</w:t>
      </w:r>
      <w:proofErr w:type="spellEnd"/>
      <w:r>
        <w:rPr>
          <w:rFonts w:cs="Arial"/>
          <w:bCs/>
        </w:rPr>
        <w:t xml:space="preserve"> trendspaning inom mat &amp; dryck tidigare i höstas, var vuxna smaker och mindre av det söta en tydlig trend inom barvärlden.</w:t>
      </w:r>
    </w:p>
    <w:p w14:paraId="40E10375" w14:textId="3D70FBAE" w:rsidR="009B635E" w:rsidRDefault="00331952" w:rsidP="00CA38BE">
      <w:pPr>
        <w:shd w:val="clear" w:color="auto" w:fill="FFFFFF"/>
        <w:rPr>
          <w:rFonts w:cs="Arial"/>
          <w:bCs/>
          <w:i/>
        </w:rPr>
      </w:pPr>
      <w:r w:rsidRPr="008E31E1">
        <w:rPr>
          <w:rFonts w:cs="Arial"/>
          <w:bCs/>
          <w:i/>
        </w:rPr>
        <w:t xml:space="preserve">- </w:t>
      </w:r>
      <w:r w:rsidR="00FF6D0C">
        <w:rPr>
          <w:rFonts w:cs="Arial"/>
          <w:bCs/>
          <w:i/>
        </w:rPr>
        <w:t xml:space="preserve">Våra nya signaturdrinkar, </w:t>
      </w:r>
      <w:proofErr w:type="spellStart"/>
      <w:r w:rsidR="00E36AA4">
        <w:rPr>
          <w:rFonts w:cs="Arial"/>
          <w:bCs/>
          <w:i/>
        </w:rPr>
        <w:t>Gimlet</w:t>
      </w:r>
      <w:proofErr w:type="spellEnd"/>
      <w:r w:rsidR="00E36AA4">
        <w:rPr>
          <w:rFonts w:cs="Arial"/>
          <w:bCs/>
          <w:i/>
        </w:rPr>
        <w:t xml:space="preserve"> #15 och Sturegatan </w:t>
      </w:r>
      <w:proofErr w:type="spellStart"/>
      <w:r w:rsidR="00E36AA4">
        <w:rPr>
          <w:rFonts w:cs="Arial"/>
          <w:bCs/>
          <w:i/>
        </w:rPr>
        <w:t>Swizzle</w:t>
      </w:r>
      <w:proofErr w:type="spellEnd"/>
      <w:r w:rsidR="00E36AA4">
        <w:rPr>
          <w:rFonts w:cs="Arial"/>
          <w:bCs/>
          <w:i/>
        </w:rPr>
        <w:t>, innehåller mer vu</w:t>
      </w:r>
      <w:r w:rsidR="00127D9D">
        <w:rPr>
          <w:rFonts w:cs="Arial"/>
          <w:bCs/>
          <w:i/>
        </w:rPr>
        <w:t>xna smaker och känns helt rätt  i tiden.  Våra bartender</w:t>
      </w:r>
      <w:r w:rsidR="0011546E">
        <w:rPr>
          <w:rFonts w:cs="Arial"/>
          <w:bCs/>
          <w:i/>
        </w:rPr>
        <w:t>s</w:t>
      </w:r>
      <w:r w:rsidR="00127D9D">
        <w:rPr>
          <w:rFonts w:cs="Arial"/>
          <w:bCs/>
          <w:i/>
        </w:rPr>
        <w:t>, Jonathan</w:t>
      </w:r>
      <w:r w:rsidR="008C328D">
        <w:rPr>
          <w:rFonts w:cs="Arial"/>
          <w:bCs/>
          <w:i/>
        </w:rPr>
        <w:t xml:space="preserve"> </w:t>
      </w:r>
      <w:proofErr w:type="spellStart"/>
      <w:r w:rsidR="008C328D">
        <w:rPr>
          <w:rFonts w:cs="Arial"/>
          <w:bCs/>
          <w:i/>
        </w:rPr>
        <w:t>Sammons</w:t>
      </w:r>
      <w:proofErr w:type="spellEnd"/>
      <w:r w:rsidR="008C328D">
        <w:rPr>
          <w:rFonts w:cs="Arial"/>
          <w:bCs/>
          <w:i/>
        </w:rPr>
        <w:t xml:space="preserve"> och Anto</w:t>
      </w:r>
      <w:r w:rsidR="00FF6D0C">
        <w:rPr>
          <w:rFonts w:cs="Arial"/>
          <w:bCs/>
          <w:i/>
        </w:rPr>
        <w:t>n</w:t>
      </w:r>
      <w:r w:rsidR="008C328D">
        <w:rPr>
          <w:rFonts w:cs="Arial"/>
          <w:bCs/>
          <w:i/>
        </w:rPr>
        <w:t xml:space="preserve"> Wallin</w:t>
      </w:r>
      <w:r w:rsidR="00127D9D">
        <w:rPr>
          <w:rFonts w:cs="Arial"/>
          <w:bCs/>
          <w:i/>
        </w:rPr>
        <w:t>, har fått fria händer och utvecklat en drinklista med många spännande råv</w:t>
      </w:r>
      <w:r w:rsidR="0011546E">
        <w:rPr>
          <w:rFonts w:cs="Arial"/>
          <w:bCs/>
          <w:i/>
        </w:rPr>
        <w:t>a</w:t>
      </w:r>
      <w:r w:rsidR="00127D9D">
        <w:rPr>
          <w:rFonts w:cs="Arial"/>
          <w:bCs/>
          <w:i/>
        </w:rPr>
        <w:t>ror som</w:t>
      </w:r>
      <w:r w:rsidR="003750DD">
        <w:rPr>
          <w:rFonts w:cs="Arial"/>
          <w:bCs/>
          <w:i/>
        </w:rPr>
        <w:t xml:space="preserve"> till exempel</w:t>
      </w:r>
      <w:r w:rsidR="00127D9D">
        <w:rPr>
          <w:rFonts w:cs="Arial"/>
          <w:bCs/>
          <w:i/>
        </w:rPr>
        <w:t xml:space="preserve"> dill, fänkål, kanel, ingef</w:t>
      </w:r>
      <w:r w:rsidR="0011546E">
        <w:rPr>
          <w:rFonts w:cs="Arial"/>
          <w:bCs/>
          <w:i/>
        </w:rPr>
        <w:t>ä</w:t>
      </w:r>
      <w:r w:rsidR="00127D9D">
        <w:rPr>
          <w:rFonts w:cs="Arial"/>
          <w:bCs/>
          <w:i/>
        </w:rPr>
        <w:t xml:space="preserve">ra och </w:t>
      </w:r>
      <w:r w:rsidR="003750DD">
        <w:rPr>
          <w:rFonts w:cs="Arial"/>
          <w:bCs/>
          <w:i/>
        </w:rPr>
        <w:t xml:space="preserve">hjortron </w:t>
      </w:r>
      <w:r w:rsidR="003750DD" w:rsidRPr="008E31E1">
        <w:rPr>
          <w:rFonts w:cs="Arial"/>
          <w:bCs/>
          <w:i/>
        </w:rPr>
        <w:t>säger</w:t>
      </w:r>
      <w:r w:rsidR="008E31E1" w:rsidRPr="008E31E1">
        <w:rPr>
          <w:rFonts w:cs="Arial"/>
          <w:bCs/>
          <w:i/>
        </w:rPr>
        <w:t xml:space="preserve"> </w:t>
      </w:r>
      <w:r w:rsidR="008E31E1">
        <w:rPr>
          <w:rFonts w:cs="Arial"/>
          <w:bCs/>
          <w:i/>
        </w:rPr>
        <w:t>Kenneth Hallström, driftchef för</w:t>
      </w:r>
      <w:r w:rsidRPr="008E31E1">
        <w:rPr>
          <w:rFonts w:cs="Arial"/>
          <w:bCs/>
          <w:i/>
        </w:rPr>
        <w:t xml:space="preserve"> Restaurang Hantverket.</w:t>
      </w:r>
    </w:p>
    <w:p w14:paraId="74D30621" w14:textId="2B5CA724" w:rsidR="0011546E" w:rsidRDefault="004206AC" w:rsidP="00915F0E">
      <w:pPr>
        <w:rPr>
          <w:iCs/>
        </w:rPr>
      </w:pPr>
      <w:r>
        <w:rPr>
          <w:iCs/>
        </w:rPr>
        <w:t>Baren är</w:t>
      </w:r>
      <w:r w:rsidRPr="00E51BC2">
        <w:rPr>
          <w:iCs/>
        </w:rPr>
        <w:t xml:space="preserve"> en viktig del </w:t>
      </w:r>
      <w:r w:rsidR="008E31E1">
        <w:rPr>
          <w:iCs/>
        </w:rPr>
        <w:t>av upplevelse</w:t>
      </w:r>
      <w:r w:rsidR="00965387">
        <w:rPr>
          <w:iCs/>
        </w:rPr>
        <w:t>n på</w:t>
      </w:r>
      <w:r w:rsidR="008E31E1">
        <w:rPr>
          <w:iCs/>
        </w:rPr>
        <w:t xml:space="preserve"> restaurangen. Här ligger</w:t>
      </w:r>
      <w:r w:rsidR="003F0F71">
        <w:rPr>
          <w:iCs/>
        </w:rPr>
        <w:t xml:space="preserve"> f</w:t>
      </w:r>
      <w:r>
        <w:rPr>
          <w:iCs/>
        </w:rPr>
        <w:t xml:space="preserve">okus på det </w:t>
      </w:r>
      <w:r w:rsidRPr="00E51BC2">
        <w:rPr>
          <w:iCs/>
        </w:rPr>
        <w:t xml:space="preserve">visuella </w:t>
      </w:r>
      <w:r w:rsidR="008E31E1">
        <w:rPr>
          <w:iCs/>
        </w:rPr>
        <w:t xml:space="preserve">och hantverksmässiga </w:t>
      </w:r>
      <w:r w:rsidRPr="00E51BC2">
        <w:rPr>
          <w:iCs/>
        </w:rPr>
        <w:t xml:space="preserve">med mycket garnityrer som handskurna isbitar, brännmärkta </w:t>
      </w:r>
      <w:r>
        <w:rPr>
          <w:iCs/>
        </w:rPr>
        <w:t>citrusskal och även</w:t>
      </w:r>
      <w:r w:rsidRPr="00E51BC2">
        <w:rPr>
          <w:iCs/>
        </w:rPr>
        <w:t xml:space="preserve"> en hel del </w:t>
      </w:r>
      <w:r w:rsidR="008E31E1">
        <w:rPr>
          <w:iCs/>
        </w:rPr>
        <w:t xml:space="preserve">egen tillverkade </w:t>
      </w:r>
      <w:r w:rsidR="00331952">
        <w:rPr>
          <w:iCs/>
        </w:rPr>
        <w:t xml:space="preserve">produkter som bland annat Ginger Beer och </w:t>
      </w:r>
      <w:proofErr w:type="spellStart"/>
      <w:r w:rsidR="00331952">
        <w:rPr>
          <w:iCs/>
        </w:rPr>
        <w:t>G</w:t>
      </w:r>
      <w:r w:rsidRPr="00E51BC2">
        <w:rPr>
          <w:iCs/>
        </w:rPr>
        <w:t>renadine</w:t>
      </w:r>
      <w:proofErr w:type="spellEnd"/>
      <w:r w:rsidRPr="00E51BC2">
        <w:rPr>
          <w:iCs/>
        </w:rPr>
        <w:t xml:space="preserve">. </w:t>
      </w:r>
      <w:r w:rsidR="0053563B">
        <w:rPr>
          <w:iCs/>
        </w:rPr>
        <w:t xml:space="preserve">Läs mer om nya drinklistan </w:t>
      </w:r>
      <w:r w:rsidR="00520AE4">
        <w:rPr>
          <w:iCs/>
        </w:rPr>
        <w:t>www.</w:t>
      </w:r>
      <w:r w:rsidR="0053563B" w:rsidRPr="0053563B">
        <w:rPr>
          <w:iCs/>
        </w:rPr>
        <w:t>restauranghantverket.se/baren/</w:t>
      </w:r>
    </w:p>
    <w:p w14:paraId="5A63A648" w14:textId="2236CCBE" w:rsidR="004206AC" w:rsidRPr="00915F0E" w:rsidRDefault="0011546E" w:rsidP="00915F0E">
      <w:pPr>
        <w:rPr>
          <w:iCs/>
        </w:rPr>
      </w:pPr>
      <w:r>
        <w:rPr>
          <w:iCs/>
        </w:rPr>
        <w:t xml:space="preserve">För att höja stämningen under </w:t>
      </w:r>
      <w:proofErr w:type="spellStart"/>
      <w:r w:rsidR="00E46573">
        <w:rPr>
          <w:iCs/>
        </w:rPr>
        <w:t>A</w:t>
      </w:r>
      <w:r>
        <w:rPr>
          <w:iCs/>
        </w:rPr>
        <w:t>fter</w:t>
      </w:r>
      <w:proofErr w:type="spellEnd"/>
      <w:r>
        <w:rPr>
          <w:iCs/>
        </w:rPr>
        <w:t xml:space="preserve"> </w:t>
      </w:r>
      <w:r w:rsidR="00E46573">
        <w:rPr>
          <w:iCs/>
        </w:rPr>
        <w:t>W</w:t>
      </w:r>
      <w:r>
        <w:rPr>
          <w:iCs/>
        </w:rPr>
        <w:t>orks på fredagarna spelar Thoma</w:t>
      </w:r>
      <w:r w:rsidR="00E46573">
        <w:rPr>
          <w:iCs/>
        </w:rPr>
        <w:t>s Sandström Trio skön live jazz.</w:t>
      </w:r>
    </w:p>
    <w:p w14:paraId="4EF6E6E8" w14:textId="7FEF10F4" w:rsidR="003F0F71" w:rsidRDefault="00722C38" w:rsidP="00360C09">
      <w:pPr>
        <w:shd w:val="clear" w:color="auto" w:fill="FFFFFF"/>
        <w:rPr>
          <w:rFonts w:cs="Arial"/>
        </w:rPr>
      </w:pPr>
      <w:r w:rsidRPr="0036174A">
        <w:rPr>
          <w:rFonts w:cs="Arial"/>
        </w:rPr>
        <w:t>Restaurang Hantverket ingår i Stockhol</w:t>
      </w:r>
      <w:r>
        <w:rPr>
          <w:rFonts w:cs="Arial"/>
        </w:rPr>
        <w:t>m Meeting Selection som</w:t>
      </w:r>
      <w:r w:rsidR="007A7FCF">
        <w:rPr>
          <w:rFonts w:cs="Arial"/>
        </w:rPr>
        <w:t xml:space="preserve"> i övrigt</w:t>
      </w:r>
      <w:r>
        <w:rPr>
          <w:rFonts w:cs="Arial"/>
        </w:rPr>
        <w:t xml:space="preserve"> driver nio</w:t>
      </w:r>
      <w:r w:rsidRPr="0036174A">
        <w:rPr>
          <w:rFonts w:cs="Arial"/>
        </w:rPr>
        <w:t xml:space="preserve"> hotell, slott och eventlokaler i Stockholmsområdet. </w:t>
      </w:r>
    </w:p>
    <w:p w14:paraId="18F80410" w14:textId="77777777" w:rsidR="009E1920" w:rsidRPr="0036174A" w:rsidRDefault="009E1920" w:rsidP="00360C09">
      <w:pPr>
        <w:shd w:val="clear" w:color="auto" w:fill="FFFFFF"/>
        <w:rPr>
          <w:rFonts w:cs="Arial"/>
        </w:rPr>
      </w:pPr>
      <w:bookmarkStart w:id="0" w:name="_GoBack"/>
      <w:bookmarkEnd w:id="0"/>
    </w:p>
    <w:p w14:paraId="73A39D00" w14:textId="1856A806" w:rsidR="007A109C" w:rsidRPr="0053563B" w:rsidRDefault="008326FF" w:rsidP="00915F0E">
      <w:pPr>
        <w:rPr>
          <w:rFonts w:cs="Arial"/>
          <w:color w:val="0000FF" w:themeColor="hyperlink"/>
          <w:u w:val="single"/>
        </w:rPr>
      </w:pPr>
      <w:r w:rsidRPr="008E31E1">
        <w:rPr>
          <w:rFonts w:cs="Arial"/>
          <w:b/>
        </w:rPr>
        <w:t>För mer info</w:t>
      </w:r>
      <w:r w:rsidR="008E31E1">
        <w:rPr>
          <w:rFonts w:cs="Arial"/>
          <w:b/>
        </w:rPr>
        <w:t>rmation</w:t>
      </w:r>
      <w:r w:rsidRPr="008E31E1">
        <w:rPr>
          <w:rFonts w:cs="Arial"/>
          <w:b/>
        </w:rPr>
        <w:t>:</w:t>
      </w:r>
      <w:r w:rsidRPr="0036174A">
        <w:rPr>
          <w:rFonts w:cs="Arial"/>
          <w:b/>
        </w:rPr>
        <w:br/>
      </w:r>
      <w:r w:rsidR="008E31E1">
        <w:rPr>
          <w:rFonts w:cs="Arial"/>
        </w:rPr>
        <w:t>Kenneth Hallström</w:t>
      </w:r>
      <w:r w:rsidR="00CC7254" w:rsidRPr="0036174A">
        <w:rPr>
          <w:rFonts w:cs="Arial"/>
        </w:rPr>
        <w:t>,</w:t>
      </w:r>
      <w:r w:rsidR="008E31E1">
        <w:rPr>
          <w:rFonts w:cs="Arial"/>
        </w:rPr>
        <w:t xml:space="preserve"> Drif</w:t>
      </w:r>
      <w:r w:rsidR="009E1920">
        <w:rPr>
          <w:rFonts w:cs="Arial"/>
        </w:rPr>
        <w:t>t</w:t>
      </w:r>
      <w:r w:rsidR="008E31E1">
        <w:rPr>
          <w:rFonts w:cs="Arial"/>
        </w:rPr>
        <w:t>schef Restaurang Hantverket</w:t>
      </w:r>
      <w:r w:rsidR="00722C38">
        <w:rPr>
          <w:rFonts w:cs="Arial"/>
        </w:rPr>
        <w:t>,</w:t>
      </w:r>
      <w:r w:rsidR="009E1920">
        <w:rPr>
          <w:rFonts w:cs="Arial"/>
        </w:rPr>
        <w:br/>
      </w:r>
      <w:hyperlink r:id="rId8" w:history="1">
        <w:r w:rsidR="008E31E1" w:rsidRPr="00BD29C7">
          <w:rPr>
            <w:rStyle w:val="Hyperlnk"/>
            <w:rFonts w:cs="Arial"/>
          </w:rPr>
          <w:t>kenneth.hallstrom@restauranghantverket.se</w:t>
        </w:r>
      </w:hyperlink>
      <w:r w:rsidR="008E31E1">
        <w:rPr>
          <w:rFonts w:cs="Arial"/>
        </w:rPr>
        <w:br/>
      </w:r>
      <w:hyperlink w:history="1"/>
      <w:hyperlink r:id="rId9" w:history="1">
        <w:r w:rsidR="00331952" w:rsidRPr="00681C84">
          <w:rPr>
            <w:rStyle w:val="Hyperlnk"/>
            <w:rFonts w:cs="Arial"/>
          </w:rPr>
          <w:t>www.restauranghantverket.se</w:t>
        </w:r>
      </w:hyperlink>
    </w:p>
    <w:p w14:paraId="184FFB54" w14:textId="77777777" w:rsidR="00331952" w:rsidRPr="00915F0E" w:rsidRDefault="00331952" w:rsidP="00915F0E">
      <w:pPr>
        <w:rPr>
          <w:rFonts w:cs="Arial"/>
          <w:color w:val="0000FF" w:themeColor="hyperlink"/>
          <w:u w:val="single"/>
        </w:rPr>
      </w:pPr>
    </w:p>
    <w:sectPr w:rsidR="00331952" w:rsidRPr="00915F0E" w:rsidSect="00FA44B6">
      <w:headerReference w:type="default" r:id="rId10"/>
      <w:footerReference w:type="default" r:id="rId11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6B5A2" w14:textId="77777777" w:rsidR="00E2027C" w:rsidRDefault="00E2027C">
      <w:pPr>
        <w:spacing w:after="0" w:line="240" w:lineRule="auto"/>
      </w:pPr>
      <w:r>
        <w:separator/>
      </w:r>
    </w:p>
  </w:endnote>
  <w:endnote w:type="continuationSeparator" w:id="0">
    <w:p w14:paraId="33A8C41B" w14:textId="77777777" w:rsidR="00E2027C" w:rsidRDefault="00E2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AEAB3" w14:textId="77777777" w:rsidR="00722C38" w:rsidRDefault="00722C38" w:rsidP="00722C38">
    <w:pPr>
      <w:spacing w:before="100" w:beforeAutospacing="1" w:after="100" w:afterAutospacing="1"/>
      <w:rPr>
        <w:b/>
        <w:noProof/>
      </w:rPr>
    </w:pPr>
  </w:p>
  <w:p w14:paraId="32D68E93" w14:textId="30E98BDF" w:rsidR="00722C38" w:rsidRDefault="00722C38" w:rsidP="00722C38">
    <w:pPr>
      <w:pStyle w:val="Sidfot"/>
    </w:pPr>
    <w:r w:rsidRPr="0036174A">
      <w:rPr>
        <w:b/>
        <w:noProof/>
      </w:rPr>
      <w:t>Stockholm Meeting Selection</w:t>
    </w:r>
    <w:r w:rsidR="008E31E1">
      <w:rPr>
        <w:noProof/>
      </w:rPr>
      <w:t xml:space="preserve"> driver 10 hotell, </w:t>
    </w:r>
    <w:r w:rsidRPr="0036174A">
      <w:rPr>
        <w:noProof/>
      </w:rPr>
      <w:t>eventlokaler</w:t>
    </w:r>
    <w:r w:rsidR="008E31E1">
      <w:rPr>
        <w:noProof/>
      </w:rPr>
      <w:t xml:space="preserve"> inklusive en restaurang</w:t>
    </w:r>
    <w:r w:rsidRPr="0036174A">
      <w:rPr>
        <w:noProof/>
      </w:rPr>
      <w:t xml:space="preserve"> med olika inriktningar i Stockholm med omnejd. Allt från anrika slott och herrgårdar, till vackra sjölägen och mitt city. I gruppen ingår för närvarande även Hesselby Slott, Åkeshofs Slott, Ulfsunda Slott, Näsby Slott, Rosersbergs Slottshotell, Bosön, Lovik, Skeppet</w:t>
    </w:r>
    <w:r w:rsidR="008E31E1">
      <w:rPr>
        <w:noProof/>
      </w:rPr>
      <w:t>,</w:t>
    </w:r>
    <w:r w:rsidRPr="0036174A">
      <w:rPr>
        <w:noProof/>
      </w:rPr>
      <w:t xml:space="preserve"> Sturegatan 15</w:t>
    </w:r>
    <w:r w:rsidR="008E31E1">
      <w:rPr>
        <w:noProof/>
      </w:rPr>
      <w:t xml:space="preserve"> och Restaurang Hantverket</w:t>
    </w:r>
    <w:r w:rsidRPr="0036174A">
      <w:rPr>
        <w:noProof/>
      </w:rPr>
      <w:t xml:space="preserve">. För mer information </w:t>
    </w:r>
    <w:hyperlink r:id="rId1" w:history="1">
      <w:r w:rsidRPr="0036174A">
        <w:rPr>
          <w:noProof/>
        </w:rPr>
        <w:t>www.meetingselection.se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0E401" w14:textId="77777777" w:rsidR="00E2027C" w:rsidRDefault="00E2027C">
      <w:pPr>
        <w:spacing w:after="0" w:line="240" w:lineRule="auto"/>
      </w:pPr>
      <w:r>
        <w:separator/>
      </w:r>
    </w:p>
  </w:footnote>
  <w:footnote w:type="continuationSeparator" w:id="0">
    <w:p w14:paraId="67731B3E" w14:textId="77777777" w:rsidR="00E2027C" w:rsidRDefault="00E2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37A9" w14:textId="71E2B689" w:rsidR="00744996" w:rsidRPr="00032633" w:rsidRDefault="00125179" w:rsidP="00F24AAC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1819C62" wp14:editId="66E18C84">
          <wp:extent cx="1496689" cy="998288"/>
          <wp:effectExtent l="0" t="0" r="889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med nam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44" cy="10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2F4D"/>
    <w:multiLevelType w:val="hybridMultilevel"/>
    <w:tmpl w:val="3F62F57E"/>
    <w:lvl w:ilvl="0" w:tplc="4148B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15"/>
    <w:multiLevelType w:val="hybridMultilevel"/>
    <w:tmpl w:val="B33C76B6"/>
    <w:lvl w:ilvl="0" w:tplc="AC8E6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03BE"/>
    <w:multiLevelType w:val="hybridMultilevel"/>
    <w:tmpl w:val="28FE0A76"/>
    <w:lvl w:ilvl="0" w:tplc="C01C9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D367D"/>
    <w:multiLevelType w:val="hybridMultilevel"/>
    <w:tmpl w:val="975E9734"/>
    <w:lvl w:ilvl="0" w:tplc="1FE02F5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A721D92"/>
    <w:multiLevelType w:val="hybridMultilevel"/>
    <w:tmpl w:val="73142A1A"/>
    <w:lvl w:ilvl="0" w:tplc="22DC9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23472"/>
    <w:multiLevelType w:val="hybridMultilevel"/>
    <w:tmpl w:val="2FFC607E"/>
    <w:lvl w:ilvl="0" w:tplc="AA367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57C73"/>
    <w:multiLevelType w:val="hybridMultilevel"/>
    <w:tmpl w:val="4132A636"/>
    <w:lvl w:ilvl="0" w:tplc="391E8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B7"/>
    <w:rsid w:val="000067E8"/>
    <w:rsid w:val="00060832"/>
    <w:rsid w:val="00085E78"/>
    <w:rsid w:val="000C338E"/>
    <w:rsid w:val="00105B43"/>
    <w:rsid w:val="00107E94"/>
    <w:rsid w:val="0011546E"/>
    <w:rsid w:val="00125179"/>
    <w:rsid w:val="00127D9D"/>
    <w:rsid w:val="0013765F"/>
    <w:rsid w:val="001549A5"/>
    <w:rsid w:val="00193BD9"/>
    <w:rsid w:val="001A7613"/>
    <w:rsid w:val="001C5DAF"/>
    <w:rsid w:val="001D1599"/>
    <w:rsid w:val="001E547D"/>
    <w:rsid w:val="001F02EC"/>
    <w:rsid w:val="001F2A7B"/>
    <w:rsid w:val="002074CA"/>
    <w:rsid w:val="00210D15"/>
    <w:rsid w:val="00223758"/>
    <w:rsid w:val="0023534E"/>
    <w:rsid w:val="00286BF0"/>
    <w:rsid w:val="00294BCF"/>
    <w:rsid w:val="002B0766"/>
    <w:rsid w:val="002C3EE8"/>
    <w:rsid w:val="002D634B"/>
    <w:rsid w:val="002D6E76"/>
    <w:rsid w:val="0031702B"/>
    <w:rsid w:val="00331952"/>
    <w:rsid w:val="003464C7"/>
    <w:rsid w:val="00360C09"/>
    <w:rsid w:val="0036174A"/>
    <w:rsid w:val="003750DD"/>
    <w:rsid w:val="003861DD"/>
    <w:rsid w:val="003924E9"/>
    <w:rsid w:val="003B05FA"/>
    <w:rsid w:val="003E421E"/>
    <w:rsid w:val="003F0F71"/>
    <w:rsid w:val="003F745C"/>
    <w:rsid w:val="004206AC"/>
    <w:rsid w:val="00420A82"/>
    <w:rsid w:val="00431D1C"/>
    <w:rsid w:val="00434842"/>
    <w:rsid w:val="00447CF6"/>
    <w:rsid w:val="004A1FCD"/>
    <w:rsid w:val="00520AE4"/>
    <w:rsid w:val="00530DAC"/>
    <w:rsid w:val="005355E5"/>
    <w:rsid w:val="0053563B"/>
    <w:rsid w:val="00536D02"/>
    <w:rsid w:val="00546790"/>
    <w:rsid w:val="00550691"/>
    <w:rsid w:val="00552FB6"/>
    <w:rsid w:val="005715A5"/>
    <w:rsid w:val="005A09B5"/>
    <w:rsid w:val="005A34D7"/>
    <w:rsid w:val="005B4AA0"/>
    <w:rsid w:val="005E0208"/>
    <w:rsid w:val="005E145D"/>
    <w:rsid w:val="006100E0"/>
    <w:rsid w:val="0063601A"/>
    <w:rsid w:val="00645914"/>
    <w:rsid w:val="0065203E"/>
    <w:rsid w:val="00656AB4"/>
    <w:rsid w:val="0066184D"/>
    <w:rsid w:val="006A69EB"/>
    <w:rsid w:val="006B29A1"/>
    <w:rsid w:val="00722C38"/>
    <w:rsid w:val="00732EE8"/>
    <w:rsid w:val="0074430E"/>
    <w:rsid w:val="00744996"/>
    <w:rsid w:val="00771CE7"/>
    <w:rsid w:val="00782886"/>
    <w:rsid w:val="007A109C"/>
    <w:rsid w:val="007A2455"/>
    <w:rsid w:val="007A7FCF"/>
    <w:rsid w:val="007C2A9C"/>
    <w:rsid w:val="007C6D6E"/>
    <w:rsid w:val="007D26A6"/>
    <w:rsid w:val="0081338F"/>
    <w:rsid w:val="008236DC"/>
    <w:rsid w:val="008326FF"/>
    <w:rsid w:val="0087133D"/>
    <w:rsid w:val="0088148F"/>
    <w:rsid w:val="008B30C4"/>
    <w:rsid w:val="008C328D"/>
    <w:rsid w:val="008C5D55"/>
    <w:rsid w:val="008E31E1"/>
    <w:rsid w:val="0090076E"/>
    <w:rsid w:val="00915F0E"/>
    <w:rsid w:val="00956AE3"/>
    <w:rsid w:val="00965387"/>
    <w:rsid w:val="00983B9F"/>
    <w:rsid w:val="009A50E7"/>
    <w:rsid w:val="009B635E"/>
    <w:rsid w:val="009D4F65"/>
    <w:rsid w:val="009D5401"/>
    <w:rsid w:val="009E15CD"/>
    <w:rsid w:val="009E1920"/>
    <w:rsid w:val="009F3BD5"/>
    <w:rsid w:val="00A11169"/>
    <w:rsid w:val="00A164AA"/>
    <w:rsid w:val="00A34B83"/>
    <w:rsid w:val="00A420D4"/>
    <w:rsid w:val="00A4719E"/>
    <w:rsid w:val="00A57C5F"/>
    <w:rsid w:val="00A61DE8"/>
    <w:rsid w:val="00AA1F74"/>
    <w:rsid w:val="00AB6BAC"/>
    <w:rsid w:val="00B13FF4"/>
    <w:rsid w:val="00B144B6"/>
    <w:rsid w:val="00B61E20"/>
    <w:rsid w:val="00B8101B"/>
    <w:rsid w:val="00B936D8"/>
    <w:rsid w:val="00BA6763"/>
    <w:rsid w:val="00BC16A3"/>
    <w:rsid w:val="00C17343"/>
    <w:rsid w:val="00C34F91"/>
    <w:rsid w:val="00C45794"/>
    <w:rsid w:val="00C4582F"/>
    <w:rsid w:val="00C71831"/>
    <w:rsid w:val="00CA38BE"/>
    <w:rsid w:val="00CC3ACA"/>
    <w:rsid w:val="00CC7254"/>
    <w:rsid w:val="00CF1D88"/>
    <w:rsid w:val="00D04A51"/>
    <w:rsid w:val="00D060FD"/>
    <w:rsid w:val="00D12D9D"/>
    <w:rsid w:val="00D24B6F"/>
    <w:rsid w:val="00D26F7D"/>
    <w:rsid w:val="00D5498C"/>
    <w:rsid w:val="00D6606F"/>
    <w:rsid w:val="00D82094"/>
    <w:rsid w:val="00D90CE4"/>
    <w:rsid w:val="00DA1C3B"/>
    <w:rsid w:val="00DC679B"/>
    <w:rsid w:val="00DE43B7"/>
    <w:rsid w:val="00E062A8"/>
    <w:rsid w:val="00E07E58"/>
    <w:rsid w:val="00E2027C"/>
    <w:rsid w:val="00E36AA4"/>
    <w:rsid w:val="00E459BF"/>
    <w:rsid w:val="00E46573"/>
    <w:rsid w:val="00E64459"/>
    <w:rsid w:val="00E65DCA"/>
    <w:rsid w:val="00E86007"/>
    <w:rsid w:val="00EA2C4A"/>
    <w:rsid w:val="00EB4A93"/>
    <w:rsid w:val="00EC5B93"/>
    <w:rsid w:val="00F24AAC"/>
    <w:rsid w:val="00F50E2C"/>
    <w:rsid w:val="00F511F5"/>
    <w:rsid w:val="00FA4340"/>
    <w:rsid w:val="00FA44B6"/>
    <w:rsid w:val="00FB2B86"/>
    <w:rsid w:val="00FD0C6F"/>
    <w:rsid w:val="00FD7C40"/>
    <w:rsid w:val="00FF6D0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F422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eth.hallstrom@restauranghantverket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stauranghantverket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etingselect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10</cp:revision>
  <cp:lastPrinted>2016-10-18T19:28:00Z</cp:lastPrinted>
  <dcterms:created xsi:type="dcterms:W3CDTF">2016-10-18T10:46:00Z</dcterms:created>
  <dcterms:modified xsi:type="dcterms:W3CDTF">2016-10-18T19:28:00Z</dcterms:modified>
</cp:coreProperties>
</file>