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5953DD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724152" cy="5238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144" cy="52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221533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  </w:t>
      </w:r>
    </w:p>
    <w:p w:rsidR="00B33930" w:rsidRDefault="00A26664" w:rsidP="00FD1CD5">
      <w:pPr>
        <w:pStyle w:val="Normalwebb"/>
        <w:spacing w:line="270" w:lineRule="atLeast"/>
        <w:rPr>
          <w:noProof/>
          <w:lang w:val="sv-SE" w:eastAsia="sv-SE" w:bidi="ar-SA"/>
        </w:rPr>
      </w:pPr>
      <w:r w:rsidRPr="005B532E">
        <w:rPr>
          <w:rFonts w:ascii="Arial" w:hAnsi="Arial"/>
          <w:color w:val="333333"/>
          <w:sz w:val="28"/>
          <w:szCs w:val="28"/>
          <w:lang w:val="sv-SE"/>
        </w:rPr>
        <w:t>P</w:t>
      </w:r>
      <w:r w:rsidR="00414724" w:rsidRPr="005B532E">
        <w:rPr>
          <w:rFonts w:ascii="Arial" w:hAnsi="Arial"/>
          <w:color w:val="333333"/>
          <w:sz w:val="28"/>
          <w:szCs w:val="28"/>
          <w:lang w:val="sv-SE"/>
        </w:rPr>
        <w:t>RESSINFORMATION</w:t>
      </w:r>
      <w:r w:rsidR="00BC5F56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CF67C3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CF67C3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254D38">
        <w:rPr>
          <w:rFonts w:ascii="Arial" w:hAnsi="Arial"/>
          <w:color w:val="333333"/>
          <w:sz w:val="28"/>
          <w:szCs w:val="28"/>
          <w:lang w:val="sv-SE"/>
        </w:rPr>
        <w:t xml:space="preserve">Utomhusarmaturer i </w:t>
      </w:r>
      <w:proofErr w:type="spellStart"/>
      <w:r w:rsidR="00254D38">
        <w:rPr>
          <w:rFonts w:ascii="Arial" w:hAnsi="Arial"/>
          <w:color w:val="333333"/>
          <w:sz w:val="28"/>
          <w:szCs w:val="28"/>
          <w:lang w:val="sv-SE"/>
        </w:rPr>
        <w:t>corten</w:t>
      </w:r>
      <w:r w:rsidR="008E4E81">
        <w:rPr>
          <w:rFonts w:ascii="Arial" w:hAnsi="Arial"/>
          <w:color w:val="333333"/>
          <w:sz w:val="28"/>
          <w:szCs w:val="28"/>
          <w:lang w:val="sv-SE"/>
        </w:rPr>
        <w:t>lack</w:t>
      </w:r>
      <w:proofErr w:type="spellEnd"/>
      <w:r w:rsidR="00E91EF3" w:rsidRPr="005B532E">
        <w:rPr>
          <w:rFonts w:ascii="Arial" w:hAnsi="Arial"/>
          <w:color w:val="333333"/>
          <w:sz w:val="28"/>
          <w:szCs w:val="28"/>
          <w:lang w:val="sv-SE"/>
        </w:rPr>
        <w:br/>
      </w:r>
      <w:r w:rsidR="00276CB5" w:rsidRPr="005B532E">
        <w:rPr>
          <w:rFonts w:ascii="Arial" w:hAnsi="Arial"/>
          <w:color w:val="333333"/>
          <w:sz w:val="28"/>
          <w:szCs w:val="28"/>
          <w:lang w:val="sv-SE"/>
        </w:rPr>
        <w:t>1</w:t>
      </w:r>
      <w:r w:rsidR="00254D38">
        <w:rPr>
          <w:rFonts w:ascii="Arial" w:hAnsi="Arial"/>
          <w:color w:val="333333"/>
          <w:sz w:val="28"/>
          <w:szCs w:val="28"/>
          <w:lang w:val="sv-SE"/>
        </w:rPr>
        <w:t>1</w:t>
      </w:r>
      <w:r w:rsidR="005B2B32" w:rsidRPr="005B532E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254D38">
        <w:rPr>
          <w:rFonts w:ascii="Arial" w:hAnsi="Arial"/>
          <w:color w:val="333333"/>
          <w:sz w:val="28"/>
          <w:szCs w:val="28"/>
          <w:lang w:val="sv-SE"/>
        </w:rPr>
        <w:t>mars</w:t>
      </w:r>
      <w:r w:rsidR="005B2B32" w:rsidRPr="005B532E">
        <w:rPr>
          <w:rFonts w:ascii="Arial" w:hAnsi="Arial"/>
          <w:color w:val="333333"/>
          <w:sz w:val="28"/>
          <w:szCs w:val="28"/>
          <w:lang w:val="sv-SE"/>
        </w:rPr>
        <w:t xml:space="preserve"> </w:t>
      </w:r>
      <w:r w:rsidR="00BA2CA2" w:rsidRPr="005B532E">
        <w:rPr>
          <w:rFonts w:ascii="Arial" w:hAnsi="Arial"/>
          <w:color w:val="333333"/>
          <w:sz w:val="28"/>
          <w:szCs w:val="28"/>
          <w:lang w:val="sv-SE"/>
        </w:rPr>
        <w:t>201</w:t>
      </w:r>
      <w:r w:rsidR="00276CB5" w:rsidRPr="005B532E">
        <w:rPr>
          <w:rFonts w:ascii="Arial" w:hAnsi="Arial"/>
          <w:color w:val="333333"/>
          <w:sz w:val="28"/>
          <w:szCs w:val="28"/>
          <w:lang w:val="sv-SE"/>
        </w:rPr>
        <w:t>9</w:t>
      </w:r>
      <w:r w:rsidR="00BA2CA2" w:rsidRPr="005B532E">
        <w:rPr>
          <w:rFonts w:ascii="Arial" w:hAnsi="Arial"/>
          <w:color w:val="333333"/>
          <w:sz w:val="28"/>
          <w:szCs w:val="28"/>
          <w:lang w:val="sv-SE"/>
        </w:rPr>
        <w:t>.</w:t>
      </w:r>
      <w:r w:rsidR="00BA2CA2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DA4AD8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DA4AD8" w:rsidRP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5B532E">
        <w:rPr>
          <w:rFonts w:ascii="Arial" w:hAnsi="Arial"/>
          <w:color w:val="333333"/>
          <w:sz w:val="28"/>
          <w:szCs w:val="28"/>
          <w:lang w:val="sv-SE"/>
        </w:rPr>
        <w:tab/>
      </w:r>
      <w:r w:rsidR="001A538F" w:rsidRPr="005B532E">
        <w:rPr>
          <w:rFonts w:ascii="Arial" w:hAnsi="Arial"/>
          <w:color w:val="333333"/>
          <w:sz w:val="28"/>
          <w:szCs w:val="28"/>
          <w:lang w:val="sv-SE"/>
        </w:rPr>
        <w:br/>
      </w:r>
      <w:r w:rsidR="0006133F" w:rsidRPr="00D02D04">
        <w:rPr>
          <w:rFonts w:ascii="Verdana" w:hAnsi="Verdana"/>
          <w:color w:val="333333"/>
          <w:lang w:val="sv-SE"/>
        </w:rPr>
        <w:t>_____________________________________________________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276CB5" w:rsidRPr="00661FD5" w:rsidRDefault="00661FD5" w:rsidP="00661FD5">
      <w:pPr>
        <w:pStyle w:val="Normalwebb"/>
        <w:spacing w:line="270" w:lineRule="atLeast"/>
        <w:rPr>
          <w:rFonts w:ascii="Arial" w:hAnsi="Arial" w:cs="Arial"/>
          <w:color w:val="000000"/>
          <w:sz w:val="22"/>
          <w:szCs w:val="21"/>
          <w:shd w:val="clear" w:color="auto" w:fill="FFFFFF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6203950" cy="4413250"/>
            <wp:effectExtent l="0" t="0" r="635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1"/>
          <w:shd w:val="clear" w:color="auto" w:fill="FFFFFF"/>
        </w:rPr>
        <w:br/>
      </w:r>
      <w:r w:rsidRPr="00661FD5">
        <w:rPr>
          <w:rFonts w:ascii="Arial" w:hAnsi="Arial" w:cs="Arial"/>
        </w:rPr>
        <w:br/>
      </w:r>
      <w:r w:rsidR="008E4E81">
        <w:rPr>
          <w:rFonts w:ascii="Arial" w:hAnsi="Arial" w:cs="Arial"/>
          <w:color w:val="000000"/>
          <w:sz w:val="22"/>
          <w:szCs w:val="21"/>
          <w:shd w:val="clear" w:color="auto" w:fill="FFFFFF"/>
        </w:rPr>
        <w:t>Det är varken koppar eller cortenstål, men det passar lika bra till båda. Idag kan vi erbjuda stora</w:t>
      </w:r>
      <w:r w:rsidRPr="00661FD5">
        <w:rPr>
          <w:rFonts w:ascii="Arial" w:hAnsi="Arial" w:cs="Arial"/>
          <w:color w:val="000000"/>
          <w:sz w:val="22"/>
          <w:szCs w:val="21"/>
          <w:shd w:val="clear" w:color="auto" w:fill="FFFFFF"/>
        </w:rPr>
        <w:t xml:space="preserve"> delar av vårt standardsortiment på utomhussidan i cortenfärg. Det är en pulverlack med struktur från Akzo Nobel som påminner väldigt mycket om riktigt cortenstål</w:t>
      </w:r>
      <w:r>
        <w:rPr>
          <w:rFonts w:ascii="Arial" w:hAnsi="Arial" w:cs="Arial"/>
          <w:color w:val="000000"/>
          <w:sz w:val="22"/>
          <w:szCs w:val="21"/>
          <w:shd w:val="clear" w:color="auto" w:fill="FFFFFF"/>
        </w:rPr>
        <w:t xml:space="preserve">. </w:t>
      </w:r>
      <w:r w:rsidR="00274751">
        <w:rPr>
          <w:rFonts w:ascii="Arial" w:hAnsi="Arial" w:cs="Arial"/>
          <w:color w:val="000000"/>
          <w:sz w:val="22"/>
          <w:szCs w:val="21"/>
          <w:shd w:val="clear" w:color="auto" w:fill="FFFFFF"/>
        </w:rPr>
        <w:t>Lackeringen passar perfekt i mil</w:t>
      </w:r>
      <w:r w:rsidR="00B126EF">
        <w:rPr>
          <w:rFonts w:ascii="Arial" w:hAnsi="Arial" w:cs="Arial"/>
          <w:color w:val="000000"/>
          <w:sz w:val="22"/>
          <w:szCs w:val="21"/>
          <w:shd w:val="clear" w:color="auto" w:fill="FFFFFF"/>
        </w:rPr>
        <w:t>j</w:t>
      </w:r>
      <w:r w:rsidR="008E4E81">
        <w:rPr>
          <w:rFonts w:ascii="Arial" w:hAnsi="Arial" w:cs="Arial"/>
          <w:color w:val="000000"/>
          <w:sz w:val="22"/>
          <w:szCs w:val="21"/>
          <w:shd w:val="clear" w:color="auto" w:fill="FFFFFF"/>
        </w:rPr>
        <w:t xml:space="preserve">öer med klassiska byggmaterial som brunt tegel, koppar och </w:t>
      </w:r>
      <w:r w:rsidR="00A97261">
        <w:rPr>
          <w:rFonts w:ascii="Arial" w:hAnsi="Arial" w:cs="Arial"/>
          <w:color w:val="000000"/>
          <w:sz w:val="22"/>
          <w:szCs w:val="21"/>
          <w:shd w:val="clear" w:color="auto" w:fill="FFFFFF"/>
        </w:rPr>
        <w:t>corten</w:t>
      </w:r>
      <w:bookmarkStart w:id="0" w:name="_GoBack"/>
      <w:bookmarkEnd w:id="0"/>
      <w:r w:rsidR="008E4E81">
        <w:rPr>
          <w:rFonts w:ascii="Arial" w:hAnsi="Arial" w:cs="Arial"/>
          <w:color w:val="000000"/>
          <w:sz w:val="22"/>
          <w:szCs w:val="21"/>
          <w:shd w:val="clear" w:color="auto" w:fill="FFFFFF"/>
        </w:rPr>
        <w:t xml:space="preserve">stål. </w:t>
      </w:r>
    </w:p>
    <w:p w:rsidR="00CF67C3" w:rsidRDefault="000977F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9" w:tgtFrame="_blank" w:history="1">
        <w:r w:rsidR="008E4E81"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5pt;height:8.5pt;visibility:visible;mso-wrap-style:square" o:button="t">
              <v:fill o:detectmouseclick="t"/>
              <v:imagedata r:id="rId10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</w:p>
    <w:p w:rsidR="00924C43" w:rsidRPr="00293CBC" w:rsidRDefault="00504520" w:rsidP="00293CBC">
      <w:pPr>
        <w:spacing w:before="100" w:beforeAutospacing="1" w:after="100" w:afterAutospacing="1" w:line="270" w:lineRule="atLeast"/>
        <w:jc w:val="left"/>
        <w:rPr>
          <w:rFonts w:ascii="Arial" w:eastAsia="Times New Roman" w:hAnsi="Arial"/>
          <w:color w:val="0000FF"/>
          <w:sz w:val="20"/>
          <w:szCs w:val="20"/>
          <w:u w:val="single"/>
          <w:lang w:val="sv-SE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>
        <w:rPr>
          <w:rFonts w:ascii="Verdana" w:hAnsi="Verdana"/>
          <w:color w:val="333333"/>
          <w:lang w:val="sv-SE"/>
        </w:rPr>
        <w:t>____</w:t>
      </w:r>
      <w:r>
        <w:rPr>
          <w:noProof/>
          <w:lang w:val="sv-SE" w:eastAsia="sv-SE" w:bidi="ar-SA"/>
        </w:rPr>
        <w:t xml:space="preserve">     </w:t>
      </w:r>
      <w:r w:rsidR="007A2A4A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00037B">
        <w:rPr>
          <w:rFonts w:ascii="Arial" w:hAnsi="Arial"/>
          <w:sz w:val="16"/>
          <w:szCs w:val="16"/>
          <w:lang w:val="sv-SE"/>
        </w:rPr>
        <w:t>Johannes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 Larsson, </w:t>
      </w:r>
      <w:r w:rsidR="0000037B">
        <w:rPr>
          <w:rFonts w:ascii="Arial" w:hAnsi="Arial"/>
          <w:sz w:val="16"/>
          <w:szCs w:val="16"/>
          <w:lang w:val="sv-SE"/>
        </w:rPr>
        <w:t>VD</w:t>
      </w:r>
      <w:r w:rsidR="0026041F" w:rsidRPr="002520E7">
        <w:rPr>
          <w:rFonts w:ascii="Arial" w:hAnsi="Arial"/>
          <w:sz w:val="16"/>
          <w:szCs w:val="16"/>
          <w:lang w:val="sv-SE"/>
        </w:rPr>
        <w:t>, 08-440 85 4</w:t>
      </w:r>
      <w:r w:rsidR="0000037B">
        <w:rPr>
          <w:rFonts w:ascii="Arial" w:hAnsi="Arial"/>
          <w:sz w:val="16"/>
          <w:szCs w:val="16"/>
          <w:lang w:val="sv-SE"/>
        </w:rPr>
        <w:t>5</w:t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, </w:t>
      </w:r>
      <w:hyperlink r:id="rId11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johannes@foxbelysning.se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2" w:history="1">
        <w:r w:rsidR="00CE3E64" w:rsidRPr="00767F17">
          <w:rPr>
            <w:rStyle w:val="Hyperlnk"/>
            <w:rFonts w:ascii="Arial" w:hAnsi="Arial"/>
            <w:sz w:val="16"/>
            <w:szCs w:val="16"/>
            <w:lang w:val="sv-SE"/>
          </w:rPr>
          <w:t>jesper@foxbelysning.se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293CBC" w:rsidSect="004F71D2">
      <w:pgSz w:w="11906" w:h="16838"/>
      <w:pgMar w:top="720" w:right="720" w:bottom="295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935BE"/>
    <w:multiLevelType w:val="multilevel"/>
    <w:tmpl w:val="FC6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37B"/>
    <w:rsid w:val="00000DBA"/>
    <w:rsid w:val="0000172E"/>
    <w:rsid w:val="00006760"/>
    <w:rsid w:val="00034AFE"/>
    <w:rsid w:val="0004203C"/>
    <w:rsid w:val="00042FD9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83449"/>
    <w:rsid w:val="00091CCA"/>
    <w:rsid w:val="00092F16"/>
    <w:rsid w:val="000B1ABA"/>
    <w:rsid w:val="000B7ED1"/>
    <w:rsid w:val="000C3856"/>
    <w:rsid w:val="000C3C6E"/>
    <w:rsid w:val="000C6AA4"/>
    <w:rsid w:val="000D3C84"/>
    <w:rsid w:val="000D5C79"/>
    <w:rsid w:val="000D79D1"/>
    <w:rsid w:val="000E163E"/>
    <w:rsid w:val="000E3C88"/>
    <w:rsid w:val="000E7977"/>
    <w:rsid w:val="000F3C1C"/>
    <w:rsid w:val="000F4BC7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721AD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1533"/>
    <w:rsid w:val="002229B1"/>
    <w:rsid w:val="00246BF3"/>
    <w:rsid w:val="002520E7"/>
    <w:rsid w:val="00254D38"/>
    <w:rsid w:val="00255C3D"/>
    <w:rsid w:val="0026041F"/>
    <w:rsid w:val="00263DA7"/>
    <w:rsid w:val="0027087A"/>
    <w:rsid w:val="00274751"/>
    <w:rsid w:val="00276CB5"/>
    <w:rsid w:val="00277C98"/>
    <w:rsid w:val="002818A4"/>
    <w:rsid w:val="0028720B"/>
    <w:rsid w:val="0029089C"/>
    <w:rsid w:val="00290BB0"/>
    <w:rsid w:val="00293CBC"/>
    <w:rsid w:val="002B3416"/>
    <w:rsid w:val="002B7434"/>
    <w:rsid w:val="002C2F57"/>
    <w:rsid w:val="002C7E60"/>
    <w:rsid w:val="002D1647"/>
    <w:rsid w:val="002E0D0B"/>
    <w:rsid w:val="002E0FD1"/>
    <w:rsid w:val="002F0099"/>
    <w:rsid w:val="002F4CA8"/>
    <w:rsid w:val="00304026"/>
    <w:rsid w:val="00317268"/>
    <w:rsid w:val="003249B1"/>
    <w:rsid w:val="0034029A"/>
    <w:rsid w:val="00344C38"/>
    <w:rsid w:val="00356A5A"/>
    <w:rsid w:val="003616E1"/>
    <w:rsid w:val="00370C6D"/>
    <w:rsid w:val="00381057"/>
    <w:rsid w:val="0039573A"/>
    <w:rsid w:val="00396DE2"/>
    <w:rsid w:val="003A37D0"/>
    <w:rsid w:val="003A5C09"/>
    <w:rsid w:val="003A6459"/>
    <w:rsid w:val="003C0EB3"/>
    <w:rsid w:val="003C29EC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31E27"/>
    <w:rsid w:val="00437B4D"/>
    <w:rsid w:val="00443363"/>
    <w:rsid w:val="00444C29"/>
    <w:rsid w:val="00453E45"/>
    <w:rsid w:val="00475577"/>
    <w:rsid w:val="00480FE3"/>
    <w:rsid w:val="00486200"/>
    <w:rsid w:val="0049729C"/>
    <w:rsid w:val="004A0F43"/>
    <w:rsid w:val="004C30B4"/>
    <w:rsid w:val="004C4CE9"/>
    <w:rsid w:val="004E159D"/>
    <w:rsid w:val="004F71D2"/>
    <w:rsid w:val="004F736A"/>
    <w:rsid w:val="00504520"/>
    <w:rsid w:val="005126C1"/>
    <w:rsid w:val="00516CAF"/>
    <w:rsid w:val="00521DF0"/>
    <w:rsid w:val="0053113A"/>
    <w:rsid w:val="00534E90"/>
    <w:rsid w:val="00540C1B"/>
    <w:rsid w:val="005468D5"/>
    <w:rsid w:val="00560B82"/>
    <w:rsid w:val="005610FA"/>
    <w:rsid w:val="005675B7"/>
    <w:rsid w:val="00573D3E"/>
    <w:rsid w:val="00584F60"/>
    <w:rsid w:val="00585465"/>
    <w:rsid w:val="0059147C"/>
    <w:rsid w:val="005953DD"/>
    <w:rsid w:val="005A5B13"/>
    <w:rsid w:val="005B2B32"/>
    <w:rsid w:val="005B3CE9"/>
    <w:rsid w:val="005B532E"/>
    <w:rsid w:val="005C6DE2"/>
    <w:rsid w:val="00606FBB"/>
    <w:rsid w:val="00614F1B"/>
    <w:rsid w:val="00617232"/>
    <w:rsid w:val="0061762D"/>
    <w:rsid w:val="00620DB4"/>
    <w:rsid w:val="0062263A"/>
    <w:rsid w:val="006247BF"/>
    <w:rsid w:val="00627563"/>
    <w:rsid w:val="006414C9"/>
    <w:rsid w:val="00643D8D"/>
    <w:rsid w:val="00646AE3"/>
    <w:rsid w:val="006501A8"/>
    <w:rsid w:val="00654976"/>
    <w:rsid w:val="00654A21"/>
    <w:rsid w:val="00661FD5"/>
    <w:rsid w:val="00666FB7"/>
    <w:rsid w:val="00667EB2"/>
    <w:rsid w:val="0068025A"/>
    <w:rsid w:val="00683611"/>
    <w:rsid w:val="00687437"/>
    <w:rsid w:val="0069015C"/>
    <w:rsid w:val="00694140"/>
    <w:rsid w:val="006B52EE"/>
    <w:rsid w:val="006C59BF"/>
    <w:rsid w:val="006D42BB"/>
    <w:rsid w:val="006E0B54"/>
    <w:rsid w:val="006E1919"/>
    <w:rsid w:val="006E4A02"/>
    <w:rsid w:val="006E5E61"/>
    <w:rsid w:val="006F139F"/>
    <w:rsid w:val="00701584"/>
    <w:rsid w:val="00703901"/>
    <w:rsid w:val="007261EB"/>
    <w:rsid w:val="00745D1B"/>
    <w:rsid w:val="00777C7E"/>
    <w:rsid w:val="00781283"/>
    <w:rsid w:val="00792164"/>
    <w:rsid w:val="007A2A4A"/>
    <w:rsid w:val="007A6CF4"/>
    <w:rsid w:val="007B1F5B"/>
    <w:rsid w:val="007C1A87"/>
    <w:rsid w:val="007C6813"/>
    <w:rsid w:val="007C7072"/>
    <w:rsid w:val="007D1AD0"/>
    <w:rsid w:val="007D493C"/>
    <w:rsid w:val="007E0CA5"/>
    <w:rsid w:val="00806A23"/>
    <w:rsid w:val="00811237"/>
    <w:rsid w:val="00814E71"/>
    <w:rsid w:val="00815C9A"/>
    <w:rsid w:val="0081788D"/>
    <w:rsid w:val="00817CEB"/>
    <w:rsid w:val="008249E8"/>
    <w:rsid w:val="00824DD4"/>
    <w:rsid w:val="00825FE9"/>
    <w:rsid w:val="008329F1"/>
    <w:rsid w:val="00842F58"/>
    <w:rsid w:val="00843342"/>
    <w:rsid w:val="00857FDC"/>
    <w:rsid w:val="00883A06"/>
    <w:rsid w:val="00893A35"/>
    <w:rsid w:val="008B26F6"/>
    <w:rsid w:val="008C7EAD"/>
    <w:rsid w:val="008D5CAF"/>
    <w:rsid w:val="008D64BE"/>
    <w:rsid w:val="008E3B10"/>
    <w:rsid w:val="008E4E81"/>
    <w:rsid w:val="008F2EF5"/>
    <w:rsid w:val="008F5F81"/>
    <w:rsid w:val="009038E6"/>
    <w:rsid w:val="00917EF0"/>
    <w:rsid w:val="00924C43"/>
    <w:rsid w:val="00934A48"/>
    <w:rsid w:val="00936856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86486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54CDF"/>
    <w:rsid w:val="00A607B7"/>
    <w:rsid w:val="00A630BC"/>
    <w:rsid w:val="00A63BDA"/>
    <w:rsid w:val="00A6785F"/>
    <w:rsid w:val="00A76BE2"/>
    <w:rsid w:val="00A80640"/>
    <w:rsid w:val="00A94126"/>
    <w:rsid w:val="00A97261"/>
    <w:rsid w:val="00AA2271"/>
    <w:rsid w:val="00AA305B"/>
    <w:rsid w:val="00AA7809"/>
    <w:rsid w:val="00AC7683"/>
    <w:rsid w:val="00AD0AD6"/>
    <w:rsid w:val="00AF0807"/>
    <w:rsid w:val="00AF2C8C"/>
    <w:rsid w:val="00B126EF"/>
    <w:rsid w:val="00B135DD"/>
    <w:rsid w:val="00B13E1B"/>
    <w:rsid w:val="00B14FD9"/>
    <w:rsid w:val="00B1695F"/>
    <w:rsid w:val="00B24A53"/>
    <w:rsid w:val="00B261A9"/>
    <w:rsid w:val="00B278DE"/>
    <w:rsid w:val="00B33930"/>
    <w:rsid w:val="00B41DE5"/>
    <w:rsid w:val="00B453BF"/>
    <w:rsid w:val="00B467CB"/>
    <w:rsid w:val="00B50E8C"/>
    <w:rsid w:val="00B62974"/>
    <w:rsid w:val="00B64977"/>
    <w:rsid w:val="00B66937"/>
    <w:rsid w:val="00B67FF8"/>
    <w:rsid w:val="00B74154"/>
    <w:rsid w:val="00B74D95"/>
    <w:rsid w:val="00BA1D60"/>
    <w:rsid w:val="00BA2CA2"/>
    <w:rsid w:val="00BB3BBB"/>
    <w:rsid w:val="00BC20B3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23E05"/>
    <w:rsid w:val="00C304B2"/>
    <w:rsid w:val="00C332ED"/>
    <w:rsid w:val="00C400E3"/>
    <w:rsid w:val="00C466A7"/>
    <w:rsid w:val="00C467F4"/>
    <w:rsid w:val="00C4771C"/>
    <w:rsid w:val="00C5389C"/>
    <w:rsid w:val="00C63F4A"/>
    <w:rsid w:val="00C84FFD"/>
    <w:rsid w:val="00C96A37"/>
    <w:rsid w:val="00CA3719"/>
    <w:rsid w:val="00CB058A"/>
    <w:rsid w:val="00CC6A81"/>
    <w:rsid w:val="00CD029E"/>
    <w:rsid w:val="00CD030F"/>
    <w:rsid w:val="00CE3E64"/>
    <w:rsid w:val="00CE5C1B"/>
    <w:rsid w:val="00CE6D56"/>
    <w:rsid w:val="00CF3ABB"/>
    <w:rsid w:val="00CF67C3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A4AD8"/>
    <w:rsid w:val="00DB0DB5"/>
    <w:rsid w:val="00DB5704"/>
    <w:rsid w:val="00DD1946"/>
    <w:rsid w:val="00DD7B71"/>
    <w:rsid w:val="00DF49C8"/>
    <w:rsid w:val="00E009AD"/>
    <w:rsid w:val="00E03B9F"/>
    <w:rsid w:val="00E1433F"/>
    <w:rsid w:val="00E2081D"/>
    <w:rsid w:val="00E31E79"/>
    <w:rsid w:val="00E44413"/>
    <w:rsid w:val="00E510AD"/>
    <w:rsid w:val="00E57B70"/>
    <w:rsid w:val="00E62E4B"/>
    <w:rsid w:val="00E66AC8"/>
    <w:rsid w:val="00E66E2B"/>
    <w:rsid w:val="00E8035F"/>
    <w:rsid w:val="00E84FEB"/>
    <w:rsid w:val="00E8670E"/>
    <w:rsid w:val="00E91EF3"/>
    <w:rsid w:val="00E96700"/>
    <w:rsid w:val="00E97F3E"/>
    <w:rsid w:val="00EA6112"/>
    <w:rsid w:val="00EB761A"/>
    <w:rsid w:val="00ED0A0F"/>
    <w:rsid w:val="00ED461A"/>
    <w:rsid w:val="00ED7AD7"/>
    <w:rsid w:val="00EE32CA"/>
    <w:rsid w:val="00EF59F8"/>
    <w:rsid w:val="00F04597"/>
    <w:rsid w:val="00F0621A"/>
    <w:rsid w:val="00F133C7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1CD5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036D9557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Olstomnmnande">
    <w:name w:val="Unresolved Mention"/>
    <w:basedOn w:val="Standardstycketeckensnitt"/>
    <w:uiPriority w:val="99"/>
    <w:semiHidden/>
    <w:unhideWhenUsed/>
    <w:rsid w:val="005C6DE2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47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67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sper@foxbelysn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nes@foxbelysning.s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Johannes Larsson</cp:lastModifiedBy>
  <cp:revision>6</cp:revision>
  <cp:lastPrinted>2018-01-09T10:16:00Z</cp:lastPrinted>
  <dcterms:created xsi:type="dcterms:W3CDTF">2019-03-08T14:13:00Z</dcterms:created>
  <dcterms:modified xsi:type="dcterms:W3CDTF">2019-03-08T16:14:00Z</dcterms:modified>
</cp:coreProperties>
</file>