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024CB" w14:textId="77777777" w:rsidR="002B2DAB" w:rsidRPr="00F11FD3" w:rsidRDefault="002B2DAB" w:rsidP="00011356">
      <w:pPr>
        <w:rPr>
          <w:rFonts w:ascii="Helvetica Neue" w:hAnsi="Helvetica Neue"/>
          <w:b/>
          <w:sz w:val="30"/>
          <w:szCs w:val="30"/>
          <w:lang w:val="en-US"/>
        </w:rPr>
      </w:pPr>
    </w:p>
    <w:p w14:paraId="4690619A" w14:textId="77777777" w:rsidR="002B2DAB" w:rsidRPr="00F11FD3" w:rsidRDefault="002B2DAB" w:rsidP="00011356">
      <w:pPr>
        <w:rPr>
          <w:rFonts w:ascii="Helvetica Neue" w:hAnsi="Helvetica Neue"/>
          <w:b/>
          <w:sz w:val="30"/>
          <w:szCs w:val="30"/>
          <w:lang w:val="en-US"/>
        </w:rPr>
      </w:pPr>
    </w:p>
    <w:p w14:paraId="4816BFDB" w14:textId="77777777" w:rsidR="00E207AA" w:rsidRDefault="003B5A30" w:rsidP="00011356">
      <w:pPr>
        <w:rPr>
          <w:rFonts w:ascii="Helvetica Neue Light" w:hAnsi="Helvetica Neue Light"/>
          <w:b/>
          <w:sz w:val="30"/>
          <w:szCs w:val="30"/>
          <w:lang w:val="en-US"/>
        </w:rPr>
      </w:pPr>
      <w:r w:rsidRPr="008F799F">
        <w:rPr>
          <w:rFonts w:ascii="Helvetica Neue Light" w:hAnsi="Helvetica Neue Light"/>
          <w:b/>
          <w:sz w:val="30"/>
          <w:szCs w:val="30"/>
          <w:lang w:val="en-US"/>
        </w:rPr>
        <w:t xml:space="preserve">MATT CONNORS, previously with APPLE and ADOBE </w:t>
      </w:r>
    </w:p>
    <w:p w14:paraId="2BFD3354" w14:textId="2BCB14EB" w:rsidR="00F87E55" w:rsidRPr="008F799F" w:rsidRDefault="003B5A30" w:rsidP="00011356">
      <w:pPr>
        <w:rPr>
          <w:rFonts w:ascii="Helvetica Neue Light" w:hAnsi="Helvetica Neue Light"/>
          <w:b/>
          <w:sz w:val="30"/>
          <w:szCs w:val="30"/>
          <w:lang w:val="en-US"/>
        </w:rPr>
      </w:pPr>
      <w:proofErr w:type="gramStart"/>
      <w:r w:rsidRPr="008F799F">
        <w:rPr>
          <w:rFonts w:ascii="Helvetica Neue Light" w:hAnsi="Helvetica Neue Light"/>
          <w:b/>
          <w:sz w:val="30"/>
          <w:szCs w:val="30"/>
          <w:lang w:val="en-US"/>
        </w:rPr>
        <w:t>appointed</w:t>
      </w:r>
      <w:proofErr w:type="gramEnd"/>
      <w:r w:rsidRPr="008F799F">
        <w:rPr>
          <w:rFonts w:ascii="Helvetica Neue Light" w:hAnsi="Helvetica Neue Light"/>
          <w:b/>
          <w:sz w:val="30"/>
          <w:szCs w:val="30"/>
          <w:lang w:val="en-US"/>
        </w:rPr>
        <w:t xml:space="preserve"> CHAIRMAN OF T</w:t>
      </w:r>
      <w:r w:rsidR="00635DA9" w:rsidRPr="008F799F">
        <w:rPr>
          <w:rFonts w:ascii="Helvetica Neue Light" w:hAnsi="Helvetica Neue Light"/>
          <w:b/>
          <w:sz w:val="30"/>
          <w:szCs w:val="30"/>
          <w:lang w:val="en-US"/>
        </w:rPr>
        <w:t>HE BOARD of</w:t>
      </w:r>
      <w:r w:rsidR="007350CA" w:rsidRPr="008F799F">
        <w:rPr>
          <w:rFonts w:ascii="Helvetica Neue Light" w:hAnsi="Helvetica Neue Light"/>
          <w:b/>
          <w:sz w:val="30"/>
          <w:szCs w:val="30"/>
          <w:lang w:val="en-US"/>
        </w:rPr>
        <w:t xml:space="preserve"> leading SWEDISH AR/VR PIONEERS</w:t>
      </w:r>
      <w:r w:rsidRPr="008F799F">
        <w:rPr>
          <w:rFonts w:ascii="Helvetica Neue Light" w:hAnsi="Helvetica Neue Light"/>
          <w:b/>
          <w:sz w:val="30"/>
          <w:szCs w:val="30"/>
          <w:lang w:val="en-US"/>
        </w:rPr>
        <w:t xml:space="preserve"> WEC360°</w:t>
      </w:r>
    </w:p>
    <w:p w14:paraId="2BA6E3F3" w14:textId="77777777" w:rsidR="00F87E55" w:rsidRPr="008F799F" w:rsidRDefault="00F87E55" w:rsidP="00011356">
      <w:pPr>
        <w:rPr>
          <w:rFonts w:ascii="Helvetica Neue Light" w:hAnsi="Helvetica Neue Light"/>
          <w:sz w:val="30"/>
          <w:szCs w:val="30"/>
          <w:lang w:val="en-US"/>
        </w:rPr>
      </w:pPr>
    </w:p>
    <w:p w14:paraId="3C83B13A" w14:textId="2812B81F" w:rsidR="003B5A30" w:rsidRPr="008F799F" w:rsidRDefault="005D33F7" w:rsidP="00011356">
      <w:pPr>
        <w:rPr>
          <w:rFonts w:ascii="Helvetica Neue Light" w:hAnsi="Helvetica Neue Light"/>
          <w:i/>
          <w:lang w:val="en-US"/>
        </w:rPr>
      </w:pPr>
      <w:r w:rsidRPr="008F799F">
        <w:rPr>
          <w:rFonts w:ascii="Helvetica Neue Light" w:hAnsi="Helvetica Neue Light"/>
          <w:i/>
          <w:lang w:val="en-US"/>
        </w:rPr>
        <w:t xml:space="preserve">Internationally merited </w:t>
      </w:r>
      <w:r w:rsidR="00986E53" w:rsidRPr="008F799F">
        <w:rPr>
          <w:rFonts w:ascii="Helvetica Neue Light" w:hAnsi="Helvetica Neue Light"/>
          <w:i/>
          <w:lang w:val="en-US"/>
        </w:rPr>
        <w:t xml:space="preserve">tech </w:t>
      </w:r>
      <w:r w:rsidR="00E46F1D" w:rsidRPr="008F799F">
        <w:rPr>
          <w:rFonts w:ascii="Helvetica Neue Light" w:hAnsi="Helvetica Neue Light"/>
          <w:i/>
          <w:lang w:val="en-US"/>
        </w:rPr>
        <w:t xml:space="preserve">strategist </w:t>
      </w:r>
      <w:r w:rsidR="003B5A30" w:rsidRPr="008F799F">
        <w:rPr>
          <w:rFonts w:ascii="Helvetica Neue Light" w:hAnsi="Helvetica Neue Light"/>
          <w:i/>
          <w:lang w:val="en-US"/>
        </w:rPr>
        <w:t>Matt Connors i</w:t>
      </w:r>
      <w:r w:rsidR="007350CA" w:rsidRPr="008F799F">
        <w:rPr>
          <w:rFonts w:ascii="Helvetica Neue Light" w:hAnsi="Helvetica Neue Light"/>
          <w:i/>
          <w:lang w:val="en-US"/>
        </w:rPr>
        <w:t xml:space="preserve">s the latest </w:t>
      </w:r>
      <w:r w:rsidRPr="008F799F">
        <w:rPr>
          <w:rFonts w:ascii="Helvetica Neue Light" w:hAnsi="Helvetica Neue Light"/>
          <w:i/>
          <w:lang w:val="en-US"/>
        </w:rPr>
        <w:t xml:space="preserve">star </w:t>
      </w:r>
      <w:r w:rsidR="007350CA" w:rsidRPr="008F799F">
        <w:rPr>
          <w:rFonts w:ascii="Helvetica Neue Light" w:hAnsi="Helvetica Neue Light"/>
          <w:i/>
          <w:lang w:val="en-US"/>
        </w:rPr>
        <w:t xml:space="preserve">recruitment in </w:t>
      </w:r>
      <w:r w:rsidR="00EF0E90" w:rsidRPr="008F799F">
        <w:rPr>
          <w:rFonts w:ascii="Helvetica Neue Light" w:hAnsi="Helvetica Neue Light"/>
          <w:i/>
          <w:lang w:val="en-US"/>
        </w:rPr>
        <w:t xml:space="preserve">the </w:t>
      </w:r>
      <w:r w:rsidR="007350CA" w:rsidRPr="008F799F">
        <w:rPr>
          <w:rFonts w:ascii="Helvetica Neue Light" w:hAnsi="Helvetica Neue Light"/>
          <w:i/>
          <w:lang w:val="en-US"/>
        </w:rPr>
        <w:t xml:space="preserve">ongoing </w:t>
      </w:r>
      <w:r w:rsidR="003B5A30" w:rsidRPr="008F799F">
        <w:rPr>
          <w:rFonts w:ascii="Helvetica Neue Light" w:hAnsi="Helvetica Neue Light"/>
          <w:i/>
          <w:lang w:val="en-US"/>
        </w:rPr>
        <w:t>interna</w:t>
      </w:r>
      <w:r w:rsidR="00EF0E90" w:rsidRPr="008F799F">
        <w:rPr>
          <w:rFonts w:ascii="Helvetica Neue Light" w:hAnsi="Helvetica Neue Light"/>
          <w:i/>
          <w:lang w:val="en-US"/>
        </w:rPr>
        <w:t xml:space="preserve">tional expansion of </w:t>
      </w:r>
      <w:r w:rsidR="007350CA" w:rsidRPr="008F799F">
        <w:rPr>
          <w:rFonts w:ascii="Helvetica Neue Light" w:hAnsi="Helvetica Neue Light"/>
          <w:i/>
          <w:lang w:val="en-US"/>
        </w:rPr>
        <w:t xml:space="preserve">leading </w:t>
      </w:r>
      <w:r w:rsidR="003B5A30" w:rsidRPr="008F799F">
        <w:rPr>
          <w:rFonts w:ascii="Helvetica Neue Light" w:hAnsi="Helvetica Neue Light"/>
          <w:i/>
          <w:lang w:val="en-US"/>
        </w:rPr>
        <w:t xml:space="preserve">Swedish </w:t>
      </w:r>
      <w:r w:rsidR="007350CA" w:rsidRPr="008F799F">
        <w:rPr>
          <w:rFonts w:ascii="Helvetica Neue Light" w:hAnsi="Helvetica Neue Light"/>
          <w:i/>
          <w:lang w:val="en-US"/>
        </w:rPr>
        <w:t xml:space="preserve">3D </w:t>
      </w:r>
      <w:r w:rsidR="003B5A30" w:rsidRPr="008F799F">
        <w:rPr>
          <w:rFonts w:ascii="Helvetica Neue Light" w:hAnsi="Helvetica Neue Light"/>
          <w:i/>
          <w:lang w:val="en-US"/>
        </w:rPr>
        <w:t>company</w:t>
      </w:r>
      <w:r w:rsidRPr="008F799F">
        <w:rPr>
          <w:rFonts w:ascii="Helvetica Neue Light" w:hAnsi="Helvetica Neue Light"/>
          <w:i/>
          <w:lang w:val="en-US"/>
        </w:rPr>
        <w:t xml:space="preserve"> wec360°.</w:t>
      </w:r>
    </w:p>
    <w:p w14:paraId="2332D0A5" w14:textId="77777777" w:rsidR="00F87E55" w:rsidRPr="008F799F" w:rsidRDefault="00F87E55" w:rsidP="00011356">
      <w:pPr>
        <w:rPr>
          <w:rFonts w:ascii="Helvetica Neue Light" w:hAnsi="Helvetica Neue Light"/>
          <w:sz w:val="30"/>
          <w:szCs w:val="30"/>
          <w:lang w:val="en-US"/>
        </w:rPr>
      </w:pPr>
    </w:p>
    <w:p w14:paraId="6F7B03DC" w14:textId="19240C9E" w:rsidR="00635DA9" w:rsidRPr="008F799F" w:rsidRDefault="00516DDE" w:rsidP="00635DA9">
      <w:pPr>
        <w:pStyle w:val="Heading1"/>
        <w:spacing w:before="0" w:beforeAutospacing="0" w:after="0" w:afterAutospacing="0"/>
        <w:rPr>
          <w:rFonts w:ascii="Helvetica Neue Light" w:eastAsia="Times New Roman" w:hAnsi="Helvetica Neue Light" w:cs="Arial"/>
          <w:b w:val="0"/>
          <w:bCs w:val="0"/>
          <w:lang w:val="en-US"/>
        </w:rPr>
      </w:pPr>
      <w:r w:rsidRPr="008F799F">
        <w:rPr>
          <w:rFonts w:ascii="Helvetica Neue Light" w:hAnsi="Helvetica Neue Light"/>
          <w:b w:val="0"/>
          <w:sz w:val="20"/>
          <w:szCs w:val="20"/>
          <w:lang w:val="en-US"/>
        </w:rPr>
        <w:t>The dominating</w:t>
      </w:r>
      <w:r w:rsidR="00246C77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 player in 3D visualization in t</w:t>
      </w:r>
      <w:r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he Nordics, wec360°, </w:t>
      </w:r>
      <w:r w:rsidR="0011286B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now </w:t>
      </w:r>
      <w:r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announce its latest </w:t>
      </w:r>
      <w:r w:rsidR="006E0F0A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star </w:t>
      </w:r>
      <w:r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recruitment with Matt Connors teaming up as Chairman of the Board for the Swedish company. </w:t>
      </w:r>
      <w:r w:rsidR="0011286B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Connors has a solid </w:t>
      </w:r>
      <w:r w:rsidR="008A1D90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professional </w:t>
      </w:r>
      <w:r w:rsidR="0011286B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background from Apple, Macromedia and Adobe, currently topping his list of merits as CEO for Donya Labs, just recently sold </w:t>
      </w:r>
      <w:r w:rsidR="006E0F0A" w:rsidRPr="008F799F">
        <w:rPr>
          <w:rFonts w:ascii="Helvetica Neue Light" w:hAnsi="Helvetica Neue Light"/>
          <w:b w:val="0"/>
          <w:sz w:val="20"/>
          <w:szCs w:val="20"/>
          <w:lang w:val="en-US"/>
        </w:rPr>
        <w:t>to Microsoft for USD 86 000 000.</w:t>
      </w:r>
      <w:r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 </w:t>
      </w:r>
      <w:r w:rsidR="00A5110C" w:rsidRPr="008F799F">
        <w:rPr>
          <w:rFonts w:ascii="Helvetica Neue Light" w:hAnsi="Helvetica Neue Light"/>
          <w:b w:val="0"/>
          <w:sz w:val="20"/>
          <w:szCs w:val="20"/>
          <w:lang w:val="en-US"/>
        </w:rPr>
        <w:t>Connors primary assignmen</w:t>
      </w:r>
      <w:r w:rsidR="00635DA9" w:rsidRPr="008F799F">
        <w:rPr>
          <w:rFonts w:ascii="Helvetica Neue Light" w:hAnsi="Helvetica Neue Light"/>
          <w:b w:val="0"/>
          <w:sz w:val="20"/>
          <w:szCs w:val="20"/>
          <w:lang w:val="en-US"/>
        </w:rPr>
        <w:t>t is targe</w:t>
      </w:r>
      <w:r w:rsidR="00635DA9" w:rsidRPr="008F799F">
        <w:rPr>
          <w:rFonts w:ascii="Helvetica Neue Light" w:hAnsi="Helvetica Neue Light"/>
          <w:b w:val="0"/>
          <w:sz w:val="20"/>
          <w:szCs w:val="20"/>
          <w:lang w:val="en-US"/>
        </w:rPr>
        <w:t>t</w:t>
      </w:r>
      <w:r w:rsidR="00635DA9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ed towards enhancing the </w:t>
      </w:r>
      <w:r w:rsidR="008A1D90" w:rsidRPr="008F799F">
        <w:rPr>
          <w:rFonts w:ascii="Helvetica Neue Light" w:hAnsi="Helvetica Neue Light"/>
          <w:b w:val="0"/>
          <w:sz w:val="20"/>
          <w:szCs w:val="20"/>
          <w:lang w:val="en-US"/>
        </w:rPr>
        <w:t xml:space="preserve">ongoing </w:t>
      </w:r>
      <w:r w:rsidR="00635DA9" w:rsidRPr="008F799F">
        <w:rPr>
          <w:rFonts w:ascii="Helvetica Neue Light" w:hAnsi="Helvetica Neue Light"/>
          <w:b w:val="0"/>
          <w:sz w:val="20"/>
          <w:szCs w:val="20"/>
          <w:lang w:val="en-US"/>
        </w:rPr>
        <w:t>inte</w:t>
      </w:r>
      <w:r w:rsidR="005F76FE" w:rsidRPr="008F799F">
        <w:rPr>
          <w:rFonts w:ascii="Helvetica Neue Light" w:hAnsi="Helvetica Neue Light"/>
          <w:b w:val="0"/>
          <w:sz w:val="20"/>
          <w:szCs w:val="20"/>
          <w:lang w:val="en-US"/>
        </w:rPr>
        <w:t>rnational expansion of wec360°</w:t>
      </w:r>
      <w:r w:rsidR="00635DA9" w:rsidRPr="008F799F">
        <w:rPr>
          <w:rFonts w:ascii="Helvetica Neue Light" w:hAnsi="Helvetica Neue Light"/>
          <w:b w:val="0"/>
          <w:sz w:val="20"/>
          <w:szCs w:val="20"/>
          <w:lang w:val="en-US"/>
        </w:rPr>
        <w:t>.</w:t>
      </w:r>
    </w:p>
    <w:p w14:paraId="5D4FF86B" w14:textId="77777777" w:rsidR="00905F36" w:rsidRPr="008F799F" w:rsidRDefault="00635DA9">
      <w:pPr>
        <w:rPr>
          <w:rFonts w:ascii="Helvetica Neue Light" w:hAnsi="Helvetica Neue Light"/>
          <w:sz w:val="20"/>
          <w:szCs w:val="20"/>
          <w:lang w:val="en-US"/>
        </w:rPr>
      </w:pP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 </w:t>
      </w:r>
      <w:r w:rsidR="00A5110C" w:rsidRPr="008F799F">
        <w:rPr>
          <w:rFonts w:ascii="Helvetica Neue Light" w:hAnsi="Helvetica Neue Light"/>
          <w:sz w:val="20"/>
          <w:szCs w:val="20"/>
          <w:lang w:val="en-US"/>
        </w:rPr>
        <w:t xml:space="preserve"> </w:t>
      </w:r>
      <w:r w:rsidR="00516DDE" w:rsidRPr="008F799F">
        <w:rPr>
          <w:rFonts w:ascii="Helvetica Neue Light" w:hAnsi="Helvetica Neue Light"/>
          <w:sz w:val="20"/>
          <w:szCs w:val="20"/>
          <w:lang w:val="en-US"/>
        </w:rPr>
        <w:t xml:space="preserve"> </w:t>
      </w:r>
    </w:p>
    <w:p w14:paraId="5FFA177B" w14:textId="4F5F8D3A" w:rsidR="00516DDE" w:rsidRPr="008F799F" w:rsidRDefault="00635DA9">
      <w:pPr>
        <w:rPr>
          <w:rFonts w:ascii="Helvetica Neue Light" w:hAnsi="Helvetica Neue Light"/>
          <w:sz w:val="20"/>
          <w:szCs w:val="20"/>
          <w:lang w:val="en-US"/>
        </w:rPr>
      </w:pP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A </w:t>
      </w:r>
      <w:r w:rsidR="00F11FD3" w:rsidRPr="008F799F">
        <w:rPr>
          <w:rFonts w:ascii="Helvetica Neue Light" w:hAnsi="Helvetica Neue Light"/>
          <w:sz w:val="20"/>
          <w:szCs w:val="20"/>
          <w:lang w:val="en-US"/>
        </w:rPr>
        <w:t>household</w:t>
      </w: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 name in the </w:t>
      </w:r>
      <w:r w:rsidR="0025019F" w:rsidRPr="008F799F">
        <w:rPr>
          <w:rFonts w:ascii="Helvetica Neue Light" w:hAnsi="Helvetica Neue Light"/>
          <w:sz w:val="20"/>
          <w:szCs w:val="20"/>
          <w:lang w:val="en-US"/>
        </w:rPr>
        <w:t xml:space="preserve">Swedish </w:t>
      </w:r>
      <w:r w:rsidRPr="008F799F">
        <w:rPr>
          <w:rFonts w:ascii="Helvetica Neue Light" w:hAnsi="Helvetica Neue Light"/>
          <w:sz w:val="20"/>
          <w:szCs w:val="20"/>
          <w:lang w:val="en-US"/>
        </w:rPr>
        <w:t>construction and real estate industries, wec360°</w:t>
      </w:r>
      <w:r w:rsidR="0025019F" w:rsidRPr="008F799F">
        <w:rPr>
          <w:rFonts w:ascii="Helvetica Neue Light" w:hAnsi="Helvetica Neue Light"/>
          <w:sz w:val="20"/>
          <w:szCs w:val="20"/>
          <w:lang w:val="en-US"/>
        </w:rPr>
        <w:t xml:space="preserve"> has rapidly made a mark as a leading provider of visualizations of both existing and future </w:t>
      </w:r>
      <w:r w:rsidR="002D5464" w:rsidRPr="008F799F">
        <w:rPr>
          <w:rFonts w:ascii="Helvetica Neue Light" w:hAnsi="Helvetica Neue Light"/>
          <w:sz w:val="20"/>
          <w:szCs w:val="20"/>
          <w:lang w:val="en-US"/>
        </w:rPr>
        <w:t>objects for marketing purposes.</w:t>
      </w:r>
      <w:r w:rsidR="00D44D77">
        <w:rPr>
          <w:rFonts w:ascii="Helvetica Neue Light" w:hAnsi="Helvetica Neue Light"/>
          <w:sz w:val="20"/>
          <w:szCs w:val="20"/>
          <w:lang w:val="en-US"/>
        </w:rPr>
        <w:t xml:space="preserve"> As many as a third of all new real estate construction</w:t>
      </w:r>
      <w:r w:rsidR="002D5464" w:rsidRPr="008F799F">
        <w:rPr>
          <w:rFonts w:ascii="Helvetica Neue Light" w:hAnsi="Helvetica Neue Light"/>
          <w:sz w:val="20"/>
          <w:szCs w:val="20"/>
          <w:lang w:val="en-US"/>
        </w:rPr>
        <w:t xml:space="preserve"> projects in Sweden make use of the companies innov</w:t>
      </w:r>
      <w:r w:rsidR="002D5464" w:rsidRPr="008F799F">
        <w:rPr>
          <w:rFonts w:ascii="Helvetica Neue Light" w:hAnsi="Helvetica Neue Light"/>
          <w:sz w:val="20"/>
          <w:szCs w:val="20"/>
          <w:lang w:val="en-US"/>
        </w:rPr>
        <w:t>a</w:t>
      </w:r>
      <w:r w:rsidR="002D5464" w:rsidRPr="008F799F">
        <w:rPr>
          <w:rFonts w:ascii="Helvetica Neue Light" w:hAnsi="Helvetica Neue Light"/>
          <w:sz w:val="20"/>
          <w:szCs w:val="20"/>
          <w:lang w:val="en-US"/>
        </w:rPr>
        <w:t>tive technology in 3D, Virt</w:t>
      </w:r>
      <w:r w:rsidR="00F11FD3" w:rsidRPr="008F799F">
        <w:rPr>
          <w:rFonts w:ascii="Helvetica Neue Light" w:hAnsi="Helvetica Neue Light"/>
          <w:sz w:val="20"/>
          <w:szCs w:val="20"/>
          <w:lang w:val="en-US"/>
        </w:rPr>
        <w:t>ual Reality and Aug</w:t>
      </w:r>
      <w:r w:rsidR="002D5464" w:rsidRPr="008F799F">
        <w:rPr>
          <w:rFonts w:ascii="Helvetica Neue Light" w:hAnsi="Helvetica Neue Light"/>
          <w:sz w:val="20"/>
          <w:szCs w:val="20"/>
          <w:lang w:val="en-US"/>
        </w:rPr>
        <w:t>m</w:t>
      </w:r>
      <w:r w:rsidR="00556B3E" w:rsidRPr="008F799F">
        <w:rPr>
          <w:rFonts w:ascii="Helvetica Neue Light" w:hAnsi="Helvetica Neue Light"/>
          <w:sz w:val="20"/>
          <w:szCs w:val="20"/>
          <w:lang w:val="en-US"/>
        </w:rPr>
        <w:t>e</w:t>
      </w:r>
      <w:r w:rsidR="002D5464" w:rsidRPr="008F799F">
        <w:rPr>
          <w:rFonts w:ascii="Helvetica Neue Light" w:hAnsi="Helvetica Neue Light"/>
          <w:sz w:val="20"/>
          <w:szCs w:val="20"/>
          <w:lang w:val="en-US"/>
        </w:rPr>
        <w:t xml:space="preserve">nted Reality. </w:t>
      </w:r>
      <w:proofErr w:type="gramStart"/>
      <w:r w:rsidR="002D5464" w:rsidRPr="008F799F">
        <w:rPr>
          <w:rFonts w:ascii="Helvetica Neue Light" w:hAnsi="Helvetica Neue Light"/>
          <w:sz w:val="20"/>
          <w:szCs w:val="20"/>
          <w:lang w:val="en-US"/>
        </w:rPr>
        <w:t>wec360</w:t>
      </w:r>
      <w:proofErr w:type="gramEnd"/>
      <w:r w:rsidR="002D5464" w:rsidRPr="008F799F">
        <w:rPr>
          <w:rFonts w:ascii="Helvetica Neue Light" w:hAnsi="Helvetica Neue Light"/>
          <w:sz w:val="20"/>
          <w:szCs w:val="20"/>
          <w:lang w:val="en-US"/>
        </w:rPr>
        <w:t>° is now facing a dynamic expansion in five new international markets; Norway, Denmark, Finland, Poland and United States.</w:t>
      </w:r>
    </w:p>
    <w:p w14:paraId="1863B821" w14:textId="77777777" w:rsidR="00516DDE" w:rsidRPr="008F799F" w:rsidRDefault="00516DDE">
      <w:pPr>
        <w:rPr>
          <w:rFonts w:ascii="Helvetica Neue Light" w:hAnsi="Helvetica Neue Light"/>
          <w:sz w:val="20"/>
          <w:szCs w:val="20"/>
          <w:lang w:val="en-US"/>
        </w:rPr>
      </w:pPr>
    </w:p>
    <w:p w14:paraId="449B99C9" w14:textId="24502C97" w:rsidR="00905F36" w:rsidRPr="008F799F" w:rsidRDefault="00AD3937" w:rsidP="00AD3937">
      <w:pPr>
        <w:jc w:val="both"/>
        <w:rPr>
          <w:rFonts w:ascii="Helvetica Neue Light" w:hAnsi="Helvetica Neue Light"/>
          <w:sz w:val="20"/>
          <w:szCs w:val="20"/>
          <w:lang w:val="en-US"/>
        </w:rPr>
      </w:pPr>
      <w:r w:rsidRPr="008F799F">
        <w:rPr>
          <w:rFonts w:ascii="Helvetica Neue Light" w:hAnsi="Helvetica Neue Light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1980FE8D" wp14:editId="04B22019">
            <wp:simplePos x="0" y="0"/>
            <wp:positionH relativeFrom="column">
              <wp:posOffset>3137535</wp:posOffset>
            </wp:positionH>
            <wp:positionV relativeFrom="paragraph">
              <wp:posOffset>727075</wp:posOffset>
            </wp:positionV>
            <wp:extent cx="2675890" cy="2505075"/>
            <wp:effectExtent l="0" t="0" r="3810" b="0"/>
            <wp:wrapTight wrapText="bothSides">
              <wp:wrapPolygon edited="0">
                <wp:start x="0" y="0"/>
                <wp:lineTo x="0" y="21463"/>
                <wp:lineTo x="21528" y="21463"/>
                <wp:lineTo x="21528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t_connors_004 2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32" r="16764"/>
                    <a:stretch/>
                  </pic:blipFill>
                  <pic:spPr bwMode="auto">
                    <a:xfrm>
                      <a:off x="0" y="0"/>
                      <a:ext cx="2675890" cy="2505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3F7" w:rsidRPr="008F799F">
        <w:rPr>
          <w:rFonts w:ascii="Helvetica Neue Light" w:hAnsi="Helvetica Neue Light"/>
          <w:sz w:val="20"/>
          <w:szCs w:val="20"/>
          <w:lang w:val="en-US"/>
        </w:rPr>
        <w:t xml:space="preserve">Swedish based 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>Connors, born, raised and previously working in the United States with an extensive ne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>t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>work in th</w:t>
      </w:r>
      <w:r w:rsidR="00023176" w:rsidRPr="008F799F">
        <w:rPr>
          <w:rFonts w:ascii="Helvetica Neue Light" w:hAnsi="Helvetica Neue Light"/>
          <w:sz w:val="20"/>
          <w:szCs w:val="20"/>
          <w:lang w:val="en-US"/>
        </w:rPr>
        <w:t>e tech industry has a solid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 xml:space="preserve"> background in product development and marketing in the sphere of tech- and 3D on an international level. He has made a name for himself as a </w:t>
      </w:r>
      <w:r w:rsidR="00B2115F" w:rsidRPr="008F799F">
        <w:rPr>
          <w:rFonts w:ascii="Helvetica Neue Light" w:hAnsi="Helvetica Neue Light"/>
          <w:sz w:val="20"/>
          <w:szCs w:val="20"/>
          <w:lang w:val="en-US"/>
        </w:rPr>
        <w:t xml:space="preserve">prominent 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 xml:space="preserve">strategic architect </w:t>
      </w:r>
      <w:r w:rsidR="00F11FD3" w:rsidRPr="008F799F">
        <w:rPr>
          <w:rFonts w:ascii="Helvetica Neue Light" w:hAnsi="Helvetica Neue Light"/>
          <w:sz w:val="20"/>
          <w:szCs w:val="20"/>
          <w:lang w:val="en-US"/>
        </w:rPr>
        <w:t>of scalable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 xml:space="preserve"> businesses. </w:t>
      </w:r>
      <w:r w:rsidR="005F76FE" w:rsidRPr="008F799F">
        <w:rPr>
          <w:rFonts w:ascii="Helvetica Neue Light" w:hAnsi="Helvetica Neue Light"/>
          <w:sz w:val="20"/>
          <w:szCs w:val="20"/>
          <w:lang w:val="en-US"/>
        </w:rPr>
        <w:t>Introduced to wec360°</w:t>
      </w:r>
      <w:r w:rsidR="00023176" w:rsidRPr="008F799F">
        <w:rPr>
          <w:rFonts w:ascii="Helvetica Neue Light" w:hAnsi="Helvetica Neue Light"/>
          <w:sz w:val="20"/>
          <w:szCs w:val="20"/>
          <w:lang w:val="en-US"/>
        </w:rPr>
        <w:t xml:space="preserve"> as consultant during late 2018, he will now i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>n his capacity as Chairman</w:t>
      </w:r>
      <w:r w:rsidR="00C83883" w:rsidRPr="008F799F">
        <w:rPr>
          <w:rFonts w:ascii="Helvetica Neue Light" w:hAnsi="Helvetica Neue Light"/>
          <w:sz w:val="20"/>
          <w:szCs w:val="20"/>
          <w:lang w:val="en-US"/>
        </w:rPr>
        <w:t xml:space="preserve"> of the B</w:t>
      </w:r>
      <w:r w:rsidR="00023176" w:rsidRPr="008F799F">
        <w:rPr>
          <w:rFonts w:ascii="Helvetica Neue Light" w:hAnsi="Helvetica Neue Light"/>
          <w:sz w:val="20"/>
          <w:szCs w:val="20"/>
          <w:lang w:val="en-US"/>
        </w:rPr>
        <w:t xml:space="preserve">oard 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>work in close cooperation with the company’s operative management</w:t>
      </w:r>
      <w:r w:rsidR="00C83883" w:rsidRPr="008F799F">
        <w:rPr>
          <w:rFonts w:ascii="Helvetica Neue Light" w:hAnsi="Helvetica Neue Light"/>
          <w:sz w:val="20"/>
          <w:szCs w:val="20"/>
          <w:lang w:val="en-US"/>
        </w:rPr>
        <w:t xml:space="preserve"> to </w:t>
      </w:r>
      <w:r w:rsidR="00023176" w:rsidRPr="008F799F">
        <w:rPr>
          <w:rFonts w:ascii="Helvetica Neue Light" w:hAnsi="Helvetica Neue Light"/>
          <w:sz w:val="20"/>
          <w:szCs w:val="20"/>
          <w:lang w:val="en-US"/>
        </w:rPr>
        <w:t>e</w:t>
      </w:r>
      <w:r w:rsidR="00023176" w:rsidRPr="008F799F">
        <w:rPr>
          <w:rFonts w:ascii="Helvetica Neue Light" w:hAnsi="Helvetica Neue Light"/>
          <w:sz w:val="20"/>
          <w:szCs w:val="20"/>
          <w:lang w:val="en-US"/>
        </w:rPr>
        <w:t>n</w:t>
      </w:r>
      <w:r w:rsidR="00023176" w:rsidRPr="008F799F">
        <w:rPr>
          <w:rFonts w:ascii="Helvetica Neue Light" w:hAnsi="Helvetica Neue Light"/>
          <w:sz w:val="20"/>
          <w:szCs w:val="20"/>
          <w:lang w:val="en-US"/>
        </w:rPr>
        <w:t>hance its internationalization process</w:t>
      </w:r>
      <w:r w:rsidR="00107447" w:rsidRPr="008F799F">
        <w:rPr>
          <w:rFonts w:ascii="Helvetica Neue Light" w:hAnsi="Helvetica Neue Light"/>
          <w:sz w:val="20"/>
          <w:szCs w:val="20"/>
          <w:lang w:val="en-US"/>
        </w:rPr>
        <w:t xml:space="preserve">. </w:t>
      </w:r>
    </w:p>
    <w:p w14:paraId="20679F05" w14:textId="77777777" w:rsidR="00023176" w:rsidRPr="008F799F" w:rsidRDefault="00023176" w:rsidP="00AD3937">
      <w:pPr>
        <w:jc w:val="both"/>
        <w:rPr>
          <w:rFonts w:ascii="Helvetica Neue Light" w:hAnsi="Helvetica Neue Light"/>
          <w:sz w:val="20"/>
          <w:szCs w:val="20"/>
          <w:lang w:val="en-US"/>
        </w:rPr>
      </w:pPr>
    </w:p>
    <w:p w14:paraId="424C44FA" w14:textId="4D82182A" w:rsidR="00023176" w:rsidRPr="008F799F" w:rsidRDefault="00023176" w:rsidP="00AD3937">
      <w:pPr>
        <w:jc w:val="both"/>
        <w:rPr>
          <w:rFonts w:ascii="Helvetica Neue Light" w:hAnsi="Helvetica Neue Light"/>
          <w:sz w:val="20"/>
          <w:szCs w:val="20"/>
          <w:lang w:val="en-US"/>
        </w:rPr>
      </w:pPr>
      <w:r w:rsidRPr="008F799F">
        <w:rPr>
          <w:rFonts w:ascii="Helvetica Neue Light" w:hAnsi="Helvetica Neue Light"/>
          <w:sz w:val="20"/>
          <w:szCs w:val="20"/>
          <w:lang w:val="en-US"/>
        </w:rPr>
        <w:t>”I am sincerely looking forward to be a part of this jou</w:t>
      </w:r>
      <w:r w:rsidRPr="008F799F">
        <w:rPr>
          <w:rFonts w:ascii="Helvetica Neue Light" w:hAnsi="Helvetica Neue Light"/>
          <w:sz w:val="20"/>
          <w:szCs w:val="20"/>
          <w:lang w:val="en-US"/>
        </w:rPr>
        <w:t>r</w:t>
      </w: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ney”, says Matt Connors about his assignment with </w:t>
      </w:r>
      <w:r w:rsidR="00556B3E" w:rsidRPr="008F799F">
        <w:rPr>
          <w:rFonts w:ascii="Helvetica Neue Light" w:hAnsi="Helvetica Neue Light"/>
          <w:sz w:val="20"/>
          <w:szCs w:val="20"/>
          <w:lang w:val="en-US"/>
        </w:rPr>
        <w:t>wec360°</w:t>
      </w: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. </w:t>
      </w:r>
      <w:r w:rsidR="00556B3E" w:rsidRPr="008F799F">
        <w:rPr>
          <w:rFonts w:ascii="Helvetica Neue Light" w:hAnsi="Helvetica Neue Light"/>
          <w:sz w:val="20"/>
          <w:szCs w:val="20"/>
          <w:lang w:val="en-US"/>
        </w:rPr>
        <w:t>”</w:t>
      </w:r>
      <w:r w:rsidRPr="008F799F">
        <w:rPr>
          <w:rFonts w:ascii="Helvetica Neue Light" w:hAnsi="Helvetica Neue Light"/>
          <w:sz w:val="20"/>
          <w:szCs w:val="20"/>
          <w:lang w:val="en-US"/>
        </w:rPr>
        <w:t>What the co</w:t>
      </w:r>
      <w:r w:rsidR="00C83883" w:rsidRPr="008F799F">
        <w:rPr>
          <w:rFonts w:ascii="Helvetica Neue Light" w:hAnsi="Helvetica Neue Light"/>
          <w:sz w:val="20"/>
          <w:szCs w:val="20"/>
          <w:lang w:val="en-US"/>
        </w:rPr>
        <w:t>mpany has achieved in this limited</w:t>
      </w: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 amount of time is nothing short of impressive both wh</w:t>
      </w:r>
      <w:r w:rsidR="00556B3E" w:rsidRPr="008F799F">
        <w:rPr>
          <w:rFonts w:ascii="Helvetica Neue Light" w:hAnsi="Helvetica Neue Light"/>
          <w:sz w:val="20"/>
          <w:szCs w:val="20"/>
          <w:lang w:val="en-US"/>
        </w:rPr>
        <w:t xml:space="preserve">at regards world class clients </w:t>
      </w:r>
      <w:r w:rsidRPr="008F799F">
        <w:rPr>
          <w:rFonts w:ascii="Helvetica Neue Light" w:hAnsi="Helvetica Neue Light"/>
          <w:sz w:val="20"/>
          <w:szCs w:val="20"/>
          <w:lang w:val="en-US"/>
        </w:rPr>
        <w:t>and the products offered. My interest was caught in an early stage se</w:t>
      </w:r>
      <w:r w:rsidRPr="008F799F">
        <w:rPr>
          <w:rFonts w:ascii="Helvetica Neue Light" w:hAnsi="Helvetica Neue Light"/>
          <w:sz w:val="20"/>
          <w:szCs w:val="20"/>
          <w:lang w:val="en-US"/>
        </w:rPr>
        <w:t>e</w:t>
      </w:r>
      <w:r w:rsidRPr="008F799F">
        <w:rPr>
          <w:rFonts w:ascii="Helvetica Neue Light" w:hAnsi="Helvetica Neue Light"/>
          <w:sz w:val="20"/>
          <w:szCs w:val="20"/>
          <w:lang w:val="en-US"/>
        </w:rPr>
        <w:t>ing the high ambitions and pace of interna</w:t>
      </w:r>
      <w:r w:rsidR="00C23C46" w:rsidRPr="008F799F">
        <w:rPr>
          <w:rFonts w:ascii="Helvetica Neue Light" w:hAnsi="Helvetica Neue Light"/>
          <w:sz w:val="20"/>
          <w:szCs w:val="20"/>
          <w:lang w:val="en-US"/>
        </w:rPr>
        <w:t>tionalization by</w:t>
      </w: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 the highly skilled and driven management. I am convinced that 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 xml:space="preserve">wec360° has the </w:t>
      </w:r>
      <w:r w:rsidR="003B248F" w:rsidRPr="008F799F">
        <w:rPr>
          <w:rFonts w:ascii="Helvetica Neue Light" w:hAnsi="Helvetica Neue Light"/>
          <w:sz w:val="20"/>
          <w:szCs w:val="20"/>
          <w:lang w:val="en-US"/>
        </w:rPr>
        <w:t xml:space="preserve">very 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>best times co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>m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>ing and my performance will focus on securing the strategically strongest way forward as well as the d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>e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>velopment of the technology behind</w:t>
      </w:r>
      <w:r w:rsidRPr="008F799F">
        <w:rPr>
          <w:rFonts w:ascii="Helvetica Neue Light" w:hAnsi="Helvetica Neue Light"/>
          <w:sz w:val="20"/>
          <w:szCs w:val="20"/>
          <w:lang w:val="en-US"/>
        </w:rPr>
        <w:t>”</w:t>
      </w:r>
      <w:r w:rsidR="00493667" w:rsidRPr="008F799F">
        <w:rPr>
          <w:rFonts w:ascii="Helvetica Neue Light" w:hAnsi="Helvetica Neue Light"/>
          <w:sz w:val="20"/>
          <w:szCs w:val="20"/>
          <w:lang w:val="en-US"/>
        </w:rPr>
        <w:t>.</w:t>
      </w:r>
      <w:r w:rsidRPr="008F799F">
        <w:rPr>
          <w:rFonts w:ascii="Helvetica Neue Light" w:hAnsi="Helvetica Neue Light"/>
          <w:sz w:val="20"/>
          <w:szCs w:val="20"/>
          <w:lang w:val="en-US"/>
        </w:rPr>
        <w:t xml:space="preserve">  </w:t>
      </w:r>
    </w:p>
    <w:p w14:paraId="02FF1393" w14:textId="77777777" w:rsidR="00AD3937" w:rsidRPr="008F799F" w:rsidRDefault="005D33F7" w:rsidP="00AD3937">
      <w:pPr>
        <w:pBdr>
          <w:bottom w:val="single" w:sz="4" w:space="1" w:color="auto"/>
        </w:pBdr>
        <w:rPr>
          <w:rFonts w:ascii="Helvetica Light" w:hAnsi="Helvetica Light"/>
          <w:b/>
          <w:sz w:val="20"/>
          <w:szCs w:val="20"/>
          <w:lang w:val="en-US"/>
        </w:rPr>
      </w:pPr>
      <w:r w:rsidRPr="008F799F">
        <w:rPr>
          <w:rFonts w:ascii="Helvetica Neue Light" w:hAnsi="Helvetica Neue Light"/>
          <w:lang w:val="en-US"/>
        </w:rPr>
        <w:br/>
      </w:r>
      <w:r w:rsidRPr="008F799F">
        <w:rPr>
          <w:rFonts w:ascii="Helvetica Light" w:hAnsi="Helvetica Light"/>
          <w:b/>
          <w:sz w:val="20"/>
          <w:szCs w:val="20"/>
          <w:lang w:val="en-US"/>
        </w:rPr>
        <w:t>For more information</w:t>
      </w:r>
      <w:r w:rsidR="00AD3937" w:rsidRPr="008F799F">
        <w:rPr>
          <w:rFonts w:ascii="Helvetica Light" w:hAnsi="Helvetica Light"/>
          <w:b/>
          <w:sz w:val="20"/>
          <w:szCs w:val="20"/>
          <w:lang w:val="en-US"/>
        </w:rPr>
        <w:t>:</w:t>
      </w:r>
    </w:p>
    <w:p w14:paraId="0E9E9F55" w14:textId="0BE07F30" w:rsidR="00AD3937" w:rsidRPr="008F799F" w:rsidRDefault="00AD3937" w:rsidP="00AD3937">
      <w:pPr>
        <w:rPr>
          <w:rFonts w:ascii="Helvetica Light" w:hAnsi="Helvetica Light"/>
          <w:sz w:val="20"/>
          <w:szCs w:val="20"/>
          <w:lang w:val="en-US"/>
        </w:rPr>
      </w:pPr>
      <w:r w:rsidRPr="008F799F">
        <w:rPr>
          <w:rFonts w:ascii="Helvetica Light" w:hAnsi="Helvetica Light"/>
          <w:sz w:val="20"/>
          <w:szCs w:val="20"/>
          <w:lang w:val="en-US"/>
        </w:rPr>
        <w:br/>
        <w:t>M</w:t>
      </w:r>
      <w:r w:rsidR="00396035">
        <w:rPr>
          <w:rFonts w:ascii="Helvetica Light" w:hAnsi="Helvetica Light"/>
          <w:sz w:val="20"/>
          <w:szCs w:val="20"/>
          <w:lang w:val="en-US"/>
        </w:rPr>
        <w:t xml:space="preserve">attias von </w:t>
      </w:r>
      <w:proofErr w:type="spellStart"/>
      <w:r w:rsidR="00396035">
        <w:rPr>
          <w:rFonts w:ascii="Helvetica Light" w:hAnsi="Helvetica Light"/>
          <w:sz w:val="20"/>
          <w:szCs w:val="20"/>
          <w:lang w:val="en-US"/>
        </w:rPr>
        <w:t>Corswant</w:t>
      </w:r>
      <w:proofErr w:type="spellEnd"/>
      <w:r w:rsidR="00396035">
        <w:rPr>
          <w:rFonts w:ascii="Helvetica Light" w:hAnsi="Helvetica Light"/>
          <w:sz w:val="20"/>
          <w:szCs w:val="20"/>
          <w:lang w:val="en-US"/>
        </w:rPr>
        <w:tab/>
      </w:r>
      <w:bookmarkStart w:id="0" w:name="_GoBack"/>
      <w:bookmarkEnd w:id="0"/>
      <w:r w:rsidRPr="008F799F">
        <w:rPr>
          <w:rFonts w:ascii="Helvetica Light" w:hAnsi="Helvetica Light"/>
          <w:sz w:val="20"/>
          <w:szCs w:val="20"/>
          <w:lang w:val="en-US"/>
        </w:rPr>
        <w:t>Tomas Jenneborg</w:t>
      </w:r>
    </w:p>
    <w:p w14:paraId="76534ACE" w14:textId="00899414" w:rsidR="00AD3937" w:rsidRPr="008F799F" w:rsidRDefault="00AD3937" w:rsidP="00AD3937">
      <w:pPr>
        <w:rPr>
          <w:rFonts w:ascii="Helvetica Light" w:hAnsi="Helvetica Light"/>
          <w:sz w:val="20"/>
          <w:szCs w:val="20"/>
          <w:lang w:val="en-US"/>
        </w:rPr>
      </w:pPr>
      <w:r w:rsidRPr="008F799F">
        <w:rPr>
          <w:rFonts w:ascii="Helvetica Light" w:hAnsi="Helvetica Light"/>
          <w:sz w:val="20"/>
          <w:szCs w:val="20"/>
          <w:lang w:val="en-US"/>
        </w:rPr>
        <w:t>P</w:t>
      </w:r>
      <w:r w:rsidR="005D33F7" w:rsidRPr="008F799F">
        <w:rPr>
          <w:rFonts w:ascii="Helvetica Light" w:hAnsi="Helvetica Light"/>
          <w:sz w:val="20"/>
          <w:szCs w:val="20"/>
          <w:lang w:val="en-US"/>
        </w:rPr>
        <w:t>ress Conta</w:t>
      </w:r>
      <w:r w:rsidR="004F5071">
        <w:rPr>
          <w:rFonts w:ascii="Helvetica Light" w:hAnsi="Helvetica Light"/>
          <w:sz w:val="20"/>
          <w:szCs w:val="20"/>
          <w:lang w:val="en-US"/>
        </w:rPr>
        <w:t>ct/Founder</w:t>
      </w:r>
      <w:r w:rsidR="004F5071">
        <w:rPr>
          <w:rFonts w:ascii="Helvetica Light" w:hAnsi="Helvetica Light"/>
          <w:sz w:val="20"/>
          <w:szCs w:val="20"/>
          <w:lang w:val="en-US"/>
        </w:rPr>
        <w:tab/>
      </w:r>
      <w:r w:rsidR="005D33F7" w:rsidRPr="008F799F">
        <w:rPr>
          <w:rFonts w:ascii="Helvetica Light" w:hAnsi="Helvetica Light"/>
          <w:sz w:val="20"/>
          <w:szCs w:val="20"/>
          <w:lang w:val="en-US"/>
        </w:rPr>
        <w:t>CEO</w:t>
      </w:r>
      <w:r w:rsidRPr="008F799F">
        <w:rPr>
          <w:rFonts w:ascii="Helvetica Light" w:hAnsi="Helvetica Light"/>
          <w:sz w:val="20"/>
          <w:szCs w:val="20"/>
          <w:lang w:val="en-US"/>
        </w:rPr>
        <w:br/>
        <w:t>+</w:t>
      </w:r>
      <w:r w:rsidR="004F5071">
        <w:rPr>
          <w:rFonts w:ascii="Helvetica Light" w:hAnsi="Helvetica Light"/>
          <w:sz w:val="20"/>
          <w:szCs w:val="20"/>
          <w:lang w:val="en-US"/>
        </w:rPr>
        <w:t>46 73-617 46 67</w:t>
      </w:r>
      <w:r w:rsidR="004F5071">
        <w:rPr>
          <w:rFonts w:ascii="Helvetica Light" w:hAnsi="Helvetica Light"/>
          <w:sz w:val="20"/>
          <w:szCs w:val="20"/>
          <w:lang w:val="en-US"/>
        </w:rPr>
        <w:tab/>
      </w:r>
      <w:bdo w:val="ltr">
        <w:r w:rsidRPr="008F799F">
          <w:rPr>
            <w:rFonts w:ascii="Helvetica Light" w:hAnsi="Helvetica Light"/>
            <w:sz w:val="20"/>
            <w:szCs w:val="20"/>
            <w:lang w:val="en-US"/>
          </w:rPr>
          <w:t>+46 70-775 31 86</w:t>
        </w:r>
        <w:r w:rsidRPr="008F799F">
          <w:rPr>
            <w:rFonts w:ascii="Helvetica Light" w:hAnsi="Helvetica Light"/>
            <w:sz w:val="20"/>
            <w:szCs w:val="20"/>
            <w:lang w:val="en-US"/>
          </w:rPr>
          <w:br/>
        </w:r>
        <w:hyperlink r:id="rId9" w:history="1">
          <w:r w:rsidRPr="008F799F">
            <w:rPr>
              <w:rStyle w:val="Hyperlink"/>
              <w:rFonts w:ascii="Helvetica Light" w:hAnsi="Helvetica Light"/>
              <w:sz w:val="20"/>
              <w:szCs w:val="20"/>
              <w:lang w:val="en-US"/>
            </w:rPr>
            <w:t>mattias@wec360.se</w:t>
          </w:r>
        </w:hyperlink>
        <w:r w:rsidRPr="008F799F">
          <w:rPr>
            <w:rFonts w:ascii="Helvetica Light" w:hAnsi="Helvetica Light"/>
            <w:sz w:val="20"/>
            <w:szCs w:val="20"/>
            <w:lang w:val="en-US"/>
          </w:rPr>
          <w:tab/>
        </w:r>
        <w:hyperlink r:id="rId10" w:history="1">
          <w:r w:rsidRPr="008F799F">
            <w:rPr>
              <w:rStyle w:val="Hyperlink"/>
              <w:rFonts w:ascii="Helvetica Light" w:hAnsi="Helvetica Light"/>
              <w:sz w:val="20"/>
              <w:szCs w:val="20"/>
              <w:lang w:val="en-US"/>
            </w:rPr>
            <w:t>tomas@wec360.se</w:t>
          </w:r>
        </w:hyperlink>
        <w:r w:rsidR="00F87E55" w:rsidRPr="008F799F">
          <w:rPr>
            <w:rFonts w:ascii="Times New Roman" w:hAnsi="Times New Roman" w:cs="Times New Roman"/>
            <w:lang w:val="en-US"/>
          </w:rPr>
          <w:t>‬</w:t>
        </w:r>
        <w:r w:rsidR="00396035">
          <w:t>‬</w:t>
        </w:r>
      </w:bdo>
    </w:p>
    <w:p w14:paraId="7469CA40" w14:textId="2FB24B7F" w:rsidR="00905F36" w:rsidRPr="00905591" w:rsidRDefault="00AD3937" w:rsidP="00AD3937">
      <w:pPr>
        <w:pStyle w:val="NormalWeb"/>
        <w:shd w:val="clear" w:color="auto" w:fill="FAFAFA"/>
        <w:spacing w:before="360" w:beforeAutospacing="0" w:after="360" w:afterAutospacing="0"/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</w:pPr>
      <w:r w:rsidRPr="008F799F">
        <w:rPr>
          <w:rFonts w:ascii="Helvetica Light" w:eastAsiaTheme="minorHAnsi" w:hAnsi="Helvetica Light" w:cstheme="minorBidi"/>
          <w:sz w:val="20"/>
          <w:szCs w:val="20"/>
          <w:lang w:val="en-US" w:eastAsia="en-US"/>
        </w:rPr>
        <w:br/>
      </w:r>
      <w:proofErr w:type="gramStart"/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wec360</w:t>
      </w:r>
      <w:proofErr w:type="gramEnd"/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° </w:t>
      </w:r>
      <w:r w:rsidR="00103C6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is t</w:t>
      </w:r>
      <w:r w:rsidR="0090278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he Nordics biggest provider of 3D-visualization</w:t>
      </w:r>
      <w:r w:rsidR="00A35B5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s</w:t>
      </w:r>
      <w:r w:rsidR="0090278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for the architecture- and construction in</w:t>
      </w:r>
      <w:r w:rsidR="00855A0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dustries, with systems and solutions based on </w:t>
      </w:r>
      <w:r w:rsidR="005A0983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V</w:t>
      </w:r>
      <w:r w:rsidR="00855A0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irtual </w:t>
      </w:r>
      <w:r w:rsidR="005A0983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R</w:t>
      </w:r>
      <w:r w:rsidR="00855A0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eality and </w:t>
      </w:r>
      <w:r w:rsidR="005A0983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A</w:t>
      </w:r>
      <w:r w:rsidR="00103C6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ugmented</w:t>
      </w:r>
      <w:r w:rsidR="005A0983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R</w:t>
      </w:r>
      <w:r w:rsidR="00855A0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eality. Among its cl</w:t>
      </w:r>
      <w:r w:rsidR="00855A0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i</w:t>
      </w:r>
      <w:r w:rsidR="00855A00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ents</w:t>
      </w:r>
      <w:r w:rsidR="009E72D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in Sweden may be mentioned leading actors such as </w:t>
      </w:r>
      <w:hyperlink r:id="rId11" w:history="1">
        <w:r w:rsidR="00593773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Skanska</w:t>
        </w:r>
      </w:hyperlink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, </w:t>
      </w:r>
      <w:hyperlink r:id="rId12" w:history="1">
        <w:r w:rsidR="00593773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Peab</w:t>
        </w:r>
      </w:hyperlink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, </w:t>
      </w:r>
      <w:hyperlink r:id="rId13" w:history="1">
        <w:r w:rsidR="00593773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JM</w:t>
        </w:r>
      </w:hyperlink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, </w:t>
      </w:r>
      <w:hyperlink r:id="rId14" w:history="1">
        <w:r w:rsidR="00593773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Riksbyggen</w:t>
        </w:r>
      </w:hyperlink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, </w:t>
      </w:r>
      <w:hyperlink r:id="rId15" w:history="1">
        <w:r w:rsidR="00593773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HSB</w:t>
        </w:r>
      </w:hyperlink>
      <w:r w:rsidR="009E72D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and</w:t>
      </w:r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</w:t>
      </w:r>
      <w:hyperlink r:id="rId16" w:history="1">
        <w:r w:rsidR="00593773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Ikano Bostad</w:t>
        </w:r>
      </w:hyperlink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. </w:t>
      </w:r>
      <w:r w:rsidR="009E72D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During </w:t>
      </w:r>
      <w:r w:rsidR="0059377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2018 </w:t>
      </w:r>
      <w:r w:rsidR="009E72D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wec360°</w:t>
      </w:r>
      <w:r w:rsidR="00103C63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initiated a</w:t>
      </w:r>
      <w:r w:rsidR="009E72D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 global expansion with clients and representations in United States, Poland, Norway, Denmark and Finland. </w:t>
      </w:r>
      <w:proofErr w:type="gramStart"/>
      <w:r w:rsidR="00F4104A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>wec360</w:t>
      </w:r>
      <w:proofErr w:type="gramEnd"/>
      <w:r w:rsidR="00F4104A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° </w:t>
      </w:r>
      <w:r w:rsidR="009E72DD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is an official partner with </w:t>
      </w:r>
      <w:hyperlink r:id="rId17" w:history="1">
        <w:r w:rsidR="00F4104A" w:rsidRPr="00905591">
          <w:rPr>
            <w:rStyle w:val="Hyperlink"/>
            <w:rFonts w:ascii="Helvetica Light" w:eastAsiaTheme="minorHAnsi" w:hAnsi="Helvetica Light" w:cstheme="minorBidi"/>
            <w:i/>
            <w:sz w:val="20"/>
            <w:szCs w:val="20"/>
            <w:lang w:val="en-US" w:eastAsia="en-US"/>
          </w:rPr>
          <w:t>Samsung</w:t>
        </w:r>
      </w:hyperlink>
      <w:r w:rsidR="00F4104A" w:rsidRPr="00905591">
        <w:rPr>
          <w:rFonts w:ascii="Helvetica Light" w:eastAsiaTheme="minorHAnsi" w:hAnsi="Helvetica Light" w:cstheme="minorBidi"/>
          <w:i/>
          <w:sz w:val="20"/>
          <w:szCs w:val="20"/>
          <w:lang w:val="en-US" w:eastAsia="en-US"/>
        </w:rPr>
        <w:t xml:space="preserve">. </w:t>
      </w:r>
    </w:p>
    <w:sectPr w:rsidR="00905F36" w:rsidRPr="00905591" w:rsidSect="002B2DAB">
      <w:headerReference w:type="default" r:id="rId18"/>
      <w:pgSz w:w="11900" w:h="16840"/>
      <w:pgMar w:top="1053" w:right="1269" w:bottom="651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6F1FB" w14:textId="77777777" w:rsidR="0090278D" w:rsidRDefault="0090278D" w:rsidP="00AD3937">
      <w:r>
        <w:separator/>
      </w:r>
    </w:p>
  </w:endnote>
  <w:endnote w:type="continuationSeparator" w:id="0">
    <w:p w14:paraId="53B7FD5E" w14:textId="77777777" w:rsidR="0090278D" w:rsidRDefault="0090278D" w:rsidP="00AD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60D63" w14:textId="77777777" w:rsidR="0090278D" w:rsidRDefault="0090278D" w:rsidP="00AD3937">
      <w:r>
        <w:separator/>
      </w:r>
    </w:p>
  </w:footnote>
  <w:footnote w:type="continuationSeparator" w:id="0">
    <w:p w14:paraId="658327B2" w14:textId="77777777" w:rsidR="0090278D" w:rsidRDefault="0090278D" w:rsidP="00AD39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41279" w14:textId="77777777" w:rsidR="0090278D" w:rsidRPr="000343A0" w:rsidRDefault="0090278D">
    <w:pPr>
      <w:pStyle w:val="Header"/>
      <w:rPr>
        <w:rFonts w:ascii="Helvetica Light" w:hAnsi="Helvetica Light"/>
        <w:color w:val="767171" w:themeColor="background2" w:themeShade="80"/>
      </w:rPr>
    </w:pPr>
    <w:r w:rsidRPr="000343A0">
      <w:rPr>
        <w:rFonts w:ascii="Helvetica Light" w:hAnsi="Helvetica Light"/>
        <w:noProof/>
        <w:color w:val="767171" w:themeColor="background2" w:themeShade="80"/>
        <w:lang w:val="en-US"/>
      </w:rPr>
      <w:drawing>
        <wp:anchor distT="0" distB="0" distL="114300" distR="114300" simplePos="0" relativeHeight="251658240" behindDoc="0" locked="0" layoutInCell="1" allowOverlap="1" wp14:anchorId="03F99EB7" wp14:editId="1A4A8B47">
          <wp:simplePos x="0" y="0"/>
          <wp:positionH relativeFrom="column">
            <wp:posOffset>5608984</wp:posOffset>
          </wp:positionH>
          <wp:positionV relativeFrom="paragraph">
            <wp:posOffset>-59055</wp:posOffset>
          </wp:positionV>
          <wp:extent cx="866633" cy="24765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ec360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005" cy="252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Light" w:hAnsi="Helvetica Light"/>
        <w:noProof/>
        <w:color w:val="767171" w:themeColor="background2" w:themeShade="80"/>
      </w:rPr>
      <w:t>PRESSRELEASE</w:t>
    </w:r>
    <w:r w:rsidRPr="000343A0">
      <w:rPr>
        <w:rFonts w:ascii="Helvetica Light" w:hAnsi="Helvetica Light"/>
        <w:color w:val="767171" w:themeColor="background2" w:themeShade="80"/>
      </w:rPr>
      <w:t xml:space="preserve"> 2019-02-13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274D"/>
    <w:multiLevelType w:val="hybridMultilevel"/>
    <w:tmpl w:val="CCEC201E"/>
    <w:lvl w:ilvl="0" w:tplc="D8B4FD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521"/>
    <w:rsid w:val="00011356"/>
    <w:rsid w:val="00023176"/>
    <w:rsid w:val="00026442"/>
    <w:rsid w:val="000343A0"/>
    <w:rsid w:val="0005789B"/>
    <w:rsid w:val="0006353C"/>
    <w:rsid w:val="000654F9"/>
    <w:rsid w:val="0007100B"/>
    <w:rsid w:val="00103C63"/>
    <w:rsid w:val="00107447"/>
    <w:rsid w:val="0011286B"/>
    <w:rsid w:val="00123E04"/>
    <w:rsid w:val="00126390"/>
    <w:rsid w:val="00141AFF"/>
    <w:rsid w:val="0018087F"/>
    <w:rsid w:val="00194B99"/>
    <w:rsid w:val="001F248A"/>
    <w:rsid w:val="00203AB4"/>
    <w:rsid w:val="00246C77"/>
    <w:rsid w:val="0025019F"/>
    <w:rsid w:val="002B2DAB"/>
    <w:rsid w:val="002C4262"/>
    <w:rsid w:val="002C6D9C"/>
    <w:rsid w:val="002D5464"/>
    <w:rsid w:val="002D5547"/>
    <w:rsid w:val="00396035"/>
    <w:rsid w:val="003B248F"/>
    <w:rsid w:val="003B5A30"/>
    <w:rsid w:val="003C56DF"/>
    <w:rsid w:val="003F08B5"/>
    <w:rsid w:val="00493667"/>
    <w:rsid w:val="004D27FA"/>
    <w:rsid w:val="004F5071"/>
    <w:rsid w:val="00516DDE"/>
    <w:rsid w:val="00556B3E"/>
    <w:rsid w:val="00593773"/>
    <w:rsid w:val="005A0983"/>
    <w:rsid w:val="005B65B4"/>
    <w:rsid w:val="005C1CBC"/>
    <w:rsid w:val="005D33F7"/>
    <w:rsid w:val="005F76FE"/>
    <w:rsid w:val="00635DA9"/>
    <w:rsid w:val="006A58BC"/>
    <w:rsid w:val="006E0F0A"/>
    <w:rsid w:val="00704047"/>
    <w:rsid w:val="00734B85"/>
    <w:rsid w:val="007350CA"/>
    <w:rsid w:val="00785A0A"/>
    <w:rsid w:val="007E6691"/>
    <w:rsid w:val="008303A8"/>
    <w:rsid w:val="00855A00"/>
    <w:rsid w:val="00866C5F"/>
    <w:rsid w:val="00891152"/>
    <w:rsid w:val="008A1D90"/>
    <w:rsid w:val="008F0211"/>
    <w:rsid w:val="008F799F"/>
    <w:rsid w:val="0090278D"/>
    <w:rsid w:val="00905591"/>
    <w:rsid w:val="00905F36"/>
    <w:rsid w:val="00986E53"/>
    <w:rsid w:val="009E72DD"/>
    <w:rsid w:val="00A35B50"/>
    <w:rsid w:val="00A5110C"/>
    <w:rsid w:val="00A73534"/>
    <w:rsid w:val="00A87E7F"/>
    <w:rsid w:val="00AD3937"/>
    <w:rsid w:val="00AD7377"/>
    <w:rsid w:val="00AE49F4"/>
    <w:rsid w:val="00B2115F"/>
    <w:rsid w:val="00B32E90"/>
    <w:rsid w:val="00B65521"/>
    <w:rsid w:val="00BF1311"/>
    <w:rsid w:val="00C02F82"/>
    <w:rsid w:val="00C23C46"/>
    <w:rsid w:val="00C41B31"/>
    <w:rsid w:val="00C83883"/>
    <w:rsid w:val="00CC53E2"/>
    <w:rsid w:val="00D44D77"/>
    <w:rsid w:val="00D81EB4"/>
    <w:rsid w:val="00DD4954"/>
    <w:rsid w:val="00DE5427"/>
    <w:rsid w:val="00DF341E"/>
    <w:rsid w:val="00E207AA"/>
    <w:rsid w:val="00E46F1D"/>
    <w:rsid w:val="00E9155E"/>
    <w:rsid w:val="00EF0E90"/>
    <w:rsid w:val="00F11FD3"/>
    <w:rsid w:val="00F1362A"/>
    <w:rsid w:val="00F14002"/>
    <w:rsid w:val="00F24172"/>
    <w:rsid w:val="00F4104A"/>
    <w:rsid w:val="00F43D62"/>
    <w:rsid w:val="00F656D6"/>
    <w:rsid w:val="00F7396C"/>
    <w:rsid w:val="00F87E55"/>
    <w:rsid w:val="00F904BD"/>
    <w:rsid w:val="00FB75C0"/>
    <w:rsid w:val="00FC6AFC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8FF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DA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preamble">
    <w:name w:val="preamble"/>
    <w:basedOn w:val="DefaultParagraphFont"/>
    <w:rsid w:val="00905F36"/>
  </w:style>
  <w:style w:type="paragraph" w:customStyle="1" w:styleId="section-title">
    <w:name w:val="section-title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Rubrik1">
    <w:name w:val="Rubrik1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ink">
    <w:name w:val="Hyperlink"/>
    <w:basedOn w:val="DefaultParagraphFont"/>
    <w:uiPriority w:val="99"/>
    <w:unhideWhenUsed/>
    <w:rsid w:val="00905F36"/>
    <w:rPr>
      <w:color w:val="0000FF"/>
      <w:u w:val="single"/>
    </w:rPr>
  </w:style>
  <w:style w:type="paragraph" w:customStyle="1" w:styleId="location">
    <w:name w:val="location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company">
    <w:name w:val="company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905F3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54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39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937"/>
  </w:style>
  <w:style w:type="paragraph" w:styleId="Footer">
    <w:name w:val="footer"/>
    <w:basedOn w:val="Normal"/>
    <w:link w:val="FooterChar"/>
    <w:uiPriority w:val="99"/>
    <w:unhideWhenUsed/>
    <w:rsid w:val="00AD39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937"/>
  </w:style>
  <w:style w:type="paragraph" w:styleId="BalloonText">
    <w:name w:val="Balloon Text"/>
    <w:basedOn w:val="Normal"/>
    <w:link w:val="BalloonTextChar"/>
    <w:uiPriority w:val="99"/>
    <w:semiHidden/>
    <w:unhideWhenUsed/>
    <w:rsid w:val="002B2D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A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5DA9"/>
    <w:rPr>
      <w:rFonts w:ascii="Times" w:hAnsi="Times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E72D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DA9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preamble">
    <w:name w:val="preamble"/>
    <w:basedOn w:val="DefaultParagraphFont"/>
    <w:rsid w:val="00905F36"/>
  </w:style>
  <w:style w:type="paragraph" w:customStyle="1" w:styleId="section-title">
    <w:name w:val="section-title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Rubrik1">
    <w:name w:val="Rubrik1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ink">
    <w:name w:val="Hyperlink"/>
    <w:basedOn w:val="DefaultParagraphFont"/>
    <w:uiPriority w:val="99"/>
    <w:unhideWhenUsed/>
    <w:rsid w:val="00905F36"/>
    <w:rPr>
      <w:color w:val="0000FF"/>
      <w:u w:val="single"/>
    </w:rPr>
  </w:style>
  <w:style w:type="paragraph" w:customStyle="1" w:styleId="location">
    <w:name w:val="location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company">
    <w:name w:val="company"/>
    <w:basedOn w:val="Normal"/>
    <w:rsid w:val="00905F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Strong">
    <w:name w:val="Strong"/>
    <w:basedOn w:val="DefaultParagraphFont"/>
    <w:uiPriority w:val="22"/>
    <w:qFormat/>
    <w:rsid w:val="00905F3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54F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393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937"/>
  </w:style>
  <w:style w:type="paragraph" w:styleId="Footer">
    <w:name w:val="footer"/>
    <w:basedOn w:val="Normal"/>
    <w:link w:val="FooterChar"/>
    <w:uiPriority w:val="99"/>
    <w:unhideWhenUsed/>
    <w:rsid w:val="00AD39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937"/>
  </w:style>
  <w:style w:type="paragraph" w:styleId="BalloonText">
    <w:name w:val="Balloon Text"/>
    <w:basedOn w:val="Normal"/>
    <w:link w:val="BalloonTextChar"/>
    <w:uiPriority w:val="99"/>
    <w:semiHidden/>
    <w:unhideWhenUsed/>
    <w:rsid w:val="002B2DA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DAB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35DA9"/>
    <w:rPr>
      <w:rFonts w:ascii="Times" w:hAnsi="Times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E7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84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6" w:color="8C8C8B"/>
                <w:right w:val="none" w:sz="0" w:space="0" w:color="auto"/>
              </w:divBdr>
            </w:div>
            <w:div w:id="11887577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6" w:color="8C8C8B"/>
                <w:right w:val="none" w:sz="0" w:space="0" w:color="auto"/>
              </w:divBdr>
            </w:div>
            <w:div w:id="16108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attias@wec360.se" TargetMode="External"/><Relationship Id="rId20" Type="http://schemas.openxmlformats.org/officeDocument/2006/relationships/theme" Target="theme/theme1.xml"/><Relationship Id="rId10" Type="http://schemas.openxmlformats.org/officeDocument/2006/relationships/hyperlink" Target="mailto:tomas@wec360.se" TargetMode="External"/><Relationship Id="rId11" Type="http://schemas.openxmlformats.org/officeDocument/2006/relationships/hyperlink" Target="https://www.skanska.se/" TargetMode="External"/><Relationship Id="rId12" Type="http://schemas.openxmlformats.org/officeDocument/2006/relationships/hyperlink" Target="https://peab.se/" TargetMode="External"/><Relationship Id="rId13" Type="http://schemas.openxmlformats.org/officeDocument/2006/relationships/hyperlink" Target="https://www.jm.se/" TargetMode="External"/><Relationship Id="rId14" Type="http://schemas.openxmlformats.org/officeDocument/2006/relationships/hyperlink" Target="https://riksbyggen.se/" TargetMode="External"/><Relationship Id="rId15" Type="http://schemas.openxmlformats.org/officeDocument/2006/relationships/hyperlink" Target="https://www.hsb.se/" TargetMode="External"/><Relationship Id="rId16" Type="http://schemas.openxmlformats.org/officeDocument/2006/relationships/hyperlink" Target="https://ikanobostad.se/" TargetMode="External"/><Relationship Id="rId17" Type="http://schemas.openxmlformats.org/officeDocument/2006/relationships/hyperlink" Target="https://www.samsung.com/" TargetMode="External"/><Relationship Id="rId18" Type="http://schemas.openxmlformats.org/officeDocument/2006/relationships/header" Target="header1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513</Words>
  <Characters>2927</Characters>
  <Application>Microsoft Macintosh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von Corswant</dc:creator>
  <cp:keywords/>
  <dc:description/>
  <cp:lastModifiedBy>Urban Kindhult</cp:lastModifiedBy>
  <cp:revision>7</cp:revision>
  <cp:lastPrinted>2019-02-13T15:02:00Z</cp:lastPrinted>
  <dcterms:created xsi:type="dcterms:W3CDTF">2019-02-13T15:02:00Z</dcterms:created>
  <dcterms:modified xsi:type="dcterms:W3CDTF">2019-02-13T15:54:00Z</dcterms:modified>
</cp:coreProperties>
</file>