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31D" w:rsidRPr="0023531D" w:rsidRDefault="0023531D" w:rsidP="0023531D">
      <w:pPr>
        <w:pStyle w:val="Grundlggendeafsnit"/>
        <w:rPr>
          <w:rFonts w:ascii="Verdana" w:hAnsi="Verdana" w:cs="Verdana"/>
          <w:b/>
          <w:sz w:val="52"/>
          <w:szCs w:val="52"/>
          <w:lang w:val="da-DK"/>
        </w:rPr>
      </w:pPr>
      <w:r w:rsidRPr="0023531D">
        <w:rPr>
          <w:rFonts w:ascii="Verdana" w:hAnsi="Verdana" w:cs="Verdana"/>
          <w:b/>
          <w:sz w:val="52"/>
          <w:szCs w:val="52"/>
          <w:lang w:val="da-DK"/>
        </w:rPr>
        <w:t>Kokkenes Køkken styrkes med erfaren driftschef</w:t>
      </w:r>
    </w:p>
    <w:p w:rsidR="0023531D" w:rsidRPr="0023531D" w:rsidRDefault="0023531D" w:rsidP="0023531D">
      <w:pPr>
        <w:pStyle w:val="Grundlggendeafsnit"/>
        <w:rPr>
          <w:rFonts w:asciiTheme="minorHAnsi" w:hAnsiTheme="minorHAnsi" w:cs="Calibri"/>
          <w:lang w:val="da-DK"/>
        </w:rPr>
      </w:pPr>
      <w:r>
        <w:rPr>
          <w:rFonts w:ascii="Calibri" w:hAnsi="Calibri" w:cs="Calibri"/>
          <w:lang w:val="da-DK"/>
        </w:rPr>
        <w:br/>
      </w:r>
      <w:r>
        <w:rPr>
          <w:rFonts w:ascii="Calibri" w:hAnsi="Calibri" w:cs="Calibri"/>
          <w:sz w:val="30"/>
          <w:szCs w:val="30"/>
          <w:lang w:val="da-DK"/>
        </w:rPr>
        <w:t xml:space="preserve">Leverandøren af personalemad og kantinedrift, </w:t>
      </w:r>
      <w:r w:rsidRPr="0023531D">
        <w:rPr>
          <w:rFonts w:ascii="Calibri" w:hAnsi="Calibri" w:cs="Calibri"/>
          <w:sz w:val="30"/>
          <w:szCs w:val="30"/>
          <w:lang w:val="da-DK"/>
        </w:rPr>
        <w:t>Kokk</w:t>
      </w:r>
      <w:r>
        <w:rPr>
          <w:rFonts w:ascii="Calibri" w:hAnsi="Calibri" w:cs="Calibri"/>
          <w:sz w:val="30"/>
          <w:szCs w:val="30"/>
          <w:lang w:val="da-DK"/>
        </w:rPr>
        <w:t xml:space="preserve">enes Køkken, </w:t>
      </w:r>
      <w:r w:rsidR="002552F5">
        <w:rPr>
          <w:rFonts w:ascii="Calibri" w:hAnsi="Calibri" w:cs="Calibri"/>
          <w:sz w:val="30"/>
          <w:szCs w:val="30"/>
          <w:lang w:val="da-DK"/>
        </w:rPr>
        <w:t>opruster med en ny</w:t>
      </w:r>
      <w:bookmarkStart w:id="0" w:name="_GoBack"/>
      <w:bookmarkEnd w:id="0"/>
      <w:r w:rsidRPr="0023531D">
        <w:rPr>
          <w:rFonts w:ascii="Calibri" w:hAnsi="Calibri" w:cs="Calibri"/>
          <w:sz w:val="30"/>
          <w:szCs w:val="30"/>
          <w:lang w:val="da-DK"/>
        </w:rPr>
        <w:t xml:space="preserve"> kyndig og erfaren person i stillingen som driftschef</w:t>
      </w:r>
      <w:r>
        <w:rPr>
          <w:rFonts w:ascii="Calibri" w:hAnsi="Calibri" w:cs="Calibri"/>
          <w:lang w:val="da-DK"/>
        </w:rPr>
        <w:br/>
      </w:r>
      <w:r>
        <w:rPr>
          <w:rFonts w:ascii="Calibri" w:hAnsi="Calibri" w:cs="Calibri"/>
          <w:lang w:val="da-DK"/>
        </w:rPr>
        <w:br/>
      </w:r>
      <w:r w:rsidRPr="0023531D">
        <w:rPr>
          <w:rFonts w:asciiTheme="minorHAnsi" w:hAnsiTheme="minorHAnsi" w:cs="Calibri"/>
          <w:lang w:val="da-DK"/>
        </w:rPr>
        <w:t>Navnet er Elisabeth Emtoft. Alderen er 50 år. Og kompetencerne, erfaringen og drivet er helt på plads hos Elisabeth, som nu indtager posten som driftschef i Kokkenes Køkken, vurderer driftsdirektør i Kokkenes Køkken Rune Serigstad:</w:t>
      </w:r>
    </w:p>
    <w:p w:rsidR="00E23FE3" w:rsidRPr="0023531D" w:rsidRDefault="0023531D" w:rsidP="0023531D">
      <w:pPr>
        <w:rPr>
          <w:sz w:val="24"/>
          <w:szCs w:val="24"/>
        </w:rPr>
      </w:pPr>
      <w:r w:rsidRPr="0023531D">
        <w:rPr>
          <w:rFonts w:cs="Calibri"/>
          <w:sz w:val="24"/>
          <w:szCs w:val="24"/>
        </w:rPr>
        <w:t xml:space="preserve">”Vi er meget glade og stolte over at have rekrutteret Elisabeth til stillingen som driftschef. I hende får vi en særdeles kyndig kollega, som i mange år har beskæftiget sig med drift, salg, </w:t>
      </w:r>
      <w:proofErr w:type="spellStart"/>
      <w:r w:rsidRPr="0023531D">
        <w:rPr>
          <w:rFonts w:cs="Calibri"/>
          <w:sz w:val="24"/>
          <w:szCs w:val="24"/>
        </w:rPr>
        <w:t>iværksætteri</w:t>
      </w:r>
      <w:proofErr w:type="spellEnd"/>
      <w:r w:rsidRPr="0023531D">
        <w:rPr>
          <w:rFonts w:cs="Calibri"/>
          <w:sz w:val="24"/>
          <w:szCs w:val="24"/>
        </w:rPr>
        <w:t xml:space="preserve">, forretningsudvikling og gastronomi på et højt og professionelt plan. Og den ballast og indsigt som hun kommer med vil have stor værdi både i vores organisation og i forhold til vores </w:t>
      </w:r>
      <w:proofErr w:type="gramStart"/>
      <w:r w:rsidRPr="0023531D">
        <w:rPr>
          <w:rFonts w:cs="Calibri"/>
          <w:sz w:val="24"/>
          <w:szCs w:val="24"/>
        </w:rPr>
        <w:t>kunder,”</w:t>
      </w:r>
      <w:proofErr w:type="gramEnd"/>
      <w:r w:rsidRPr="0023531D">
        <w:rPr>
          <w:rFonts w:cs="Calibri"/>
          <w:sz w:val="24"/>
          <w:szCs w:val="24"/>
        </w:rPr>
        <w:t xml:space="preserve"> forklarer han. </w:t>
      </w:r>
      <w:r w:rsidRPr="0023531D">
        <w:rPr>
          <w:rFonts w:cs="Calibri"/>
          <w:sz w:val="24"/>
          <w:szCs w:val="24"/>
        </w:rPr>
        <w:br/>
      </w:r>
      <w:r w:rsidRPr="0023531D">
        <w:rPr>
          <w:rFonts w:cs="Calibri"/>
          <w:sz w:val="24"/>
          <w:szCs w:val="24"/>
        </w:rPr>
        <w:br/>
      </w:r>
      <w:r w:rsidRPr="0023531D">
        <w:rPr>
          <w:rFonts w:cs="Calibri"/>
          <w:b/>
          <w:bCs/>
          <w:sz w:val="24"/>
          <w:szCs w:val="24"/>
        </w:rPr>
        <w:t>Økonom med gastronomisk erfaring</w:t>
      </w:r>
      <w:r w:rsidRPr="0023531D">
        <w:rPr>
          <w:rFonts w:cs="Calibri"/>
          <w:sz w:val="24"/>
          <w:szCs w:val="24"/>
        </w:rPr>
        <w:br/>
        <w:t>Elisabeth Emtoft er uddannet økonom/cand. polit. og kommer til Kokkenes Køkken med erfaringer som blandt andet kundechef i Jespers Torvekøkken, salgs- og markedsføringschef i Hahnemanns Køkken, medejer og stifter af ”Byens Bedste Kager” – kage- og dessertcateringvirksomhed. Ligesom hun er medforfatter til to kogebøger.</w:t>
      </w:r>
      <w:r>
        <w:rPr>
          <w:rFonts w:cs="Calibri"/>
          <w:sz w:val="24"/>
          <w:szCs w:val="24"/>
        </w:rPr>
        <w:br/>
      </w:r>
      <w:r>
        <w:rPr>
          <w:rFonts w:cs="Calibri"/>
          <w:sz w:val="24"/>
          <w:szCs w:val="24"/>
        </w:rPr>
        <w:br/>
      </w:r>
      <w:r>
        <w:rPr>
          <w:rFonts w:cs="Calibri"/>
          <w:sz w:val="24"/>
          <w:szCs w:val="24"/>
        </w:rPr>
        <w:br/>
      </w:r>
      <w:proofErr w:type="spellStart"/>
      <w:r w:rsidRPr="0023531D">
        <w:rPr>
          <w:rFonts w:cs="Calibri"/>
          <w:i/>
          <w:sz w:val="24"/>
          <w:szCs w:val="24"/>
        </w:rPr>
        <w:t>Faktaboks</w:t>
      </w:r>
      <w:proofErr w:type="spellEnd"/>
      <w:r w:rsidRPr="0023531D">
        <w:rPr>
          <w:rFonts w:cs="Calibri"/>
          <w:i/>
          <w:sz w:val="24"/>
          <w:szCs w:val="24"/>
        </w:rPr>
        <w:t xml:space="preserve"> om Kokkenes Køkken:</w:t>
      </w:r>
      <w:r>
        <w:rPr>
          <w:rFonts w:cs="Calibri"/>
          <w:b/>
          <w:i/>
          <w:sz w:val="24"/>
          <w:szCs w:val="24"/>
        </w:rPr>
        <w:br/>
      </w:r>
      <w:r>
        <w:rPr>
          <w:rFonts w:cs="Calibri"/>
          <w:b/>
          <w:i/>
          <w:sz w:val="24"/>
          <w:szCs w:val="24"/>
        </w:rPr>
        <w:br/>
      </w:r>
      <w:r w:rsidRPr="0023531D">
        <w:rPr>
          <w:rFonts w:cs="Calibri"/>
          <w:b/>
          <w:sz w:val="48"/>
          <w:szCs w:val="48"/>
        </w:rPr>
        <w:t>Fokus på det gode måltid</w:t>
      </w:r>
      <w:r>
        <w:rPr>
          <w:rFonts w:cs="Calibri"/>
          <w:b/>
          <w:sz w:val="48"/>
          <w:szCs w:val="48"/>
        </w:rPr>
        <w:t xml:space="preserve"> på </w:t>
      </w:r>
      <w:proofErr w:type="gramStart"/>
      <w:r>
        <w:rPr>
          <w:rFonts w:cs="Calibri"/>
          <w:b/>
          <w:sz w:val="48"/>
          <w:szCs w:val="48"/>
        </w:rPr>
        <w:t>arbejdspladserne</w:t>
      </w:r>
      <w:r>
        <w:rPr>
          <w:rFonts w:cs="Calibri"/>
          <w:b/>
          <w:sz w:val="56"/>
          <w:szCs w:val="56"/>
        </w:rPr>
        <w:t xml:space="preserve">  </w:t>
      </w:r>
      <w:r>
        <w:rPr>
          <w:rFonts w:cs="Calibri"/>
          <w:b/>
          <w:i/>
          <w:sz w:val="24"/>
          <w:szCs w:val="24"/>
        </w:rPr>
        <w:br/>
      </w:r>
      <w:r>
        <w:rPr>
          <w:rFonts w:cs="Calibri"/>
          <w:sz w:val="24"/>
          <w:szCs w:val="24"/>
        </w:rPr>
        <w:t>Siden</w:t>
      </w:r>
      <w:proofErr w:type="gramEnd"/>
      <w:r>
        <w:rPr>
          <w:rFonts w:cs="Calibri"/>
          <w:sz w:val="24"/>
          <w:szCs w:val="24"/>
        </w:rPr>
        <w:t xml:space="preserve"> årsskiftet 2014/2015 har Kokkenes Køkken søgt at sætte nye og højere standarder for personalemaden, fællesspisningen og kantineoplevelserne på de danske arbejdspladser. Opskriften er et helhjertet engagement omkring at skabe det gode måltid på arbejdspladsen gennem et stærkt fokus på blandt andet økologi, at reducere madspild, benytte de rigtige og gerne lokale råvarer sammen med en ægte passion for gastronomi og høj faglighed i køkkenerne. </w:t>
      </w:r>
      <w:r>
        <w:rPr>
          <w:rFonts w:cs="Calibri"/>
          <w:sz w:val="24"/>
          <w:szCs w:val="24"/>
        </w:rPr>
        <w:br/>
        <w:t xml:space="preserve">Og opskriften synes at være faldet i god jord på en række danske arbejdspladser. Kokkenes Køkken har således løbende ekspanderet og har det seneste år indgået kontrakter med en lang række virksomheder og servicerer dagligt tusindvis af spisende gæster i såvel private som offentlige  virksomheder som TDC Group, Nilfisk, Hartmanns, Mærsk Drilling og Forsvaret i Østdanmark. </w:t>
      </w:r>
      <w:r>
        <w:rPr>
          <w:rFonts w:cs="Calibri"/>
          <w:sz w:val="24"/>
          <w:szCs w:val="24"/>
        </w:rPr>
        <w:br/>
        <w:t xml:space="preserve">Senest har Kokkenes Køkken i et samarbejde med Københavns Universitet sat sig for via et antropologisk forskningsprojekt, at undersøge og kortlægge kantinens kulturelle, sociale og forretningsmæssige betydning – som det første forskningsprojekt af sin art.  </w:t>
      </w:r>
    </w:p>
    <w:sectPr w:rsidR="00E23FE3" w:rsidRPr="0023531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31D"/>
    <w:rsid w:val="0023531D"/>
    <w:rsid w:val="002552F5"/>
    <w:rsid w:val="004A1EEB"/>
    <w:rsid w:val="00DE1B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F55F5-6214-474D-AD8F-1B769482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Grundlggendeafsnit">
    <w:name w:val="[Grundlæggende afsnit]"/>
    <w:basedOn w:val="Normal"/>
    <w:uiPriority w:val="99"/>
    <w:rsid w:val="0023531D"/>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styleId="Markeringsbobletekst">
    <w:name w:val="Balloon Text"/>
    <w:basedOn w:val="Normal"/>
    <w:link w:val="MarkeringsbobletekstTegn"/>
    <w:uiPriority w:val="99"/>
    <w:semiHidden/>
    <w:unhideWhenUsed/>
    <w:rsid w:val="0023531D"/>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353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2019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Preisler</dc:creator>
  <cp:keywords/>
  <dc:description/>
  <cp:lastModifiedBy>Jannik Preisler</cp:lastModifiedBy>
  <cp:revision>2</cp:revision>
  <cp:lastPrinted>2016-08-01T08:14:00Z</cp:lastPrinted>
  <dcterms:created xsi:type="dcterms:W3CDTF">2016-08-01T08:41:00Z</dcterms:created>
  <dcterms:modified xsi:type="dcterms:W3CDTF">2016-08-01T08:41:00Z</dcterms:modified>
</cp:coreProperties>
</file>