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5774B" w14:textId="77777777" w:rsidR="003E1461" w:rsidRPr="00841BA4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</w:p>
    <w:p w14:paraId="72DE675D" w14:textId="32B6C7BE" w:rsidR="003E1461" w:rsidRPr="00103A78" w:rsidRDefault="0031392F" w:rsidP="003E1461">
      <w:pPr>
        <w:pStyle w:val="StandardWeb"/>
        <w:spacing w:line="360" w:lineRule="auto"/>
        <w:jc w:val="both"/>
        <w:rPr>
          <w:rFonts w:ascii="Meta OT Book" w:hAnsi="Meta OT Book"/>
          <w:b/>
          <w:bCs/>
          <w:color w:val="2A594B"/>
        </w:rPr>
      </w:pPr>
      <w:r>
        <w:rPr>
          <w:rFonts w:ascii="Meta OT Book" w:hAnsi="Meta OT Book"/>
          <w:b/>
          <w:bCs/>
          <w:color w:val="2A594B"/>
        </w:rPr>
        <w:t xml:space="preserve">Erster Mitglieder-Stammtisch des </w:t>
      </w:r>
      <w:r w:rsidR="00103A78" w:rsidRPr="00103A78">
        <w:rPr>
          <w:rFonts w:ascii="Meta OT Book" w:hAnsi="Meta OT Book"/>
          <w:b/>
          <w:bCs/>
          <w:color w:val="2A594B"/>
        </w:rPr>
        <w:t xml:space="preserve">Qualitätsnetz Bauen </w:t>
      </w:r>
      <w:r w:rsidR="000D5C68">
        <w:rPr>
          <w:rFonts w:ascii="Meta OT Book" w:hAnsi="Meta OT Book"/>
          <w:b/>
          <w:bCs/>
          <w:color w:val="2A594B"/>
        </w:rPr>
        <w:t>am 1. Juli</w:t>
      </w:r>
    </w:p>
    <w:p w14:paraId="6894DCA0" w14:textId="2A298B10" w:rsidR="0031392F" w:rsidRPr="008143C3" w:rsidRDefault="00B90A24" w:rsidP="00103A78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>Reutlingen, 14.06</w:t>
      </w:r>
      <w:r w:rsidR="00103A78" w:rsidRPr="004764FF">
        <w:rPr>
          <w:rFonts w:ascii="Meta OT Book" w:hAnsi="Meta OT Book"/>
          <w:bCs/>
          <w:color w:val="2A594B"/>
        </w:rPr>
        <w:t xml:space="preserve">.2022: </w:t>
      </w:r>
      <w:r w:rsidR="0031392F">
        <w:rPr>
          <w:rFonts w:ascii="Meta OT Book" w:hAnsi="Meta OT Book"/>
          <w:bCs/>
          <w:color w:val="2A594B"/>
        </w:rPr>
        <w:t xml:space="preserve">Mit mehr als 50 Mitgliedern startet das Qualitätsnetz Bauen Reutlingen </w:t>
      </w:r>
      <w:r w:rsidR="008143C3">
        <w:rPr>
          <w:rFonts w:ascii="Meta OT Book" w:hAnsi="Meta OT Book"/>
          <w:bCs/>
          <w:color w:val="2A594B"/>
        </w:rPr>
        <w:t xml:space="preserve">(QNB) </w:t>
      </w:r>
      <w:r w:rsidR="0031392F">
        <w:rPr>
          <w:rFonts w:ascii="Meta OT Book" w:hAnsi="Meta OT Book"/>
          <w:bCs/>
          <w:color w:val="2A594B"/>
        </w:rPr>
        <w:t xml:space="preserve">in </w:t>
      </w:r>
      <w:r w:rsidR="000D5C68">
        <w:rPr>
          <w:rFonts w:ascii="Meta OT Book" w:hAnsi="Meta OT Book"/>
          <w:bCs/>
          <w:color w:val="2A594B"/>
        </w:rPr>
        <w:t>das zweite kostenfreie</w:t>
      </w:r>
      <w:r w:rsidR="0031392F">
        <w:rPr>
          <w:rFonts w:ascii="Meta OT Book" w:hAnsi="Meta OT Book"/>
          <w:bCs/>
          <w:color w:val="2A594B"/>
        </w:rPr>
        <w:t xml:space="preserve"> Probehalbjahr. </w:t>
      </w:r>
      <w:r w:rsidR="000D5C68">
        <w:rPr>
          <w:rFonts w:ascii="Meta OT Book" w:hAnsi="Meta OT Book"/>
          <w:bCs/>
          <w:color w:val="2A594B"/>
        </w:rPr>
        <w:t xml:space="preserve">Zum Austausch und Netzwerken sind alle Mitglieder und Interessierte zu einem ersten Präsenz-Stammtisch am 1. Juli ab 17.30 Uhr in den Südbahnhof Pfullingen eingeladen. </w:t>
      </w:r>
      <w:r w:rsidR="000D5C68" w:rsidRPr="000D5C68">
        <w:rPr>
          <w:rFonts w:ascii="Meta OT Book" w:hAnsi="Meta OT Book"/>
          <w:bCs/>
          <w:color w:val="2A594B"/>
        </w:rPr>
        <w:t xml:space="preserve">Der Stammtisch bietet die </w:t>
      </w:r>
      <w:r w:rsidR="000D5C68" w:rsidRPr="00EB4EE5">
        <w:rPr>
          <w:rFonts w:ascii="Meta OT Book" w:hAnsi="Meta OT Book"/>
          <w:bCs/>
          <w:color w:val="2A594B"/>
        </w:rPr>
        <w:t>Möglichkeit, aktuelle Themen und Fra</w:t>
      </w:r>
      <w:bookmarkStart w:id="0" w:name="_GoBack"/>
      <w:bookmarkEnd w:id="0"/>
      <w:r w:rsidR="000D5C68" w:rsidRPr="00EB4EE5">
        <w:rPr>
          <w:rFonts w:ascii="Meta OT Book" w:hAnsi="Meta OT Book"/>
          <w:bCs/>
          <w:color w:val="2A594B"/>
        </w:rPr>
        <w:t>gestellungen innerhalb des Netzwerks zu besprechen. Außerdem wird Energieberater Mathias Korb einen kurzen Überblick über die aktuellen Neuerungen aus dem BEG geben.</w:t>
      </w:r>
      <w:r w:rsidR="000D5C68">
        <w:rPr>
          <w:rFonts w:ascii="Meta OT Book" w:hAnsi="Meta OT Book"/>
          <w:bCs/>
          <w:color w:val="FF0000"/>
        </w:rPr>
        <w:t xml:space="preserve"> </w:t>
      </w:r>
      <w:r w:rsidR="000D5C68" w:rsidRPr="008143C3">
        <w:rPr>
          <w:rFonts w:ascii="Meta OT Book" w:hAnsi="Meta OT Book"/>
          <w:bCs/>
          <w:color w:val="2A594B"/>
        </w:rPr>
        <w:t xml:space="preserve">Um Anmeldung wird gebeten. Die Anmeldung zum Stammtisch erfolgt über www.qnb-reutlingen.de/seminare oder telefonisch 07121 14 32 571. </w:t>
      </w:r>
    </w:p>
    <w:p w14:paraId="59304302" w14:textId="4AFEC071" w:rsidR="00103A78" w:rsidRDefault="000D5C68" w:rsidP="00103A78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 xml:space="preserve">Das </w:t>
      </w:r>
      <w:r w:rsidRPr="004764FF">
        <w:rPr>
          <w:rFonts w:ascii="Meta OT Book" w:hAnsi="Meta OT Book"/>
          <w:bCs/>
          <w:color w:val="2A594B"/>
        </w:rPr>
        <w:t xml:space="preserve">„Qualitätsnetz Bauen“ </w:t>
      </w:r>
      <w:r>
        <w:rPr>
          <w:rFonts w:ascii="Meta OT Book" w:hAnsi="Meta OT Book"/>
          <w:bCs/>
          <w:color w:val="2A594B"/>
        </w:rPr>
        <w:t xml:space="preserve">wurde in den letzten Jahren durch die </w:t>
      </w:r>
      <w:proofErr w:type="spellStart"/>
      <w:r>
        <w:rPr>
          <w:rFonts w:ascii="Meta OT Book" w:hAnsi="Meta OT Book"/>
          <w:bCs/>
          <w:color w:val="2A594B"/>
        </w:rPr>
        <w:t>KlimaschutzAgentur</w:t>
      </w:r>
      <w:proofErr w:type="spellEnd"/>
      <w:r>
        <w:rPr>
          <w:rFonts w:ascii="Meta OT Book" w:hAnsi="Meta OT Book"/>
          <w:bCs/>
          <w:color w:val="2A594B"/>
        </w:rPr>
        <w:t xml:space="preserve"> und weitere Partner-Energieagenturen </w:t>
      </w:r>
      <w:r w:rsidRPr="004764FF">
        <w:rPr>
          <w:rFonts w:ascii="Meta OT Book" w:hAnsi="Meta OT Book"/>
          <w:bCs/>
          <w:color w:val="2A594B"/>
        </w:rPr>
        <w:t>aufgebaut, um Bauherren eine Qualitätsverbesserung bei energetischen Baumaßnahmen im Neubau und in der Altbausanierung zu gewährleisten.</w:t>
      </w:r>
      <w:r>
        <w:rPr>
          <w:rFonts w:ascii="Meta OT Book" w:hAnsi="Meta OT Book"/>
          <w:bCs/>
          <w:color w:val="2A594B"/>
        </w:rPr>
        <w:t xml:space="preserve"> </w:t>
      </w:r>
      <w:r w:rsidR="00103A78" w:rsidRPr="004764FF">
        <w:rPr>
          <w:rFonts w:ascii="Meta OT Book" w:hAnsi="Meta OT Book"/>
          <w:bCs/>
          <w:color w:val="2A594B"/>
        </w:rPr>
        <w:t>Seit Januar wir</w:t>
      </w:r>
      <w:r w:rsidR="008143C3">
        <w:rPr>
          <w:rFonts w:ascii="Meta OT Book" w:hAnsi="Meta OT Book"/>
          <w:bCs/>
          <w:color w:val="2A594B"/>
        </w:rPr>
        <w:t>bt das Qualitätsnetz Bauen</w:t>
      </w:r>
      <w:r w:rsidR="00103A78" w:rsidRPr="004764FF">
        <w:rPr>
          <w:rFonts w:ascii="Meta OT Book" w:hAnsi="Meta OT Book"/>
          <w:bCs/>
          <w:color w:val="2A594B"/>
        </w:rPr>
        <w:t xml:space="preserve"> als unabhängiges Netzwerk für energieeffiziente und nachhaltige Qualität beim Bauen und Sanieren durch die QNB-Mitglieder. Zu den Mitgliedern zählen Fachleute aus dem Handwerk, der Energieberatung, </w:t>
      </w:r>
      <w:r w:rsidR="001035C5">
        <w:rPr>
          <w:rFonts w:ascii="Meta OT Book" w:hAnsi="Meta OT Book"/>
          <w:bCs/>
          <w:color w:val="2A594B"/>
        </w:rPr>
        <w:t xml:space="preserve">Baugewerbe, </w:t>
      </w:r>
      <w:r w:rsidR="00103A78" w:rsidRPr="004764FF">
        <w:rPr>
          <w:rFonts w:ascii="Meta OT Book" w:hAnsi="Meta OT Book"/>
          <w:bCs/>
          <w:color w:val="2A594B"/>
        </w:rPr>
        <w:t>Planung und Architektur.</w:t>
      </w:r>
    </w:p>
    <w:p w14:paraId="4BF35AD6" w14:textId="74701348" w:rsidR="00B91BB2" w:rsidRPr="00DC64A0" w:rsidRDefault="00C246C9" w:rsidP="00DC64A0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 xml:space="preserve">Die QNB-Mitglieder profitieren von vergünstigten Fortbildungen und Veranstaltungen, einer kostenfreien Service-Hotline, </w:t>
      </w:r>
      <w:r w:rsidR="00DC64A0">
        <w:rPr>
          <w:rFonts w:ascii="Meta OT Book" w:hAnsi="Meta OT Book"/>
          <w:bCs/>
          <w:color w:val="2A594B"/>
        </w:rPr>
        <w:t>regelmäßigen</w:t>
      </w:r>
      <w:r>
        <w:rPr>
          <w:rFonts w:ascii="Meta OT Book" w:hAnsi="Meta OT Book"/>
          <w:bCs/>
          <w:color w:val="2A594B"/>
        </w:rPr>
        <w:t xml:space="preserve"> Austausch</w:t>
      </w:r>
      <w:r w:rsidR="00DC64A0">
        <w:rPr>
          <w:rFonts w:ascii="Meta OT Book" w:hAnsi="Meta OT Book"/>
          <w:bCs/>
          <w:color w:val="2A594B"/>
        </w:rPr>
        <w:t>möglichkeiten</w:t>
      </w:r>
      <w:r>
        <w:rPr>
          <w:rFonts w:ascii="Meta OT Book" w:hAnsi="Meta OT Book"/>
          <w:bCs/>
          <w:color w:val="2A594B"/>
        </w:rPr>
        <w:t xml:space="preserve"> mit anderen Netzwerkmitgliedern</w:t>
      </w:r>
      <w:r w:rsidR="00DC64A0">
        <w:rPr>
          <w:rFonts w:ascii="Meta OT Book" w:hAnsi="Meta OT Book"/>
          <w:bCs/>
          <w:color w:val="2A594B"/>
        </w:rPr>
        <w:t xml:space="preserve">, Marketing-Material und </w:t>
      </w:r>
      <w:r>
        <w:rPr>
          <w:rFonts w:ascii="Meta OT Book" w:hAnsi="Meta OT Book"/>
          <w:bCs/>
          <w:color w:val="2A594B"/>
        </w:rPr>
        <w:t>Infobriefen.</w:t>
      </w:r>
      <w:r w:rsidR="00DC64A0">
        <w:rPr>
          <w:rFonts w:ascii="Meta OT Book" w:hAnsi="Meta OT Book"/>
          <w:bCs/>
          <w:color w:val="2A594B"/>
        </w:rPr>
        <w:t xml:space="preserve"> Alle Mitglieder sind auf der QNB-Webseite gelistet. </w:t>
      </w:r>
      <w:r w:rsidR="00DC64A0" w:rsidRPr="004764FF">
        <w:rPr>
          <w:rFonts w:ascii="Meta OT Book" w:hAnsi="Meta OT Book"/>
          <w:bCs/>
          <w:color w:val="2A594B"/>
        </w:rPr>
        <w:t>Das Qualitätsnetz Bauen erleichtert Bauherren</w:t>
      </w:r>
      <w:r w:rsidR="00DC64A0">
        <w:rPr>
          <w:rFonts w:ascii="Meta OT Book" w:hAnsi="Meta OT Book"/>
          <w:bCs/>
          <w:color w:val="2A594B"/>
        </w:rPr>
        <w:t xml:space="preserve"> somit</w:t>
      </w:r>
      <w:r w:rsidR="00DC64A0" w:rsidRPr="004764FF">
        <w:rPr>
          <w:rFonts w:ascii="Meta OT Book" w:hAnsi="Meta OT Book"/>
          <w:bCs/>
          <w:color w:val="2A594B"/>
        </w:rPr>
        <w:t xml:space="preserve"> die Suche nach geeigneten Fachleuten.</w:t>
      </w:r>
      <w:r w:rsidR="00DC64A0">
        <w:rPr>
          <w:rFonts w:ascii="Meta OT Book" w:hAnsi="Meta OT Book"/>
          <w:bCs/>
          <w:color w:val="2A594B"/>
        </w:rPr>
        <w:t xml:space="preserve"> </w:t>
      </w:r>
      <w:r w:rsidR="00DC64A0" w:rsidRPr="004764FF">
        <w:rPr>
          <w:rFonts w:ascii="Meta OT Book" w:hAnsi="Meta OT Book"/>
          <w:bCs/>
          <w:color w:val="2A594B"/>
        </w:rPr>
        <w:t xml:space="preserve">Durch regelmäßige Aus- und Weiterbildungen und hochwertige Referenzprojekte zu den Themen Energieeffizienz, Ökologie und Ressourcenschonung qualifizieren sich die Mitglieder als </w:t>
      </w:r>
      <w:r w:rsidR="00DC64A0">
        <w:rPr>
          <w:rFonts w:ascii="Meta OT Book" w:hAnsi="Meta OT Book"/>
          <w:bCs/>
          <w:color w:val="2A594B"/>
        </w:rPr>
        <w:t xml:space="preserve">echte Experten. </w:t>
      </w:r>
    </w:p>
    <w:sectPr w:rsidR="00B91BB2" w:rsidRPr="00DC64A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89838" w16cex:dateUtc="2022-02-17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EB97BF" w16cid:durableId="25B898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5C26" w14:textId="77777777" w:rsidR="004F3175" w:rsidRDefault="004F3175" w:rsidP="00415FC1">
      <w:pPr>
        <w:spacing w:after="0" w:line="240" w:lineRule="auto"/>
      </w:pPr>
      <w:r>
        <w:separator/>
      </w:r>
    </w:p>
  </w:endnote>
  <w:endnote w:type="continuationSeparator" w:id="0">
    <w:p w14:paraId="3BF63411" w14:textId="77777777" w:rsidR="004F3175" w:rsidRDefault="004F3175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B68F" w14:textId="77777777"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14:paraId="125B56BB" w14:textId="77777777"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14:paraId="551B020C" w14:textId="77777777" w:rsidR="00841BA4" w:rsidRDefault="004F3175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14:paraId="082A7675" w14:textId="77777777"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14:paraId="600F0FCA" w14:textId="77777777"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F97B0" w14:textId="77777777" w:rsidR="004F3175" w:rsidRDefault="004F3175" w:rsidP="00415FC1">
      <w:pPr>
        <w:spacing w:after="0" w:line="240" w:lineRule="auto"/>
      </w:pPr>
      <w:r>
        <w:separator/>
      </w:r>
    </w:p>
  </w:footnote>
  <w:footnote w:type="continuationSeparator" w:id="0">
    <w:p w14:paraId="23CBB92F" w14:textId="77777777" w:rsidR="004F3175" w:rsidRDefault="004F3175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D5EB2" w14:textId="77777777"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01B39EC" wp14:editId="5F8A176E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69C78" w14:textId="77777777"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D5C68"/>
    <w:rsid w:val="000E21A6"/>
    <w:rsid w:val="001035C5"/>
    <w:rsid w:val="00103A78"/>
    <w:rsid w:val="00110773"/>
    <w:rsid w:val="001C44FD"/>
    <w:rsid w:val="00227F26"/>
    <w:rsid w:val="00234E14"/>
    <w:rsid w:val="0031392F"/>
    <w:rsid w:val="003E1461"/>
    <w:rsid w:val="00411BB4"/>
    <w:rsid w:val="00415FC1"/>
    <w:rsid w:val="004764FF"/>
    <w:rsid w:val="004F3175"/>
    <w:rsid w:val="00566838"/>
    <w:rsid w:val="005F27C7"/>
    <w:rsid w:val="008143C3"/>
    <w:rsid w:val="00841BA4"/>
    <w:rsid w:val="008723C0"/>
    <w:rsid w:val="008B1ACC"/>
    <w:rsid w:val="009623D5"/>
    <w:rsid w:val="00A5308D"/>
    <w:rsid w:val="00B379D1"/>
    <w:rsid w:val="00B90A24"/>
    <w:rsid w:val="00B91BB2"/>
    <w:rsid w:val="00B960E5"/>
    <w:rsid w:val="00C246C9"/>
    <w:rsid w:val="00C82444"/>
    <w:rsid w:val="00D62C6D"/>
    <w:rsid w:val="00DA0D15"/>
    <w:rsid w:val="00DC64A0"/>
    <w:rsid w:val="00EB3E71"/>
    <w:rsid w:val="00EB4EE5"/>
    <w:rsid w:val="00F13496"/>
    <w:rsid w:val="00F70209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4C9E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1B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1B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1B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1B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1BB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8</cp:revision>
  <dcterms:created xsi:type="dcterms:W3CDTF">2022-06-14T13:43:00Z</dcterms:created>
  <dcterms:modified xsi:type="dcterms:W3CDTF">2022-06-15T07:32:00Z</dcterms:modified>
</cp:coreProperties>
</file>