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11CFB56F" w:rsidR="008C33FB" w:rsidRDefault="00A46429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B39BDF3" wp14:editId="0180BD07">
            <wp:simplePos x="0" y="0"/>
            <wp:positionH relativeFrom="column">
              <wp:posOffset>23495</wp:posOffset>
            </wp:positionH>
            <wp:positionV relativeFrom="paragraph">
              <wp:posOffset>-66040</wp:posOffset>
            </wp:positionV>
            <wp:extent cx="1266825" cy="942975"/>
            <wp:effectExtent l="0" t="0" r="9525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DB7088C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42E068A5" w14:textId="77777777" w:rsidR="00BE3A20" w:rsidRDefault="00BE3A20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1CC3ACC3" w14:textId="7B98C232" w:rsidR="00A46429" w:rsidRDefault="0073530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2017</w:t>
      </w:r>
      <w:r w:rsidR="00131AD9">
        <w:rPr>
          <w:rFonts w:ascii="Adobe Garamond Pro" w:hAnsi="Adobe Garamond Pro"/>
        </w:rPr>
        <w:t>-11-24</w:t>
      </w:r>
    </w:p>
    <w:p w14:paraId="0079A7E4" w14:textId="5085E897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562A7A3E" w14:textId="23BB031E" w:rsidR="00AE2E7E" w:rsidRPr="00B13FE0" w:rsidRDefault="00131AD9" w:rsidP="00AE2E7E">
      <w:pPr>
        <w:rPr>
          <w:rFonts w:ascii="AlternateGotNo2D" w:hAnsi="AlternateGotNo2D" w:cs="AlternateGothic-NoThree"/>
          <w:color w:val="096D2D"/>
          <w:sz w:val="68"/>
          <w:szCs w:val="68"/>
        </w:rPr>
      </w:pPr>
      <w:r w:rsidRPr="00B13FE0">
        <w:rPr>
          <w:rFonts w:ascii="AlternateGotNo2D" w:hAnsi="AlternateGotNo2D" w:cs="AlternateGothic-NoThree"/>
          <w:color w:val="096D2D"/>
          <w:sz w:val="68"/>
          <w:szCs w:val="68"/>
        </w:rPr>
        <w:t>MARIL</w:t>
      </w:r>
      <w:r w:rsidR="00B13FE0" w:rsidRPr="00B13FE0">
        <w:rPr>
          <w:rFonts w:ascii="AlternateGotNo2D" w:hAnsi="AlternateGotNo2D" w:cs="AlternateGothic-NoThree"/>
          <w:color w:val="096D2D"/>
          <w:sz w:val="68"/>
          <w:szCs w:val="68"/>
        </w:rPr>
        <w:t>YN MANSON ÅTERVÄNDER TILL GRÖNAN</w:t>
      </w:r>
    </w:p>
    <w:p w14:paraId="03FD3EA5" w14:textId="3A26DEED" w:rsidR="006F7368" w:rsidRDefault="00045332" w:rsidP="00A2122A">
      <w:pPr>
        <w:autoSpaceDE w:val="0"/>
        <w:autoSpaceDN w:val="0"/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 wp14:anchorId="47EE1F4F" wp14:editId="6D8646E6">
            <wp:simplePos x="0" y="0"/>
            <wp:positionH relativeFrom="column">
              <wp:posOffset>13970</wp:posOffset>
            </wp:positionH>
            <wp:positionV relativeFrom="paragraph">
              <wp:posOffset>763905</wp:posOffset>
            </wp:positionV>
            <wp:extent cx="5810250" cy="3600450"/>
            <wp:effectExtent l="19050" t="19050" r="19050" b="19050"/>
            <wp:wrapTight wrapText="bothSides">
              <wp:wrapPolygon edited="0">
                <wp:start x="-71" y="-114"/>
                <wp:lineTo x="-71" y="21600"/>
                <wp:lineTo x="21600" y="21600"/>
                <wp:lineTo x="21600" y="-114"/>
                <wp:lineTo x="-71" y="-114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ilyn Manso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99" b="23107"/>
                    <a:stretch/>
                  </pic:blipFill>
                  <pic:spPr bwMode="auto">
                    <a:xfrm>
                      <a:off x="0" y="0"/>
                      <a:ext cx="5810250" cy="36004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FE0">
        <w:rPr>
          <w:rFonts w:ascii="Adobe Garamond Pro" w:hAnsi="Adobe Garamond Pro"/>
          <w:b/>
        </w:rPr>
        <w:t>Han är lika kontroversiell som älskad för både sin musik och sitt scenspråk</w:t>
      </w:r>
      <w:r w:rsidR="005C3234">
        <w:rPr>
          <w:rFonts w:ascii="Adobe Garamond Pro" w:hAnsi="Adobe Garamond Pro"/>
          <w:b/>
        </w:rPr>
        <w:t xml:space="preserve"> och</w:t>
      </w:r>
      <w:r w:rsidR="005B2864">
        <w:rPr>
          <w:rFonts w:ascii="Adobe Garamond Pro" w:hAnsi="Adobe Garamond Pro"/>
          <w:b/>
        </w:rPr>
        <w:t xml:space="preserve"> s</w:t>
      </w:r>
      <w:r w:rsidR="005C3234">
        <w:rPr>
          <w:rFonts w:ascii="Adobe Garamond Pro" w:hAnsi="Adobe Garamond Pro"/>
          <w:b/>
        </w:rPr>
        <w:t>ist</w:t>
      </w:r>
      <w:r w:rsidR="00B13FE0">
        <w:rPr>
          <w:rFonts w:ascii="Adobe Garamond Pro" w:hAnsi="Adobe Garamond Pro"/>
          <w:b/>
        </w:rPr>
        <w:t xml:space="preserve"> han spelade på Gröna Lund</w:t>
      </w:r>
      <w:r w:rsidR="005B2864">
        <w:rPr>
          <w:rFonts w:ascii="Adobe Garamond Pro" w:hAnsi="Adobe Garamond Pro"/>
          <w:b/>
        </w:rPr>
        <w:t xml:space="preserve"> </w:t>
      </w:r>
      <w:r w:rsidR="00B13FE0">
        <w:rPr>
          <w:rFonts w:ascii="Adobe Garamond Pro" w:hAnsi="Adobe Garamond Pro"/>
          <w:b/>
        </w:rPr>
        <w:t>kom det så mycket publik att man var tvu</w:t>
      </w:r>
      <w:r w:rsidR="005C3234">
        <w:rPr>
          <w:rFonts w:ascii="Adobe Garamond Pro" w:hAnsi="Adobe Garamond Pro"/>
          <w:b/>
        </w:rPr>
        <w:t xml:space="preserve">ngna att stänga entrégrindarna. Sedan dess har vi kämpat för att få </w:t>
      </w:r>
      <w:r w:rsidR="005B2864">
        <w:rPr>
          <w:rFonts w:ascii="Adobe Garamond Pro" w:hAnsi="Adobe Garamond Pro"/>
          <w:b/>
        </w:rPr>
        <w:t xml:space="preserve">honom </w:t>
      </w:r>
      <w:r w:rsidR="005C3234">
        <w:rPr>
          <w:rFonts w:ascii="Adobe Garamond Pro" w:hAnsi="Adobe Garamond Pro"/>
          <w:b/>
        </w:rPr>
        <w:t>tillbaka till tivoli</w:t>
      </w:r>
      <w:r w:rsidR="005B2864">
        <w:rPr>
          <w:rFonts w:ascii="Adobe Garamond Pro" w:hAnsi="Adobe Garamond Pro"/>
          <w:b/>
        </w:rPr>
        <w:t>t</w:t>
      </w:r>
      <w:r w:rsidR="005C3234">
        <w:rPr>
          <w:rFonts w:ascii="Adobe Garamond Pro" w:hAnsi="Adobe Garamond Pro"/>
          <w:b/>
        </w:rPr>
        <w:t xml:space="preserve">. Och i sommar är det äntligen dags. Den 6 juni, på Sveriges nationaldag, </w:t>
      </w:r>
      <w:r w:rsidR="005B2864">
        <w:rPr>
          <w:rFonts w:ascii="Adobe Garamond Pro" w:hAnsi="Adobe Garamond Pro"/>
          <w:b/>
        </w:rPr>
        <w:t>kliver</w:t>
      </w:r>
      <w:r w:rsidR="005C3234">
        <w:rPr>
          <w:rFonts w:ascii="Adobe Garamond Pro" w:hAnsi="Adobe Garamond Pro"/>
          <w:b/>
        </w:rPr>
        <w:t xml:space="preserve"> Marilyn Manson </w:t>
      </w:r>
      <w:r w:rsidR="005B2864">
        <w:rPr>
          <w:rFonts w:ascii="Adobe Garamond Pro" w:hAnsi="Adobe Garamond Pro"/>
          <w:b/>
        </w:rPr>
        <w:t>återigen ut på</w:t>
      </w:r>
      <w:r w:rsidR="005C3234">
        <w:rPr>
          <w:rFonts w:ascii="Adobe Garamond Pro" w:hAnsi="Adobe Garamond Pro"/>
          <w:b/>
        </w:rPr>
        <w:t xml:space="preserve"> Gröna Lunds Stora Scen.</w:t>
      </w:r>
    </w:p>
    <w:p w14:paraId="3D837F45" w14:textId="1834F5E2" w:rsidR="00045332" w:rsidRDefault="0093219E" w:rsidP="00A2122A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Marilyn Manson behöver ingen närmare presentation. Han tillhör en av musikvärldens största och mest kontroversiella artister. </w:t>
      </w:r>
      <w:r w:rsidR="00045332">
        <w:rPr>
          <w:rFonts w:ascii="Adobe Garamond Pro" w:hAnsi="Adobe Garamond Pro"/>
        </w:rPr>
        <w:t>I oktober släpptes hans tionde album ”</w:t>
      </w:r>
      <w:proofErr w:type="spellStart"/>
      <w:r w:rsidR="00045332">
        <w:rPr>
          <w:rFonts w:ascii="Adobe Garamond Pro" w:hAnsi="Adobe Garamond Pro"/>
        </w:rPr>
        <w:t>Heaven</w:t>
      </w:r>
      <w:proofErr w:type="spellEnd"/>
      <w:r w:rsidR="00045332">
        <w:rPr>
          <w:rFonts w:ascii="Adobe Garamond Pro" w:hAnsi="Adobe Garamond Pro"/>
        </w:rPr>
        <w:t xml:space="preserve"> </w:t>
      </w:r>
      <w:proofErr w:type="spellStart"/>
      <w:r w:rsidR="00045332">
        <w:rPr>
          <w:rFonts w:ascii="Adobe Garamond Pro" w:hAnsi="Adobe Garamond Pro"/>
        </w:rPr>
        <w:t>Upside</w:t>
      </w:r>
      <w:proofErr w:type="spellEnd"/>
      <w:r w:rsidR="00045332">
        <w:rPr>
          <w:rFonts w:ascii="Adobe Garamond Pro" w:hAnsi="Adobe Garamond Pro"/>
        </w:rPr>
        <w:t xml:space="preserve"> Down” och </w:t>
      </w:r>
      <w:r w:rsidR="002636D3">
        <w:rPr>
          <w:rFonts w:ascii="Adobe Garamond Pro" w:hAnsi="Adobe Garamond Pro"/>
        </w:rPr>
        <w:t xml:space="preserve">det </w:t>
      </w:r>
      <w:r>
        <w:rPr>
          <w:rFonts w:ascii="Adobe Garamond Pro" w:hAnsi="Adobe Garamond Pro"/>
        </w:rPr>
        <w:t>blev snabbt fullt framför Stora Scen</w:t>
      </w:r>
      <w:r w:rsidR="002636D3">
        <w:rPr>
          <w:rFonts w:ascii="Adobe Garamond Pro" w:hAnsi="Adobe Garamond Pro"/>
        </w:rPr>
        <w:t xml:space="preserve"> när han sist spelade på Gröna Lund i juni 2015</w:t>
      </w:r>
      <w:r w:rsidR="00045332">
        <w:rPr>
          <w:rFonts w:ascii="Adobe Garamond Pro" w:hAnsi="Adobe Garamond Pro"/>
        </w:rPr>
        <w:t xml:space="preserve">. </w:t>
      </w:r>
      <w:r w:rsidR="002636D3">
        <w:rPr>
          <w:rFonts w:ascii="Adobe Garamond Pro" w:hAnsi="Adobe Garamond Pro"/>
        </w:rPr>
        <w:t>I sommar</w:t>
      </w:r>
      <w:r w:rsidR="00045332">
        <w:rPr>
          <w:rFonts w:ascii="Adobe Garamond Pro" w:hAnsi="Adobe Garamond Pro"/>
        </w:rPr>
        <w:t xml:space="preserve"> får vi äntligen återse Marilyn Manson, då han på Sveriges nationaldag</w:t>
      </w:r>
      <w:bookmarkStart w:id="0" w:name="_GoBack"/>
      <w:bookmarkEnd w:id="0"/>
      <w:r w:rsidR="00045332">
        <w:rPr>
          <w:rFonts w:ascii="Adobe Garamond Pro" w:hAnsi="Adobe Garamond Pro"/>
        </w:rPr>
        <w:t xml:space="preserve"> den 6 juni kl. 20.00, återvänder till Stora Scen</w:t>
      </w:r>
      <w:r w:rsidR="000970E1">
        <w:rPr>
          <w:rFonts w:ascii="Adobe Garamond Pro" w:hAnsi="Adobe Garamond Pro"/>
        </w:rPr>
        <w:t xml:space="preserve"> för sin enda Sverigespelning </w:t>
      </w:r>
      <w:r w:rsidR="00A647D6">
        <w:rPr>
          <w:rFonts w:ascii="Adobe Garamond Pro" w:hAnsi="Adobe Garamond Pro"/>
        </w:rPr>
        <w:t>sommaren</w:t>
      </w:r>
      <w:r w:rsidR="00BA579C">
        <w:rPr>
          <w:rFonts w:ascii="Adobe Garamond Pro" w:hAnsi="Adobe Garamond Pro"/>
        </w:rPr>
        <w:t xml:space="preserve"> </w:t>
      </w:r>
      <w:r w:rsidR="000970E1">
        <w:rPr>
          <w:rFonts w:ascii="Adobe Garamond Pro" w:hAnsi="Adobe Garamond Pro"/>
        </w:rPr>
        <w:t>2018.</w:t>
      </w:r>
      <w:r w:rsidR="00045332">
        <w:rPr>
          <w:rFonts w:ascii="Adobe Garamond Pro" w:hAnsi="Adobe Garamond Pro"/>
        </w:rPr>
        <w:br/>
      </w:r>
      <w:r w:rsidR="00045332">
        <w:rPr>
          <w:rFonts w:ascii="Adobe Garamond Pro" w:hAnsi="Adobe Garamond Pro"/>
        </w:rPr>
        <w:br/>
        <w:t>– Marilyn Manson är en fantastisk artist och konserte</w:t>
      </w:r>
      <w:r w:rsidR="002636D3">
        <w:rPr>
          <w:rFonts w:ascii="Adobe Garamond Pro" w:hAnsi="Adobe Garamond Pro"/>
        </w:rPr>
        <w:t>n</w:t>
      </w:r>
      <w:r w:rsidR="00045332">
        <w:rPr>
          <w:rFonts w:ascii="Adobe Garamond Pro" w:hAnsi="Adobe Garamond Pro"/>
        </w:rPr>
        <w:t xml:space="preserve"> på </w:t>
      </w:r>
      <w:proofErr w:type="spellStart"/>
      <w:r w:rsidR="00045332">
        <w:rPr>
          <w:rFonts w:ascii="Adobe Garamond Pro" w:hAnsi="Adobe Garamond Pro"/>
        </w:rPr>
        <w:t>Grönan</w:t>
      </w:r>
      <w:proofErr w:type="spellEnd"/>
      <w:r w:rsidR="00045332">
        <w:rPr>
          <w:rFonts w:ascii="Adobe Garamond Pro" w:hAnsi="Adobe Garamond Pro"/>
        </w:rPr>
        <w:t xml:space="preserve"> 2015 var helt klart en utav årets höjdpunkter. Hans scenpersonlighet passar perfekt in på Stora Scen</w:t>
      </w:r>
      <w:r w:rsidR="002636D3">
        <w:rPr>
          <w:rFonts w:ascii="Adobe Garamond Pro" w:hAnsi="Adobe Garamond Pro"/>
        </w:rPr>
        <w:t>,</w:t>
      </w:r>
      <w:r w:rsidR="00045332">
        <w:rPr>
          <w:rFonts w:ascii="Adobe Garamond Pro" w:hAnsi="Adobe Garamond Pro"/>
        </w:rPr>
        <w:t xml:space="preserve"> mitt emellan Fritt Fall och House </w:t>
      </w:r>
      <w:proofErr w:type="spellStart"/>
      <w:r w:rsidR="00045332">
        <w:rPr>
          <w:rFonts w:ascii="Adobe Garamond Pro" w:hAnsi="Adobe Garamond Pro"/>
        </w:rPr>
        <w:t>of</w:t>
      </w:r>
      <w:proofErr w:type="spellEnd"/>
      <w:r w:rsidR="00045332">
        <w:rPr>
          <w:rFonts w:ascii="Adobe Garamond Pro" w:hAnsi="Adobe Garamond Pro"/>
        </w:rPr>
        <w:t xml:space="preserve"> </w:t>
      </w:r>
      <w:proofErr w:type="spellStart"/>
      <w:r w:rsidR="00045332">
        <w:rPr>
          <w:rFonts w:ascii="Adobe Garamond Pro" w:hAnsi="Adobe Garamond Pro"/>
        </w:rPr>
        <w:t>Nightmares</w:t>
      </w:r>
      <w:proofErr w:type="spellEnd"/>
      <w:r w:rsidR="00045332">
        <w:rPr>
          <w:rFonts w:ascii="Adobe Garamond Pro" w:hAnsi="Adobe Garamond Pro"/>
        </w:rPr>
        <w:t>. Jag ser verkligen fram emot att få bjuda Gröna Lundspubliken på detta igen i sommar, säger Johan Tidstrand, Gröna Lunds ägare.</w:t>
      </w:r>
    </w:p>
    <w:p w14:paraId="13915D1A" w14:textId="47ADE5AF" w:rsidR="001A1592" w:rsidRDefault="008C33FB" w:rsidP="00A2122A">
      <w:pPr>
        <w:rPr>
          <w:rStyle w:val="Hyperlnk"/>
          <w:rFonts w:ascii="Adobe Garamond Pro" w:hAnsi="Adobe Garamond Pro"/>
        </w:rPr>
      </w:pPr>
      <w:r w:rsidRPr="00045332">
        <w:rPr>
          <w:rFonts w:ascii="Adobe Garamond Pro" w:hAnsi="Adobe Garamond Pro"/>
          <w:color w:val="000000"/>
        </w:rPr>
        <w:br/>
      </w: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00A29637" w14:textId="77777777" w:rsidR="00A2122A" w:rsidRDefault="00A2122A" w:rsidP="00A2122A">
      <w:pPr>
        <w:rPr>
          <w:rStyle w:val="Hyperlnk"/>
          <w:rFonts w:ascii="Adobe Garamond Pro" w:hAnsi="Adobe Garamond Pro"/>
        </w:rPr>
      </w:pPr>
    </w:p>
    <w:p w14:paraId="75513A12" w14:textId="77777777" w:rsidR="00A2122A" w:rsidRDefault="00A2122A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64A4618F" w14:textId="77777777" w:rsidR="006F7368" w:rsidRDefault="006F7368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764EA8B4" w14:textId="743E18D8" w:rsidR="001A1592" w:rsidRPr="00C62D2D" w:rsidRDefault="001A1592" w:rsidP="001A1592">
      <w:pPr>
        <w:pStyle w:val="Oformateradtext"/>
        <w:rPr>
          <w:rFonts w:ascii="Adobe Garamond Pro" w:hAnsi="Adobe Garamond Pro"/>
          <w:sz w:val="24"/>
          <w:szCs w:val="24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27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bokade:</w:t>
      </w:r>
    </w:p>
    <w:p w14:paraId="42AB057D" w14:textId="77777777" w:rsidR="001A1592" w:rsidRDefault="001A1592" w:rsidP="001A1592">
      <w:pPr>
        <w:rPr>
          <w:rFonts w:ascii="Adobe Garamond Pro" w:hAnsi="Adobe Garamond Pro"/>
        </w:rPr>
      </w:pPr>
    </w:p>
    <w:p w14:paraId="584736FF" w14:textId="4536562D" w:rsidR="009870C4" w:rsidRDefault="001A1592" w:rsidP="001A1592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Macklemore</w:t>
      </w:r>
      <w:proofErr w:type="spellEnd"/>
      <w:r>
        <w:rPr>
          <w:rFonts w:ascii="Adobe Garamond Pro" w:hAnsi="Adobe Garamond Pro"/>
        </w:rPr>
        <w:t xml:space="preserve"> – 6 maj kl. 20.00 på Stora Scen</w:t>
      </w:r>
      <w:r w:rsidR="009870C4">
        <w:rPr>
          <w:rFonts w:ascii="Adobe Garamond Pro" w:hAnsi="Adobe Garamond Pro"/>
        </w:rPr>
        <w:br/>
        <w:t xml:space="preserve">Mando </w:t>
      </w:r>
      <w:proofErr w:type="spellStart"/>
      <w:r w:rsidR="009870C4">
        <w:rPr>
          <w:rFonts w:ascii="Adobe Garamond Pro" w:hAnsi="Adobe Garamond Pro"/>
        </w:rPr>
        <w:t>Diao</w:t>
      </w:r>
      <w:proofErr w:type="spellEnd"/>
      <w:r w:rsidR="009870C4">
        <w:rPr>
          <w:rFonts w:ascii="Adobe Garamond Pro" w:hAnsi="Adobe Garamond Pro"/>
        </w:rPr>
        <w:t xml:space="preserve"> – 25 maj kl. 20.00 på Stora Scen</w:t>
      </w:r>
      <w:r w:rsidR="00131AD9">
        <w:rPr>
          <w:rFonts w:ascii="Adobe Garamond Pro" w:hAnsi="Adobe Garamond Pro"/>
        </w:rPr>
        <w:br/>
        <w:t>Marilyn Manson – 6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Prophets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Rage</w:t>
      </w:r>
      <w:proofErr w:type="spellEnd"/>
      <w:r>
        <w:rPr>
          <w:rFonts w:ascii="Adobe Garamond Pro" w:hAnsi="Adobe Garamond Pro"/>
        </w:rPr>
        <w:t xml:space="preserve"> – 26 juni kl. 20.00 på Stora Scen</w:t>
      </w:r>
    </w:p>
    <w:p w14:paraId="0E0F26C2" w14:textId="00477270" w:rsidR="001A1592" w:rsidRDefault="001A1592" w:rsidP="001A1592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  <w:r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br/>
      </w:r>
    </w:p>
    <w:sectPr w:rsidR="001A1592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C80B" w14:textId="77777777" w:rsidR="00626707" w:rsidRDefault="00626707">
      <w:r>
        <w:separator/>
      </w:r>
    </w:p>
  </w:endnote>
  <w:endnote w:type="continuationSeparator" w:id="0">
    <w:p w14:paraId="7958B63E" w14:textId="77777777" w:rsidR="00626707" w:rsidRDefault="006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7777777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344D21">
      <w:rPr>
        <w:rStyle w:val="Betoning"/>
        <w:rFonts w:ascii="Adobe Garamond Pro" w:hAnsi="Adobe Garamond Pro"/>
        <w:sz w:val="18"/>
        <w:szCs w:val="18"/>
      </w:rPr>
      <w:t>6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3053DD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F442E" w14:textId="77777777" w:rsidR="00626707" w:rsidRDefault="00626707">
      <w:r>
        <w:separator/>
      </w:r>
    </w:p>
  </w:footnote>
  <w:footnote w:type="continuationSeparator" w:id="0">
    <w:p w14:paraId="1CCC8233" w14:textId="77777777" w:rsidR="00626707" w:rsidRDefault="0062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45332"/>
    <w:rsid w:val="00065ECF"/>
    <w:rsid w:val="00072E84"/>
    <w:rsid w:val="000970E1"/>
    <w:rsid w:val="000B02CF"/>
    <w:rsid w:val="000B3BE4"/>
    <w:rsid w:val="000F20C3"/>
    <w:rsid w:val="001017FD"/>
    <w:rsid w:val="00107F53"/>
    <w:rsid w:val="00131AD9"/>
    <w:rsid w:val="00142824"/>
    <w:rsid w:val="001544B5"/>
    <w:rsid w:val="00172CD2"/>
    <w:rsid w:val="00195EDB"/>
    <w:rsid w:val="001A1592"/>
    <w:rsid w:val="001A5373"/>
    <w:rsid w:val="001A7F82"/>
    <w:rsid w:val="001B071A"/>
    <w:rsid w:val="001C1316"/>
    <w:rsid w:val="001E0EC7"/>
    <w:rsid w:val="001E6A87"/>
    <w:rsid w:val="001F3FA5"/>
    <w:rsid w:val="00211450"/>
    <w:rsid w:val="00221EEC"/>
    <w:rsid w:val="0024777D"/>
    <w:rsid w:val="002636D3"/>
    <w:rsid w:val="00265299"/>
    <w:rsid w:val="0027061B"/>
    <w:rsid w:val="00272CAE"/>
    <w:rsid w:val="002C190F"/>
    <w:rsid w:val="002C5476"/>
    <w:rsid w:val="002C630A"/>
    <w:rsid w:val="00304B1A"/>
    <w:rsid w:val="003053DD"/>
    <w:rsid w:val="00305A02"/>
    <w:rsid w:val="00311B5B"/>
    <w:rsid w:val="0032074E"/>
    <w:rsid w:val="0033795F"/>
    <w:rsid w:val="00340022"/>
    <w:rsid w:val="00344D21"/>
    <w:rsid w:val="00345F8E"/>
    <w:rsid w:val="003614F8"/>
    <w:rsid w:val="00366E77"/>
    <w:rsid w:val="0038777D"/>
    <w:rsid w:val="003A50D6"/>
    <w:rsid w:val="003B7ACC"/>
    <w:rsid w:val="003C4BCA"/>
    <w:rsid w:val="003D5434"/>
    <w:rsid w:val="003E2835"/>
    <w:rsid w:val="003F382F"/>
    <w:rsid w:val="004451D7"/>
    <w:rsid w:val="0047673B"/>
    <w:rsid w:val="0049581D"/>
    <w:rsid w:val="004A2844"/>
    <w:rsid w:val="004B1AC1"/>
    <w:rsid w:val="004B3445"/>
    <w:rsid w:val="004B4A3D"/>
    <w:rsid w:val="00506981"/>
    <w:rsid w:val="00507B9C"/>
    <w:rsid w:val="00511F02"/>
    <w:rsid w:val="00516425"/>
    <w:rsid w:val="00521116"/>
    <w:rsid w:val="00523D8C"/>
    <w:rsid w:val="00534B49"/>
    <w:rsid w:val="00535BAB"/>
    <w:rsid w:val="00544B50"/>
    <w:rsid w:val="005454E6"/>
    <w:rsid w:val="0055593C"/>
    <w:rsid w:val="00571C89"/>
    <w:rsid w:val="00584799"/>
    <w:rsid w:val="00590C71"/>
    <w:rsid w:val="005B2864"/>
    <w:rsid w:val="005C2A10"/>
    <w:rsid w:val="005C3234"/>
    <w:rsid w:val="005C5A05"/>
    <w:rsid w:val="005D5135"/>
    <w:rsid w:val="005D5CC1"/>
    <w:rsid w:val="005E0953"/>
    <w:rsid w:val="005E71FD"/>
    <w:rsid w:val="005F1BDD"/>
    <w:rsid w:val="00602581"/>
    <w:rsid w:val="0062274E"/>
    <w:rsid w:val="006248DC"/>
    <w:rsid w:val="0062616B"/>
    <w:rsid w:val="00626707"/>
    <w:rsid w:val="0064727E"/>
    <w:rsid w:val="006541DC"/>
    <w:rsid w:val="00657BF0"/>
    <w:rsid w:val="00681C22"/>
    <w:rsid w:val="006B0AF0"/>
    <w:rsid w:val="006C09A2"/>
    <w:rsid w:val="006D481D"/>
    <w:rsid w:val="006E5476"/>
    <w:rsid w:val="006F0630"/>
    <w:rsid w:val="006F7368"/>
    <w:rsid w:val="00701552"/>
    <w:rsid w:val="00732F2B"/>
    <w:rsid w:val="00735304"/>
    <w:rsid w:val="00735984"/>
    <w:rsid w:val="00753BB1"/>
    <w:rsid w:val="00762D07"/>
    <w:rsid w:val="00765022"/>
    <w:rsid w:val="00765A0D"/>
    <w:rsid w:val="007737B9"/>
    <w:rsid w:val="007C7A93"/>
    <w:rsid w:val="007D30D6"/>
    <w:rsid w:val="007E709F"/>
    <w:rsid w:val="008030F0"/>
    <w:rsid w:val="008219C0"/>
    <w:rsid w:val="0083069F"/>
    <w:rsid w:val="008423A4"/>
    <w:rsid w:val="008429CC"/>
    <w:rsid w:val="00867E4E"/>
    <w:rsid w:val="008A4ABB"/>
    <w:rsid w:val="008C310A"/>
    <w:rsid w:val="008C33FB"/>
    <w:rsid w:val="008D773F"/>
    <w:rsid w:val="008F3B4F"/>
    <w:rsid w:val="008F403F"/>
    <w:rsid w:val="00902751"/>
    <w:rsid w:val="0093219E"/>
    <w:rsid w:val="00937AA7"/>
    <w:rsid w:val="009409A8"/>
    <w:rsid w:val="00944B6B"/>
    <w:rsid w:val="00970E6D"/>
    <w:rsid w:val="009751A1"/>
    <w:rsid w:val="00975F93"/>
    <w:rsid w:val="00976415"/>
    <w:rsid w:val="009816B2"/>
    <w:rsid w:val="009870C4"/>
    <w:rsid w:val="009E6D11"/>
    <w:rsid w:val="00A03391"/>
    <w:rsid w:val="00A157AB"/>
    <w:rsid w:val="00A2122A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B522A"/>
    <w:rsid w:val="00AD06B1"/>
    <w:rsid w:val="00AD3044"/>
    <w:rsid w:val="00AE1AEB"/>
    <w:rsid w:val="00AE2E7E"/>
    <w:rsid w:val="00AF26A2"/>
    <w:rsid w:val="00B13FE0"/>
    <w:rsid w:val="00B303AF"/>
    <w:rsid w:val="00B34EBE"/>
    <w:rsid w:val="00B36822"/>
    <w:rsid w:val="00B4483E"/>
    <w:rsid w:val="00B50ECD"/>
    <w:rsid w:val="00B55835"/>
    <w:rsid w:val="00B575A1"/>
    <w:rsid w:val="00B602B7"/>
    <w:rsid w:val="00B97E9E"/>
    <w:rsid w:val="00BA579C"/>
    <w:rsid w:val="00BC23D9"/>
    <w:rsid w:val="00BE3A20"/>
    <w:rsid w:val="00C15A6C"/>
    <w:rsid w:val="00C16BC0"/>
    <w:rsid w:val="00C354FB"/>
    <w:rsid w:val="00C61D7C"/>
    <w:rsid w:val="00C63A9E"/>
    <w:rsid w:val="00C86A37"/>
    <w:rsid w:val="00CA7B02"/>
    <w:rsid w:val="00CB47D3"/>
    <w:rsid w:val="00CC25C6"/>
    <w:rsid w:val="00CD3E77"/>
    <w:rsid w:val="00CD6F25"/>
    <w:rsid w:val="00D05FF9"/>
    <w:rsid w:val="00D0660E"/>
    <w:rsid w:val="00D10FF3"/>
    <w:rsid w:val="00D14C9B"/>
    <w:rsid w:val="00D2664C"/>
    <w:rsid w:val="00D445E9"/>
    <w:rsid w:val="00D54346"/>
    <w:rsid w:val="00D62FE7"/>
    <w:rsid w:val="00D66E45"/>
    <w:rsid w:val="00D92832"/>
    <w:rsid w:val="00DB4455"/>
    <w:rsid w:val="00DC235D"/>
    <w:rsid w:val="00DC41D9"/>
    <w:rsid w:val="00DD4B07"/>
    <w:rsid w:val="00E34FE9"/>
    <w:rsid w:val="00E36FEE"/>
    <w:rsid w:val="00E47CAD"/>
    <w:rsid w:val="00E83137"/>
    <w:rsid w:val="00E96A25"/>
    <w:rsid w:val="00EA03CC"/>
    <w:rsid w:val="00EA270F"/>
    <w:rsid w:val="00EB1F53"/>
    <w:rsid w:val="00EB3B48"/>
    <w:rsid w:val="00EC213E"/>
    <w:rsid w:val="00EE0F69"/>
    <w:rsid w:val="00EE32B1"/>
    <w:rsid w:val="00EE5B2E"/>
    <w:rsid w:val="00EF42A0"/>
    <w:rsid w:val="00F26F50"/>
    <w:rsid w:val="00F33716"/>
    <w:rsid w:val="00F477BB"/>
    <w:rsid w:val="00F760C9"/>
    <w:rsid w:val="00F77B7D"/>
    <w:rsid w:val="00F869EB"/>
    <w:rsid w:val="00FA561A"/>
    <w:rsid w:val="00FD17D3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F0C8-8A3B-4DDA-9171-7D7DE071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343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12</cp:revision>
  <cp:lastPrinted>2017-11-21T13:54:00Z</cp:lastPrinted>
  <dcterms:created xsi:type="dcterms:W3CDTF">2017-11-21T13:16:00Z</dcterms:created>
  <dcterms:modified xsi:type="dcterms:W3CDTF">2017-11-22T08:45:00Z</dcterms:modified>
</cp:coreProperties>
</file>