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16" w:rsidRDefault="004A0916" w:rsidP="003C3434">
      <w:pPr>
        <w:jc w:val="right"/>
        <w:rPr>
          <w:rFonts w:ascii="Calibri" w:hAnsi="Calibri" w:cs="colibri"/>
          <w:sz w:val="40"/>
          <w:szCs w:val="40"/>
          <w:lang w:val="fr-FR"/>
        </w:rPr>
      </w:pPr>
    </w:p>
    <w:p w:rsidR="004A0916" w:rsidRPr="00706149" w:rsidRDefault="0086203F" w:rsidP="00711FFC">
      <w:pPr>
        <w:jc w:val="right"/>
        <w:rPr>
          <w:rFonts w:ascii="Arial" w:hAnsi="Arial" w:cs="colibri"/>
          <w:b/>
          <w:sz w:val="40"/>
          <w:szCs w:val="40"/>
          <w:lang w:val="fr-FR"/>
        </w:rPr>
      </w:pPr>
      <w:r>
        <w:rPr>
          <w:rFonts w:ascii="Arial" w:hAnsi="Arial" w:cs="colibri"/>
          <w:b/>
          <w:sz w:val="40"/>
          <w:szCs w:val="40"/>
          <w:lang w:val="fr-FR"/>
        </w:rPr>
        <w:t>Komunikat prasowy</w:t>
      </w:r>
    </w:p>
    <w:p w:rsidR="004A0916" w:rsidRPr="009D1694" w:rsidRDefault="0086203F" w:rsidP="00C90984">
      <w:pPr>
        <w:tabs>
          <w:tab w:val="left" w:pos="6580"/>
        </w:tabs>
        <w:jc w:val="right"/>
        <w:rPr>
          <w:rFonts w:ascii="Calibri" w:hAnsi="Calibri" w:cs="colibri"/>
          <w:b/>
          <w:sz w:val="22"/>
          <w:szCs w:val="22"/>
          <w:lang w:val="pl-PL"/>
        </w:rPr>
      </w:pPr>
      <w:r>
        <w:rPr>
          <w:rFonts w:ascii="Calibri" w:hAnsi="Calibri" w:cs="colibri"/>
          <w:b/>
          <w:sz w:val="22"/>
          <w:szCs w:val="22"/>
          <w:lang w:val="fr-FR"/>
        </w:rPr>
        <w:t>Pary</w:t>
      </w:r>
      <w:r>
        <w:rPr>
          <w:b/>
          <w:sz w:val="22"/>
          <w:szCs w:val="22"/>
          <w:lang w:val="fr-FR"/>
        </w:rPr>
        <w:t>ż</w:t>
      </w:r>
      <w:r w:rsidR="00B602CA">
        <w:rPr>
          <w:rFonts w:ascii="Calibri" w:hAnsi="Calibri" w:cs="colibri"/>
          <w:b/>
          <w:sz w:val="22"/>
          <w:szCs w:val="22"/>
          <w:lang w:val="fr-FR"/>
        </w:rPr>
        <w:t>,</w:t>
      </w:r>
      <w:r w:rsidR="00911A23">
        <w:rPr>
          <w:rFonts w:ascii="Calibri" w:hAnsi="Calibri" w:cs="colibri"/>
          <w:b/>
          <w:sz w:val="22"/>
          <w:szCs w:val="22"/>
          <w:lang w:val="fr-FR"/>
        </w:rPr>
        <w:t xml:space="preserve"> 18</w:t>
      </w:r>
      <w:r>
        <w:rPr>
          <w:rFonts w:ascii="Calibri" w:hAnsi="Calibri" w:cs="colibri"/>
          <w:b/>
          <w:sz w:val="22"/>
          <w:szCs w:val="22"/>
          <w:lang w:val="fr-FR"/>
        </w:rPr>
        <w:t xml:space="preserve"> lipca</w:t>
      </w:r>
      <w:r w:rsidR="00C90984" w:rsidRPr="009D1694">
        <w:rPr>
          <w:rFonts w:ascii="Calibri" w:hAnsi="Calibri" w:cs="colibri"/>
          <w:b/>
          <w:sz w:val="22"/>
          <w:szCs w:val="22"/>
          <w:lang w:val="pl-PL"/>
        </w:rPr>
        <w:t xml:space="preserve"> 2016</w:t>
      </w:r>
    </w:p>
    <w:p w:rsidR="004A0916" w:rsidRPr="009D1694" w:rsidRDefault="004A0916" w:rsidP="000633E3">
      <w:pPr>
        <w:tabs>
          <w:tab w:val="left" w:pos="6580"/>
        </w:tabs>
        <w:rPr>
          <w:rFonts w:ascii="Calibri" w:hAnsi="Calibri" w:cs="colibri"/>
          <w:sz w:val="22"/>
          <w:szCs w:val="22"/>
          <w:lang w:val="pl-PL"/>
        </w:rPr>
      </w:pPr>
    </w:p>
    <w:p w:rsidR="004A0916" w:rsidRPr="009D1694" w:rsidRDefault="004A0916" w:rsidP="000633E3">
      <w:pPr>
        <w:tabs>
          <w:tab w:val="left" w:pos="6580"/>
        </w:tabs>
        <w:rPr>
          <w:rFonts w:ascii="Calibri" w:hAnsi="Calibri" w:cs="colibri"/>
          <w:sz w:val="22"/>
          <w:szCs w:val="22"/>
          <w:lang w:val="pl-PL"/>
        </w:rPr>
      </w:pPr>
    </w:p>
    <w:p w:rsidR="004A0916" w:rsidRPr="009D1694" w:rsidRDefault="00511D83" w:rsidP="000633E3">
      <w:pPr>
        <w:tabs>
          <w:tab w:val="left" w:pos="6580"/>
        </w:tabs>
        <w:rPr>
          <w:rFonts w:ascii="Calibri" w:hAnsi="Calibri" w:cs="colibri"/>
          <w:sz w:val="22"/>
          <w:szCs w:val="22"/>
          <w:lang w:val="pl-PL"/>
        </w:rPr>
      </w:pPr>
      <w:r>
        <w:rPr>
          <w:rFonts w:ascii="Calibri" w:hAnsi="Calibri"/>
          <w:noProof/>
          <w:lang w:val="de-DE" w:eastAsia="de-DE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-538480</wp:posOffset>
                </wp:positionH>
                <wp:positionV relativeFrom="paragraph">
                  <wp:posOffset>178434</wp:posOffset>
                </wp:positionV>
                <wp:extent cx="7429500" cy="0"/>
                <wp:effectExtent l="0" t="25400" r="12700" b="25400"/>
                <wp:wrapThrough wrapText="bothSides">
                  <wp:wrapPolygon edited="0">
                    <wp:start x="0" y="-1"/>
                    <wp:lineTo x="0" y="-1"/>
                    <wp:lineTo x="21563" y="-1"/>
                    <wp:lineTo x="21563" y="-1"/>
                    <wp:lineTo x="0" y="-1"/>
                  </wp:wrapPolygon>
                </wp:wrapThrough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z-index:251658240;visibility:visible;mso-wrap-style:square;mso-width-percent:0;mso-height-percent:0;mso-wrap-distance-left:9pt;mso-wrap-distance-top:-3emu;mso-wrap-distance-right:9pt;mso-wrap-distance-bottom:-3emu;mso-position-horizontal:absolute;mso-position-horizontal-relative:text;mso-position-vertical:absolute;mso-position-vertical-relative:text;mso-width-percent:0;mso-height-percent:0;mso-width-relative:page;mso-height-relative:page" from="-42.35pt,14.05pt" to="542.65pt,1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" strokeweight="3pt">
                <w10:wrap type="through"/>
              </v:line>
            </w:pict>
          </mc:Fallback>
        </mc:AlternateContent>
      </w:r>
    </w:p>
    <w:p w:rsidR="004A0916" w:rsidRPr="009D1694" w:rsidRDefault="004A0916" w:rsidP="000633E3">
      <w:pPr>
        <w:tabs>
          <w:tab w:val="left" w:pos="6580"/>
        </w:tabs>
        <w:rPr>
          <w:rFonts w:ascii="Calibri" w:hAnsi="Calibri" w:cs="colibri"/>
          <w:sz w:val="22"/>
          <w:szCs w:val="22"/>
          <w:lang w:val="pl-PL"/>
        </w:rPr>
      </w:pPr>
    </w:p>
    <w:p w:rsidR="004A0916" w:rsidRPr="009D1694" w:rsidRDefault="004A0916" w:rsidP="000633E3">
      <w:pPr>
        <w:tabs>
          <w:tab w:val="left" w:pos="6580"/>
        </w:tabs>
        <w:rPr>
          <w:rFonts w:ascii="Calibri" w:hAnsi="Calibri" w:cs="colibri"/>
          <w:sz w:val="22"/>
          <w:szCs w:val="22"/>
          <w:lang w:val="pl-PL"/>
        </w:rPr>
      </w:pPr>
    </w:p>
    <w:p w:rsidR="004A0916" w:rsidRPr="009D1694" w:rsidRDefault="004A0916" w:rsidP="000633E3">
      <w:pPr>
        <w:tabs>
          <w:tab w:val="left" w:pos="6580"/>
        </w:tabs>
        <w:rPr>
          <w:rFonts w:ascii="Calibri" w:hAnsi="Calibri" w:cs="colibri"/>
          <w:sz w:val="22"/>
          <w:szCs w:val="22"/>
          <w:lang w:val="pl-PL"/>
        </w:rPr>
      </w:pPr>
    </w:p>
    <w:p w:rsidR="004A0916" w:rsidRPr="0086203F" w:rsidRDefault="00C90984" w:rsidP="00711FFC">
      <w:pPr>
        <w:rPr>
          <w:b/>
          <w:sz w:val="32"/>
          <w:szCs w:val="32"/>
          <w:lang w:val="pl-PL"/>
        </w:rPr>
      </w:pPr>
      <w:r w:rsidRPr="0086203F">
        <w:rPr>
          <w:b/>
          <w:sz w:val="32"/>
          <w:szCs w:val="32"/>
          <w:lang w:val="pl-PL"/>
        </w:rPr>
        <w:t xml:space="preserve">Telepass </w:t>
      </w:r>
      <w:r w:rsidR="0086203F" w:rsidRPr="0086203F">
        <w:rPr>
          <w:b/>
          <w:sz w:val="32"/>
          <w:szCs w:val="32"/>
          <w:lang w:val="pl-PL"/>
        </w:rPr>
        <w:t xml:space="preserve">rozszerza elektroniczny system poboru </w:t>
      </w:r>
      <w:r w:rsidR="001A0343">
        <w:rPr>
          <w:b/>
          <w:sz w:val="32"/>
          <w:szCs w:val="32"/>
          <w:lang w:val="pl-PL"/>
        </w:rPr>
        <w:t>opłat</w:t>
      </w:r>
      <w:r w:rsidR="0086203F" w:rsidRPr="0086203F">
        <w:rPr>
          <w:b/>
          <w:sz w:val="32"/>
          <w:szCs w:val="32"/>
          <w:lang w:val="pl-PL"/>
        </w:rPr>
        <w:t xml:space="preserve"> na Polskę</w:t>
      </w:r>
    </w:p>
    <w:p w:rsidR="004A0916" w:rsidRPr="0086203F" w:rsidRDefault="004A0916" w:rsidP="00145A3C">
      <w:pPr>
        <w:rPr>
          <w:lang w:val="pl-PL"/>
        </w:rPr>
      </w:pPr>
    </w:p>
    <w:p w:rsidR="004A0916" w:rsidRPr="00104933" w:rsidRDefault="008B61B6" w:rsidP="00711FFC">
      <w:pPr>
        <w:jc w:val="both"/>
        <w:rPr>
          <w:sz w:val="22"/>
          <w:szCs w:val="22"/>
          <w:lang w:val="pl-PL"/>
        </w:rPr>
      </w:pPr>
      <w:r w:rsidRPr="00104933">
        <w:rPr>
          <w:sz w:val="22"/>
          <w:szCs w:val="22"/>
          <w:lang w:val="pl-PL"/>
        </w:rPr>
        <w:t xml:space="preserve">Telepass </w:t>
      </w:r>
      <w:r w:rsidR="0086203F" w:rsidRPr="00104933">
        <w:rPr>
          <w:sz w:val="22"/>
          <w:szCs w:val="22"/>
          <w:lang w:val="pl-PL"/>
        </w:rPr>
        <w:t xml:space="preserve">zapowiada interoperacyjność urządzenia </w:t>
      </w:r>
      <w:r w:rsidR="00104933" w:rsidRPr="00104933">
        <w:rPr>
          <w:sz w:val="22"/>
          <w:szCs w:val="22"/>
          <w:lang w:val="pl-PL"/>
        </w:rPr>
        <w:t>pokładowego</w:t>
      </w:r>
      <w:r w:rsidRPr="00104933">
        <w:rPr>
          <w:sz w:val="22"/>
          <w:szCs w:val="22"/>
          <w:lang w:val="pl-PL"/>
        </w:rPr>
        <w:t xml:space="preserve"> Telepass EU </w:t>
      </w:r>
      <w:r w:rsidR="00104933" w:rsidRPr="00104933">
        <w:rPr>
          <w:sz w:val="22"/>
          <w:szCs w:val="22"/>
          <w:lang w:val="pl-PL"/>
        </w:rPr>
        <w:t>z polską</w:t>
      </w:r>
      <w:r w:rsidR="00104933">
        <w:rPr>
          <w:sz w:val="22"/>
          <w:szCs w:val="22"/>
          <w:lang w:val="pl-PL"/>
        </w:rPr>
        <w:t xml:space="preserve"> siecią</w:t>
      </w:r>
      <w:r w:rsidRPr="00104933">
        <w:rPr>
          <w:sz w:val="22"/>
          <w:szCs w:val="22"/>
          <w:lang w:val="pl-PL"/>
        </w:rPr>
        <w:t xml:space="preserve"> Stalexport</w:t>
      </w:r>
      <w:r w:rsidR="00104933">
        <w:rPr>
          <w:sz w:val="22"/>
          <w:szCs w:val="22"/>
          <w:lang w:val="pl-PL"/>
        </w:rPr>
        <w:t>u.</w:t>
      </w:r>
      <w:r w:rsidRPr="00104933">
        <w:rPr>
          <w:sz w:val="22"/>
          <w:szCs w:val="22"/>
          <w:lang w:val="pl-PL"/>
        </w:rPr>
        <w:t xml:space="preserve"> Stalexport </w:t>
      </w:r>
      <w:r w:rsidR="00104933" w:rsidRPr="00104933">
        <w:rPr>
          <w:sz w:val="22"/>
          <w:szCs w:val="22"/>
          <w:lang w:val="pl-PL"/>
        </w:rPr>
        <w:t>zarządza częścią A4 będącej jedną z najbardziej u</w:t>
      </w:r>
      <w:r w:rsidR="007679F6">
        <w:rPr>
          <w:sz w:val="22"/>
          <w:szCs w:val="22"/>
          <w:lang w:val="pl-PL"/>
        </w:rPr>
        <w:t>częszczanych</w:t>
      </w:r>
      <w:r w:rsidR="00104933" w:rsidRPr="00104933">
        <w:rPr>
          <w:sz w:val="22"/>
          <w:szCs w:val="22"/>
          <w:lang w:val="pl-PL"/>
        </w:rPr>
        <w:t xml:space="preserve"> </w:t>
      </w:r>
      <w:r w:rsidR="001A0343">
        <w:rPr>
          <w:sz w:val="22"/>
          <w:szCs w:val="22"/>
          <w:lang w:val="pl-PL"/>
        </w:rPr>
        <w:t>autostrad w towarowym ruchu drogowym.</w:t>
      </w:r>
    </w:p>
    <w:p w:rsidR="004A0916" w:rsidRPr="00104933" w:rsidRDefault="004A0916" w:rsidP="00BA2DAE">
      <w:pPr>
        <w:jc w:val="both"/>
        <w:rPr>
          <w:sz w:val="22"/>
          <w:szCs w:val="22"/>
          <w:lang w:val="pl-PL"/>
        </w:rPr>
      </w:pPr>
    </w:p>
    <w:p w:rsidR="004A0916" w:rsidRPr="001A0343" w:rsidRDefault="00221C45" w:rsidP="006A319D">
      <w:pPr>
        <w:jc w:val="both"/>
        <w:rPr>
          <w:sz w:val="22"/>
          <w:szCs w:val="22"/>
          <w:lang w:val="pl-PL"/>
        </w:rPr>
      </w:pPr>
      <w:r w:rsidRPr="00511D83">
        <w:rPr>
          <w:sz w:val="22"/>
          <w:szCs w:val="22"/>
          <w:lang w:val="pl-PL"/>
        </w:rPr>
        <w:t>Od 20 lipca e</w:t>
      </w:r>
      <w:r w:rsidR="001A0343" w:rsidRPr="00511D83">
        <w:rPr>
          <w:sz w:val="22"/>
          <w:szCs w:val="22"/>
          <w:lang w:val="pl-PL"/>
        </w:rPr>
        <w:t>lektroniczne urządzenie pokładowe Telepass EU działające już interoperacyjnie we Francji, Hiszpanii, Portugalii, Włoszech i Belgii (tunel Liefkenshoek) będzie kompatybilne również z aktualnym</w:t>
      </w:r>
      <w:bookmarkStart w:id="0" w:name="_GoBack"/>
      <w:bookmarkEnd w:id="0"/>
      <w:r w:rsidR="001A0343">
        <w:rPr>
          <w:sz w:val="22"/>
          <w:szCs w:val="22"/>
          <w:lang w:val="pl-PL"/>
        </w:rPr>
        <w:t xml:space="preserve"> systemem poboru opłat na A4 Katowice-Kraków. </w:t>
      </w:r>
      <w:r w:rsidR="00417121" w:rsidRPr="001A0343">
        <w:rPr>
          <w:sz w:val="22"/>
          <w:szCs w:val="22"/>
          <w:lang w:val="pl-PL"/>
        </w:rPr>
        <w:t xml:space="preserve">Telepass </w:t>
      </w:r>
      <w:r w:rsidR="001A0343" w:rsidRPr="001A0343">
        <w:rPr>
          <w:sz w:val="22"/>
          <w:szCs w:val="22"/>
          <w:lang w:val="pl-PL"/>
        </w:rPr>
        <w:t xml:space="preserve">- jako pierwszy w Europie usługodawca w zakresie poboru opłat autostradowych - oferuje w ten sposób </w:t>
      </w:r>
      <w:r w:rsidR="007679F6">
        <w:rPr>
          <w:sz w:val="22"/>
          <w:szCs w:val="22"/>
          <w:lang w:val="pl-PL"/>
        </w:rPr>
        <w:t>w Polsce rozwiązanie interoperacyjne na ważnej osi transportu, z której korzysta większość europejskich użytkowników.</w:t>
      </w:r>
    </w:p>
    <w:p w:rsidR="004A0916" w:rsidRPr="001A0343" w:rsidRDefault="004A0916" w:rsidP="00BA2DAE">
      <w:pPr>
        <w:jc w:val="both"/>
        <w:rPr>
          <w:sz w:val="22"/>
          <w:szCs w:val="22"/>
          <w:lang w:val="pl-PL"/>
        </w:rPr>
      </w:pPr>
    </w:p>
    <w:p w:rsidR="007A018E" w:rsidRDefault="006A319D" w:rsidP="00423AF0">
      <w:pPr>
        <w:jc w:val="both"/>
        <w:rPr>
          <w:i/>
          <w:sz w:val="22"/>
          <w:szCs w:val="22"/>
          <w:lang w:val="pl-PL"/>
        </w:rPr>
      </w:pPr>
      <w:r w:rsidRPr="007679F6">
        <w:rPr>
          <w:sz w:val="22"/>
          <w:szCs w:val="22"/>
          <w:lang w:val="pl-PL"/>
        </w:rPr>
        <w:t>„</w:t>
      </w:r>
      <w:r w:rsidRPr="007679F6">
        <w:rPr>
          <w:i/>
          <w:sz w:val="22"/>
          <w:szCs w:val="22"/>
          <w:lang w:val="pl-PL"/>
        </w:rPr>
        <w:t xml:space="preserve">Telepass </w:t>
      </w:r>
      <w:r w:rsidR="00D25FD8">
        <w:rPr>
          <w:i/>
          <w:sz w:val="22"/>
          <w:szCs w:val="22"/>
          <w:lang w:val="pl-PL"/>
        </w:rPr>
        <w:t>wspiera rozwój</w:t>
      </w:r>
      <w:r w:rsidR="007679F6" w:rsidRPr="007679F6">
        <w:rPr>
          <w:i/>
          <w:sz w:val="22"/>
          <w:szCs w:val="22"/>
          <w:lang w:val="pl-PL"/>
        </w:rPr>
        <w:t xml:space="preserve"> interoperacyjności urządzenia pokładowego </w:t>
      </w:r>
      <w:r w:rsidRPr="007679F6">
        <w:rPr>
          <w:i/>
          <w:sz w:val="22"/>
          <w:szCs w:val="22"/>
          <w:lang w:val="pl-PL"/>
        </w:rPr>
        <w:t xml:space="preserve">Telepass EU </w:t>
      </w:r>
      <w:r w:rsidR="007679F6">
        <w:rPr>
          <w:i/>
          <w:sz w:val="22"/>
          <w:szCs w:val="22"/>
          <w:lang w:val="pl-PL"/>
        </w:rPr>
        <w:t>we</w:t>
      </w:r>
      <w:r w:rsidR="007679F6" w:rsidRPr="007679F6">
        <w:rPr>
          <w:i/>
          <w:sz w:val="22"/>
          <w:szCs w:val="22"/>
          <w:lang w:val="pl-PL"/>
        </w:rPr>
        <w:t xml:space="preserve"> wszystkich europejskich </w:t>
      </w:r>
      <w:r w:rsidR="007679F6">
        <w:rPr>
          <w:i/>
          <w:sz w:val="22"/>
          <w:szCs w:val="22"/>
          <w:lang w:val="pl-PL"/>
        </w:rPr>
        <w:t xml:space="preserve">sieciach autostrad. </w:t>
      </w:r>
      <w:r w:rsidR="007679F6" w:rsidRPr="007679F6">
        <w:rPr>
          <w:i/>
          <w:sz w:val="22"/>
          <w:szCs w:val="22"/>
          <w:lang w:val="pl-PL"/>
        </w:rPr>
        <w:t xml:space="preserve">Po wprowadzeniu rozwiązania we Włoszech w lutym 2016 roku nowy serwis </w:t>
      </w:r>
      <w:r w:rsidR="007679F6">
        <w:rPr>
          <w:i/>
          <w:sz w:val="22"/>
          <w:szCs w:val="22"/>
          <w:lang w:val="pl-PL"/>
        </w:rPr>
        <w:t xml:space="preserve">w Polsce </w:t>
      </w:r>
      <w:r w:rsidR="007679F6" w:rsidRPr="007679F6">
        <w:rPr>
          <w:i/>
          <w:sz w:val="22"/>
          <w:szCs w:val="22"/>
          <w:lang w:val="pl-PL"/>
        </w:rPr>
        <w:t xml:space="preserve">daje </w:t>
      </w:r>
      <w:r w:rsidR="007679F6">
        <w:rPr>
          <w:i/>
          <w:sz w:val="22"/>
          <w:szCs w:val="22"/>
          <w:lang w:val="pl-PL"/>
        </w:rPr>
        <w:t>sygnał na rynku poboru elektronicznego myta za przejazd samochodów ciężarowych."</w:t>
      </w:r>
      <w:r w:rsidRPr="007679F6">
        <w:rPr>
          <w:sz w:val="22"/>
          <w:szCs w:val="22"/>
          <w:lang w:val="pl-PL"/>
        </w:rPr>
        <w:t xml:space="preserve">, </w:t>
      </w:r>
      <w:r w:rsidR="00D25FD8">
        <w:rPr>
          <w:sz w:val="22"/>
          <w:szCs w:val="22"/>
          <w:lang w:val="pl-PL"/>
        </w:rPr>
        <w:t xml:space="preserve">mówi Gabriele Benedetto, CEO </w:t>
      </w:r>
      <w:r w:rsidRPr="007679F6">
        <w:rPr>
          <w:sz w:val="22"/>
          <w:szCs w:val="22"/>
          <w:lang w:val="pl-PL"/>
        </w:rPr>
        <w:t xml:space="preserve">Telepass. </w:t>
      </w:r>
      <w:r w:rsidRPr="007A018E">
        <w:rPr>
          <w:sz w:val="22"/>
          <w:szCs w:val="22"/>
          <w:lang w:val="pl-PL"/>
        </w:rPr>
        <w:t>„</w:t>
      </w:r>
      <w:r w:rsidR="00C25F47" w:rsidRPr="007A018E">
        <w:rPr>
          <w:i/>
          <w:sz w:val="22"/>
          <w:szCs w:val="22"/>
          <w:lang w:val="pl-PL"/>
        </w:rPr>
        <w:t>Stanowi to odpowiedź na silne zapotrzebowanie polskich i również europejskich spedytorów</w:t>
      </w:r>
      <w:r w:rsidR="007A018E">
        <w:rPr>
          <w:i/>
          <w:sz w:val="22"/>
          <w:szCs w:val="22"/>
          <w:lang w:val="pl-PL"/>
        </w:rPr>
        <w:t xml:space="preserve"> chcących</w:t>
      </w:r>
      <w:r w:rsidR="007A018E" w:rsidRPr="007A018E">
        <w:rPr>
          <w:i/>
          <w:sz w:val="22"/>
          <w:szCs w:val="22"/>
          <w:lang w:val="pl-PL"/>
        </w:rPr>
        <w:t xml:space="preserve"> korzystać z jednolitego elektronicznego urządzenia</w:t>
      </w:r>
      <w:r w:rsidRPr="007A018E">
        <w:rPr>
          <w:i/>
          <w:sz w:val="22"/>
          <w:szCs w:val="22"/>
          <w:lang w:val="pl-PL"/>
        </w:rPr>
        <w:t xml:space="preserve">, </w:t>
      </w:r>
      <w:r w:rsidR="007A018E" w:rsidRPr="007A018E">
        <w:rPr>
          <w:i/>
          <w:sz w:val="22"/>
          <w:szCs w:val="22"/>
          <w:lang w:val="pl-PL"/>
        </w:rPr>
        <w:t>któ</w:t>
      </w:r>
      <w:r w:rsidR="007A018E">
        <w:rPr>
          <w:i/>
          <w:sz w:val="22"/>
          <w:szCs w:val="22"/>
          <w:lang w:val="pl-PL"/>
        </w:rPr>
        <w:t xml:space="preserve">re pozwala na szybsze pokonywanie bramek autostradowych w obrębie ekstremalnie zagęszczonego ruchu drogowego na </w:t>
      </w:r>
      <w:r w:rsidR="009D1694">
        <w:rPr>
          <w:i/>
          <w:sz w:val="22"/>
          <w:szCs w:val="22"/>
          <w:lang w:val="pl-PL"/>
        </w:rPr>
        <w:t xml:space="preserve">osi tak </w:t>
      </w:r>
      <w:r w:rsidR="007A018E">
        <w:rPr>
          <w:i/>
          <w:sz w:val="22"/>
          <w:szCs w:val="22"/>
          <w:lang w:val="pl-PL"/>
        </w:rPr>
        <w:t>waż</w:t>
      </w:r>
      <w:r w:rsidR="00C92DD1">
        <w:rPr>
          <w:i/>
          <w:sz w:val="22"/>
          <w:szCs w:val="22"/>
          <w:lang w:val="pl-PL"/>
        </w:rPr>
        <w:t xml:space="preserve">nej </w:t>
      </w:r>
      <w:r w:rsidR="007A018E">
        <w:rPr>
          <w:i/>
          <w:sz w:val="22"/>
          <w:szCs w:val="22"/>
          <w:lang w:val="pl-PL"/>
        </w:rPr>
        <w:t xml:space="preserve">dla europejskiego przepływu logistycznego </w:t>
      </w:r>
      <w:r w:rsidR="009D1694">
        <w:rPr>
          <w:i/>
          <w:sz w:val="22"/>
          <w:szCs w:val="22"/>
          <w:lang w:val="pl-PL"/>
        </w:rPr>
        <w:t>wschód-zachód.</w:t>
      </w:r>
    </w:p>
    <w:p w:rsidR="004A0916" w:rsidRPr="009D1694" w:rsidRDefault="004A0916" w:rsidP="00BA2DAE">
      <w:pPr>
        <w:jc w:val="both"/>
        <w:rPr>
          <w:sz w:val="22"/>
          <w:szCs w:val="22"/>
          <w:lang w:val="pl-PL"/>
        </w:rPr>
      </w:pPr>
    </w:p>
    <w:p w:rsidR="004A0916" w:rsidRPr="003750EA" w:rsidRDefault="00C92DD1" w:rsidP="00423AF0">
      <w:pPr>
        <w:jc w:val="both"/>
        <w:rPr>
          <w:i/>
          <w:sz w:val="22"/>
          <w:szCs w:val="22"/>
          <w:lang w:val="pl-PL"/>
        </w:rPr>
      </w:pPr>
      <w:r>
        <w:rPr>
          <w:i/>
          <w:sz w:val="22"/>
          <w:szCs w:val="22"/>
          <w:lang w:val="pl-PL"/>
        </w:rPr>
        <w:t>D</w:t>
      </w:r>
      <w:r w:rsidRPr="00C92DD1">
        <w:rPr>
          <w:i/>
          <w:sz w:val="22"/>
          <w:szCs w:val="22"/>
          <w:lang w:val="pl-PL"/>
        </w:rPr>
        <w:t xml:space="preserve">zięki prostej aktualizacji (brak konieczności </w:t>
      </w:r>
      <w:r w:rsidR="00C916B9">
        <w:rPr>
          <w:i/>
          <w:sz w:val="22"/>
          <w:szCs w:val="22"/>
          <w:lang w:val="pl-PL"/>
        </w:rPr>
        <w:t>wymiany boksu</w:t>
      </w:r>
      <w:r w:rsidRPr="00C92DD1">
        <w:rPr>
          <w:i/>
          <w:sz w:val="22"/>
          <w:szCs w:val="22"/>
          <w:lang w:val="pl-PL"/>
        </w:rPr>
        <w:t>)</w:t>
      </w:r>
      <w:r>
        <w:rPr>
          <w:i/>
          <w:sz w:val="22"/>
          <w:szCs w:val="22"/>
          <w:lang w:val="pl-PL"/>
        </w:rPr>
        <w:t xml:space="preserve"> wszyscy użytkownicy</w:t>
      </w:r>
      <w:r w:rsidRPr="00C92DD1">
        <w:rPr>
          <w:i/>
          <w:sz w:val="22"/>
          <w:szCs w:val="22"/>
          <w:lang w:val="pl-PL"/>
        </w:rPr>
        <w:t xml:space="preserve"> interoperacyjnego urządzenia Telepass EU korzystają </w:t>
      </w:r>
      <w:r>
        <w:rPr>
          <w:i/>
          <w:sz w:val="22"/>
          <w:szCs w:val="22"/>
          <w:lang w:val="pl-PL"/>
        </w:rPr>
        <w:t xml:space="preserve">z serwisu na autostradzie A4 nie ponosząc </w:t>
      </w:r>
      <w:r w:rsidR="009D1694">
        <w:rPr>
          <w:i/>
          <w:sz w:val="22"/>
          <w:szCs w:val="22"/>
          <w:lang w:val="pl-PL"/>
        </w:rPr>
        <w:t xml:space="preserve">za to </w:t>
      </w:r>
      <w:r>
        <w:rPr>
          <w:i/>
          <w:sz w:val="22"/>
          <w:szCs w:val="22"/>
          <w:lang w:val="pl-PL"/>
        </w:rPr>
        <w:t>dodatkowych kosztów.</w:t>
      </w:r>
      <w:r w:rsidR="00423AF0" w:rsidRPr="00C92DD1">
        <w:rPr>
          <w:i/>
          <w:sz w:val="22"/>
          <w:szCs w:val="22"/>
          <w:lang w:val="pl-PL"/>
        </w:rPr>
        <w:t xml:space="preserve"> </w:t>
      </w:r>
      <w:r w:rsidRPr="009D1694">
        <w:rPr>
          <w:i/>
          <w:sz w:val="22"/>
          <w:szCs w:val="22"/>
          <w:lang w:val="pl-PL"/>
        </w:rPr>
        <w:t xml:space="preserve">Ekskluzywna oferta </w:t>
      </w:r>
      <w:r w:rsidR="00DD2F96" w:rsidRPr="009D1694">
        <w:rPr>
          <w:i/>
          <w:sz w:val="22"/>
          <w:szCs w:val="22"/>
          <w:lang w:val="pl-PL"/>
        </w:rPr>
        <w:t>Telepass</w:t>
      </w:r>
      <w:r w:rsidRPr="009D1694">
        <w:rPr>
          <w:i/>
          <w:sz w:val="22"/>
          <w:szCs w:val="22"/>
          <w:lang w:val="pl-PL"/>
        </w:rPr>
        <w:t xml:space="preserve"> odpowiada naszej europejskiej strategii rozwoju. </w:t>
      </w:r>
      <w:r w:rsidRPr="003750EA">
        <w:rPr>
          <w:i/>
          <w:sz w:val="22"/>
          <w:szCs w:val="22"/>
          <w:lang w:val="pl-PL"/>
        </w:rPr>
        <w:t xml:space="preserve">Podstawą są </w:t>
      </w:r>
      <w:r w:rsidR="00B0556F">
        <w:rPr>
          <w:i/>
          <w:sz w:val="22"/>
          <w:szCs w:val="22"/>
          <w:lang w:val="pl-PL"/>
        </w:rPr>
        <w:t>tu wymogi stawiane Europejskiej Usłudze Opłaty Elektronicznej</w:t>
      </w:r>
      <w:r w:rsidRPr="003750EA">
        <w:rPr>
          <w:i/>
          <w:sz w:val="22"/>
          <w:szCs w:val="22"/>
          <w:lang w:val="pl-PL"/>
        </w:rPr>
        <w:t xml:space="preserve"> </w:t>
      </w:r>
      <w:r w:rsidR="00DD2F96" w:rsidRPr="003750EA">
        <w:rPr>
          <w:i/>
          <w:sz w:val="22"/>
          <w:szCs w:val="22"/>
          <w:lang w:val="pl-PL"/>
        </w:rPr>
        <w:t xml:space="preserve">(EETS), </w:t>
      </w:r>
      <w:r w:rsidR="009D1694">
        <w:rPr>
          <w:i/>
          <w:sz w:val="22"/>
          <w:szCs w:val="22"/>
          <w:lang w:val="pl-PL"/>
        </w:rPr>
        <w:t>zgodnie z któr</w:t>
      </w:r>
      <w:r w:rsidR="00175172">
        <w:rPr>
          <w:i/>
          <w:sz w:val="22"/>
          <w:szCs w:val="22"/>
          <w:lang w:val="pl-PL"/>
        </w:rPr>
        <w:t xml:space="preserve">ymi </w:t>
      </w:r>
      <w:r w:rsidR="003750EA" w:rsidRPr="003750EA">
        <w:rPr>
          <w:i/>
          <w:sz w:val="22"/>
          <w:szCs w:val="22"/>
          <w:lang w:val="pl-PL"/>
        </w:rPr>
        <w:t>firma zobowiązuje się</w:t>
      </w:r>
      <w:r w:rsidR="003750EA">
        <w:rPr>
          <w:i/>
          <w:sz w:val="22"/>
          <w:szCs w:val="22"/>
          <w:lang w:val="pl-PL"/>
        </w:rPr>
        <w:t xml:space="preserve"> do oferowania w Europie nowych elektronicznych usług w zakresie pobierania myta.</w:t>
      </w:r>
      <w:r w:rsidR="00423AF0" w:rsidRPr="003750EA">
        <w:rPr>
          <w:i/>
          <w:sz w:val="22"/>
          <w:szCs w:val="22"/>
          <w:lang w:val="pl-PL"/>
        </w:rPr>
        <w:t xml:space="preserve"> </w:t>
      </w:r>
      <w:r w:rsidR="003750EA" w:rsidRPr="003750EA">
        <w:rPr>
          <w:i/>
          <w:sz w:val="22"/>
          <w:szCs w:val="22"/>
          <w:lang w:val="pl-PL"/>
        </w:rPr>
        <w:t xml:space="preserve">Jest to pierwszy krok: </w:t>
      </w:r>
      <w:r w:rsidR="00DD2F96" w:rsidRPr="003750EA">
        <w:rPr>
          <w:i/>
          <w:sz w:val="22"/>
          <w:szCs w:val="22"/>
          <w:lang w:val="pl-PL"/>
        </w:rPr>
        <w:t xml:space="preserve">Telepass </w:t>
      </w:r>
      <w:r w:rsidR="003750EA" w:rsidRPr="003750EA">
        <w:rPr>
          <w:i/>
          <w:sz w:val="22"/>
          <w:szCs w:val="22"/>
          <w:lang w:val="pl-PL"/>
        </w:rPr>
        <w:t>pracuje już nad interoperacyjnym urządzeniem komunikującym się z punktami poboru opł</w:t>
      </w:r>
      <w:r w:rsidR="003750EA">
        <w:rPr>
          <w:i/>
          <w:sz w:val="22"/>
          <w:szCs w:val="22"/>
          <w:lang w:val="pl-PL"/>
        </w:rPr>
        <w:t>at w Austrii, Niemczech i Danii</w:t>
      </w:r>
      <w:r w:rsidR="00DD2F96" w:rsidRPr="003750EA">
        <w:rPr>
          <w:i/>
          <w:sz w:val="22"/>
          <w:szCs w:val="22"/>
          <w:lang w:val="pl-PL"/>
        </w:rPr>
        <w:t>“</w:t>
      </w:r>
      <w:r w:rsidR="00DD2F96" w:rsidRPr="003750EA">
        <w:rPr>
          <w:sz w:val="22"/>
          <w:szCs w:val="22"/>
          <w:lang w:val="pl-PL"/>
        </w:rPr>
        <w:t xml:space="preserve">, </w:t>
      </w:r>
      <w:r w:rsidR="003750EA">
        <w:rPr>
          <w:sz w:val="22"/>
          <w:szCs w:val="22"/>
          <w:lang w:val="pl-PL"/>
        </w:rPr>
        <w:t xml:space="preserve">jak przekazuje </w:t>
      </w:r>
      <w:r w:rsidR="00DD2F96" w:rsidRPr="003750EA">
        <w:rPr>
          <w:sz w:val="22"/>
          <w:szCs w:val="22"/>
          <w:lang w:val="pl-PL"/>
        </w:rPr>
        <w:t>Gabriele Benedetto</w:t>
      </w:r>
      <w:r w:rsidR="003750EA">
        <w:rPr>
          <w:sz w:val="22"/>
          <w:szCs w:val="22"/>
          <w:lang w:val="pl-PL"/>
        </w:rPr>
        <w:t>.</w:t>
      </w:r>
    </w:p>
    <w:p w:rsidR="004A0916" w:rsidRPr="003750EA" w:rsidRDefault="004A0916" w:rsidP="00BA2DAE">
      <w:pPr>
        <w:jc w:val="both"/>
        <w:rPr>
          <w:i/>
          <w:sz w:val="22"/>
          <w:szCs w:val="22"/>
          <w:lang w:val="pl-PL"/>
        </w:rPr>
      </w:pPr>
    </w:p>
    <w:p w:rsidR="004A0916" w:rsidRPr="00C916B9" w:rsidRDefault="00DD2F96" w:rsidP="00423AF0">
      <w:pPr>
        <w:jc w:val="both"/>
        <w:rPr>
          <w:i/>
          <w:sz w:val="22"/>
          <w:szCs w:val="22"/>
          <w:lang w:val="pl-PL"/>
        </w:rPr>
      </w:pPr>
      <w:r w:rsidRPr="003750EA">
        <w:rPr>
          <w:i/>
          <w:sz w:val="22"/>
          <w:szCs w:val="22"/>
          <w:lang w:val="pl-PL"/>
        </w:rPr>
        <w:t xml:space="preserve">„Telepass </w:t>
      </w:r>
      <w:r w:rsidR="003750EA" w:rsidRPr="003750EA">
        <w:rPr>
          <w:i/>
          <w:sz w:val="22"/>
          <w:szCs w:val="22"/>
          <w:lang w:val="pl-PL"/>
        </w:rPr>
        <w:t>oferuje jako jedyny usługodawca w zakresie poboru opłat własne rozwiązania opracowane kompletnie przez firmę</w:t>
      </w:r>
      <w:r w:rsidR="009D1694">
        <w:rPr>
          <w:i/>
          <w:sz w:val="22"/>
          <w:szCs w:val="22"/>
          <w:lang w:val="pl-PL"/>
        </w:rPr>
        <w:t xml:space="preserve"> -</w:t>
      </w:r>
      <w:r w:rsidR="003750EA">
        <w:rPr>
          <w:i/>
          <w:sz w:val="22"/>
          <w:szCs w:val="22"/>
          <w:lang w:val="pl-PL"/>
        </w:rPr>
        <w:t xml:space="preserve"> począwszy od konstrukcji urządzeń przez koncepcję </w:t>
      </w:r>
      <w:r w:rsidR="00C916B9">
        <w:rPr>
          <w:i/>
          <w:sz w:val="22"/>
          <w:szCs w:val="22"/>
          <w:lang w:val="pl-PL"/>
        </w:rPr>
        <w:t>transakcji</w:t>
      </w:r>
      <w:r w:rsidR="003750EA">
        <w:rPr>
          <w:i/>
          <w:sz w:val="22"/>
          <w:szCs w:val="22"/>
          <w:lang w:val="pl-PL"/>
        </w:rPr>
        <w:t xml:space="preserve"> aż po rozliczenie. </w:t>
      </w:r>
      <w:r w:rsidR="00AC4EBC" w:rsidRPr="003750EA">
        <w:rPr>
          <w:i/>
          <w:sz w:val="22"/>
          <w:szCs w:val="22"/>
          <w:lang w:val="pl-PL"/>
        </w:rPr>
        <w:t xml:space="preserve">Telepass </w:t>
      </w:r>
      <w:r w:rsidR="003750EA" w:rsidRPr="003750EA">
        <w:rPr>
          <w:i/>
          <w:sz w:val="22"/>
          <w:szCs w:val="22"/>
          <w:lang w:val="pl-PL"/>
        </w:rPr>
        <w:t>pragnie zaproponować swym klientom jedyne na rynku rozwiązanie zintegrowane.</w:t>
      </w:r>
      <w:r w:rsidR="003750EA">
        <w:rPr>
          <w:i/>
          <w:sz w:val="22"/>
          <w:szCs w:val="22"/>
          <w:lang w:val="pl-PL"/>
        </w:rPr>
        <w:t xml:space="preserve"> </w:t>
      </w:r>
      <w:r w:rsidR="003750EA" w:rsidRPr="00C916B9">
        <w:rPr>
          <w:i/>
          <w:sz w:val="22"/>
          <w:szCs w:val="22"/>
          <w:lang w:val="pl-PL"/>
        </w:rPr>
        <w:t>Oferta zawiera również logistykę</w:t>
      </w:r>
      <w:r w:rsidR="00C916B9" w:rsidRPr="00C916B9">
        <w:rPr>
          <w:i/>
          <w:sz w:val="22"/>
          <w:szCs w:val="22"/>
          <w:lang w:val="pl-PL"/>
        </w:rPr>
        <w:t xml:space="preserve"> boksów, należącą do najwydajniejszych na rynku, jak również </w:t>
      </w:r>
      <w:r w:rsidR="00C916B9">
        <w:rPr>
          <w:i/>
          <w:sz w:val="22"/>
          <w:szCs w:val="22"/>
          <w:lang w:val="pl-PL"/>
        </w:rPr>
        <w:t xml:space="preserve">najwyższej jakości </w:t>
      </w:r>
      <w:r w:rsidR="00C916B9" w:rsidRPr="00C916B9">
        <w:rPr>
          <w:i/>
          <w:sz w:val="22"/>
          <w:szCs w:val="22"/>
          <w:lang w:val="pl-PL"/>
        </w:rPr>
        <w:t>obsł</w:t>
      </w:r>
      <w:r w:rsidR="00C916B9">
        <w:rPr>
          <w:i/>
          <w:sz w:val="22"/>
          <w:szCs w:val="22"/>
          <w:lang w:val="pl-PL"/>
        </w:rPr>
        <w:t>ugę klienta"</w:t>
      </w:r>
      <w:r w:rsidR="00AC4EBC" w:rsidRPr="00C916B9">
        <w:rPr>
          <w:sz w:val="22"/>
          <w:szCs w:val="22"/>
          <w:lang w:val="pl-PL"/>
        </w:rPr>
        <w:t xml:space="preserve">, </w:t>
      </w:r>
      <w:r w:rsidR="00C916B9">
        <w:rPr>
          <w:sz w:val="22"/>
          <w:szCs w:val="22"/>
          <w:lang w:val="pl-PL"/>
        </w:rPr>
        <w:t xml:space="preserve">oświadcza na zakończenie </w:t>
      </w:r>
      <w:r w:rsidR="00AC4EBC" w:rsidRPr="00C916B9">
        <w:rPr>
          <w:sz w:val="22"/>
          <w:szCs w:val="22"/>
          <w:lang w:val="pl-PL"/>
        </w:rPr>
        <w:t>Gabriele Benedetto.</w:t>
      </w:r>
    </w:p>
    <w:p w:rsidR="004A0916" w:rsidRPr="00221C45" w:rsidRDefault="00145A3C" w:rsidP="00221C45">
      <w:pPr>
        <w:jc w:val="both"/>
        <w:rPr>
          <w:sz w:val="22"/>
          <w:szCs w:val="22"/>
          <w:lang w:val="pl-PL"/>
        </w:rPr>
      </w:pPr>
      <w:r w:rsidRPr="00C916B9">
        <w:rPr>
          <w:sz w:val="22"/>
          <w:szCs w:val="22"/>
          <w:lang w:val="pl-PL"/>
        </w:rPr>
        <w:t xml:space="preserve"> </w:t>
      </w:r>
    </w:p>
    <w:p w:rsidR="004A0916" w:rsidRPr="0086203F" w:rsidRDefault="00511D83" w:rsidP="00C54E09">
      <w:pPr>
        <w:ind w:left="7788" w:right="-142"/>
        <w:jc w:val="right"/>
        <w:rPr>
          <w:rStyle w:val="normalchar1"/>
          <w:rFonts w:ascii="Arial" w:hAnsi="Arial" w:cs="Arial"/>
          <w:b/>
          <w:bCs/>
          <w:sz w:val="22"/>
          <w:szCs w:val="22"/>
          <w:lang w:val="pl-PL"/>
        </w:rPr>
      </w:pPr>
      <w:hyperlink r:id="rId8" w:history="1">
        <w:r w:rsidR="00EC4CD9" w:rsidRPr="0086203F">
          <w:rPr>
            <w:rStyle w:val="normalchar1"/>
            <w:rFonts w:ascii="Arial" w:hAnsi="Arial" w:cs="Arial"/>
            <w:b/>
            <w:sz w:val="22"/>
            <w:szCs w:val="22"/>
            <w:lang w:val="pl-PL"/>
          </w:rPr>
          <w:t>www.telepass.eu</w:t>
        </w:r>
      </w:hyperlink>
    </w:p>
    <w:p w:rsidR="004A0916" w:rsidRDefault="004A0916" w:rsidP="000312FA">
      <w:pPr>
        <w:ind w:right="-64"/>
        <w:jc w:val="both"/>
        <w:rPr>
          <w:rFonts w:ascii="Calibri" w:hAnsi="Calibri" w:cs="Arial"/>
          <w:b/>
          <w:sz w:val="22"/>
          <w:u w:val="single"/>
          <w:lang w:val="pl-PL"/>
        </w:rPr>
      </w:pPr>
    </w:p>
    <w:p w:rsidR="00911A23" w:rsidRPr="00511D83" w:rsidRDefault="00221C45" w:rsidP="00911A23">
      <w:pPr>
        <w:jc w:val="both"/>
        <w:rPr>
          <w:sz w:val="22"/>
          <w:szCs w:val="22"/>
          <w:lang w:val="de-DE"/>
        </w:rPr>
      </w:pPr>
      <w:r w:rsidRPr="00511D83">
        <w:rPr>
          <w:i/>
          <w:sz w:val="22"/>
          <w:szCs w:val="22"/>
          <w:lang w:val="de-DE"/>
        </w:rPr>
        <w:t>Podpis pod portretem</w:t>
      </w:r>
      <w:r w:rsidR="00911A23" w:rsidRPr="00511D83">
        <w:rPr>
          <w:i/>
          <w:sz w:val="22"/>
          <w:szCs w:val="22"/>
          <w:lang w:val="de-DE"/>
        </w:rPr>
        <w:t>:</w:t>
      </w:r>
      <w:r w:rsidR="00911A23" w:rsidRPr="00511D83">
        <w:rPr>
          <w:sz w:val="22"/>
          <w:szCs w:val="22"/>
          <w:lang w:val="de-DE"/>
        </w:rPr>
        <w:t xml:space="preserve"> Gabriele Benedetto, CEO Telepass</w:t>
      </w:r>
    </w:p>
    <w:p w:rsidR="00911A23" w:rsidRPr="0027090E" w:rsidRDefault="00221C45" w:rsidP="00911A23">
      <w:pPr>
        <w:rPr>
          <w:sz w:val="22"/>
          <w:szCs w:val="22"/>
          <w:lang w:val="de-DE"/>
        </w:rPr>
      </w:pPr>
      <w:r w:rsidRPr="00511D83">
        <w:rPr>
          <w:i/>
          <w:sz w:val="22"/>
          <w:szCs w:val="22"/>
          <w:lang w:val="de-DE"/>
        </w:rPr>
        <w:t>Podpis pod zdjęciem urządzenia</w:t>
      </w:r>
      <w:r w:rsidR="00911A23" w:rsidRPr="00511D83">
        <w:rPr>
          <w:i/>
          <w:sz w:val="22"/>
          <w:szCs w:val="22"/>
          <w:lang w:val="de-DE"/>
        </w:rPr>
        <w:t>:</w:t>
      </w:r>
      <w:r w:rsidR="00911A23" w:rsidRPr="00511D83">
        <w:rPr>
          <w:sz w:val="22"/>
          <w:szCs w:val="22"/>
          <w:lang w:val="de-DE"/>
        </w:rPr>
        <w:t xml:space="preserve"> </w:t>
      </w:r>
      <w:r w:rsidRPr="00511D83">
        <w:rPr>
          <w:sz w:val="22"/>
          <w:szCs w:val="22"/>
          <w:lang w:val="de-DE"/>
        </w:rPr>
        <w:t>Telepass EU: teraz kompatybilny również z polskim systemen pobierania opłat</w:t>
      </w:r>
    </w:p>
    <w:p w:rsidR="006A642A" w:rsidRDefault="006A642A" w:rsidP="000312FA">
      <w:pPr>
        <w:ind w:right="-64"/>
        <w:jc w:val="both"/>
        <w:rPr>
          <w:rFonts w:ascii="Calibri" w:hAnsi="Calibri" w:cs="Arial"/>
          <w:b/>
          <w:sz w:val="22"/>
          <w:u w:val="single"/>
          <w:lang w:val="pl-PL"/>
        </w:rPr>
      </w:pPr>
    </w:p>
    <w:p w:rsidR="006A642A" w:rsidRDefault="006A642A" w:rsidP="000312FA">
      <w:pPr>
        <w:ind w:right="-64"/>
        <w:jc w:val="both"/>
        <w:rPr>
          <w:rFonts w:ascii="Calibri" w:hAnsi="Calibri" w:cs="Arial"/>
          <w:b/>
          <w:sz w:val="22"/>
          <w:u w:val="single"/>
          <w:lang w:val="pl-PL"/>
        </w:rPr>
      </w:pPr>
    </w:p>
    <w:p w:rsidR="006A642A" w:rsidRPr="0086203F" w:rsidRDefault="006A642A" w:rsidP="000312FA">
      <w:pPr>
        <w:ind w:right="-64"/>
        <w:jc w:val="both"/>
        <w:rPr>
          <w:rFonts w:ascii="Calibri" w:hAnsi="Calibri" w:cs="Arial"/>
          <w:b/>
          <w:sz w:val="22"/>
          <w:u w:val="single"/>
          <w:lang w:val="pl-PL"/>
        </w:rPr>
      </w:pPr>
    </w:p>
    <w:p w:rsidR="004A0916" w:rsidRPr="0086203F" w:rsidRDefault="004A0916" w:rsidP="000312FA">
      <w:pPr>
        <w:ind w:right="-64"/>
        <w:jc w:val="both"/>
        <w:rPr>
          <w:rFonts w:ascii="Calibri" w:hAnsi="Calibri" w:cs="Arial"/>
          <w:b/>
          <w:sz w:val="22"/>
          <w:u w:val="single"/>
          <w:lang w:val="pl-PL"/>
        </w:rPr>
      </w:pPr>
    </w:p>
    <w:p w:rsidR="004A0916" w:rsidRPr="006A642A" w:rsidRDefault="0086203F" w:rsidP="00AC4EBC">
      <w:pPr>
        <w:ind w:right="-64"/>
        <w:jc w:val="both"/>
        <w:rPr>
          <w:rFonts w:ascii="Calibri" w:hAnsi="Calibri" w:cs="Arial"/>
          <w:b/>
          <w:sz w:val="22"/>
          <w:lang w:val="pl-PL"/>
        </w:rPr>
      </w:pPr>
      <w:r w:rsidRPr="006A642A">
        <w:rPr>
          <w:rFonts w:ascii="Calibri" w:hAnsi="Calibri" w:cs="Arial"/>
          <w:b/>
          <w:sz w:val="22"/>
          <w:lang w:val="pl-PL"/>
        </w:rPr>
        <w:t>Kontakt dla medi</w:t>
      </w:r>
      <w:r w:rsidRPr="006A642A">
        <w:rPr>
          <w:b/>
          <w:sz w:val="22"/>
          <w:lang w:val="pl-PL"/>
        </w:rPr>
        <w:t>ó</w:t>
      </w:r>
      <w:r w:rsidRPr="006A642A">
        <w:rPr>
          <w:rFonts w:ascii="Calibri" w:hAnsi="Calibri" w:cs="Arial"/>
          <w:b/>
          <w:sz w:val="22"/>
          <w:lang w:val="pl-PL"/>
        </w:rPr>
        <w:t>w</w:t>
      </w:r>
      <w:r w:rsidR="00AC4EBC" w:rsidRPr="006A642A">
        <w:rPr>
          <w:rFonts w:ascii="Calibri" w:hAnsi="Calibri" w:cs="Arial"/>
          <w:b/>
          <w:sz w:val="22"/>
          <w:lang w:val="pl-PL"/>
        </w:rPr>
        <w:t>:</w:t>
      </w:r>
    </w:p>
    <w:p w:rsidR="006A642A" w:rsidRDefault="006A642A" w:rsidP="00AC4EBC">
      <w:pPr>
        <w:ind w:right="-64"/>
        <w:jc w:val="both"/>
        <w:rPr>
          <w:rFonts w:ascii="Calibri" w:hAnsi="Calibri" w:cs="Arial"/>
          <w:b/>
          <w:sz w:val="22"/>
          <w:u w:val="single"/>
          <w:lang w:val="pl-PL"/>
        </w:rPr>
      </w:pPr>
    </w:p>
    <w:p w:rsidR="006A642A" w:rsidRPr="0086203F" w:rsidRDefault="006A642A" w:rsidP="00AC4EBC">
      <w:pPr>
        <w:ind w:right="-64"/>
        <w:jc w:val="both"/>
        <w:rPr>
          <w:rFonts w:ascii="Calibri" w:hAnsi="Calibri" w:cs="Arial"/>
          <w:b/>
          <w:sz w:val="22"/>
          <w:u w:val="single"/>
          <w:lang w:val="pl-PL"/>
        </w:rPr>
      </w:pPr>
    </w:p>
    <w:p w:rsidR="004A0916" w:rsidRPr="0086203F" w:rsidRDefault="00511D83" w:rsidP="00DF06FB">
      <w:pPr>
        <w:ind w:right="-64"/>
        <w:jc w:val="both"/>
        <w:rPr>
          <w:rFonts w:ascii="Calibri" w:hAnsi="Calibri"/>
          <w:lang w:val="pl-PL"/>
        </w:rPr>
      </w:pPr>
      <w:r>
        <w:rPr>
          <w:rFonts w:ascii="Calibri" w:hAnsi="Calibri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44450</wp:posOffset>
                </wp:positionV>
                <wp:extent cx="2556510" cy="918210"/>
                <wp:effectExtent l="0" t="0" r="34290" b="2159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6510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19D" w:rsidRPr="008127AE" w:rsidRDefault="006A319D" w:rsidP="00711FFC">
                            <w:pPr>
                              <w:rPr>
                                <w:b/>
                                <w:sz w:val="22"/>
                                <w:lang w:val="fr-FR"/>
                              </w:rPr>
                            </w:pPr>
                            <w:r w:rsidRPr="008127AE">
                              <w:rPr>
                                <w:b/>
                                <w:sz w:val="22"/>
                                <w:lang w:val="fr-FR"/>
                              </w:rPr>
                              <w:t>Régis Cottereau – Telepass</w:t>
                            </w:r>
                          </w:p>
                          <w:p w:rsidR="006A319D" w:rsidRPr="008127AE" w:rsidRDefault="0086203F" w:rsidP="00711FFC">
                            <w:pPr>
                              <w:rPr>
                                <w:sz w:val="22"/>
                                <w:lang w:val="pl-PL"/>
                              </w:rPr>
                            </w:pPr>
                            <w:r w:rsidRPr="008127AE">
                              <w:rPr>
                                <w:sz w:val="22"/>
                                <w:lang w:val="pl-PL"/>
                              </w:rPr>
                              <w:t>Kierownik działu sprzedaży</w:t>
                            </w:r>
                          </w:p>
                          <w:p w:rsidR="006A319D" w:rsidRPr="008127AE" w:rsidRDefault="006A319D" w:rsidP="00711FFC">
                            <w:pPr>
                              <w:rPr>
                                <w:sz w:val="22"/>
                                <w:lang w:val="de-DE"/>
                              </w:rPr>
                            </w:pPr>
                            <w:r w:rsidRPr="008127AE">
                              <w:rPr>
                                <w:sz w:val="22"/>
                                <w:lang w:val="de-DE"/>
                              </w:rPr>
                              <w:t>Tel.:</w:t>
                            </w:r>
                            <w:r w:rsidR="00511D83">
                              <w:rPr>
                                <w:sz w:val="22"/>
                                <w:lang w:val="de-DE"/>
                              </w:rPr>
                              <w:t>0033 (</w:t>
                            </w:r>
                            <w:r w:rsidRPr="008127AE">
                              <w:rPr>
                                <w:sz w:val="22"/>
                                <w:lang w:val="de-DE"/>
                              </w:rPr>
                              <w:t>01</w:t>
                            </w:r>
                            <w:r w:rsidR="00511D83">
                              <w:rPr>
                                <w:sz w:val="22"/>
                                <w:lang w:val="de-DE"/>
                              </w:rPr>
                              <w:t>)</w:t>
                            </w:r>
                            <w:r w:rsidRPr="008127AE">
                              <w:rPr>
                                <w:sz w:val="22"/>
                                <w:lang w:val="de-DE"/>
                              </w:rPr>
                              <w:t xml:space="preserve"> 55 27 38 62</w:t>
                            </w:r>
                          </w:p>
                          <w:p w:rsidR="006A319D" w:rsidRPr="008127AE" w:rsidRDefault="006A319D" w:rsidP="00711FFC">
                            <w:pPr>
                              <w:rPr>
                                <w:sz w:val="22"/>
                                <w:lang w:val="de-DE"/>
                              </w:rPr>
                            </w:pPr>
                            <w:r w:rsidRPr="008127AE">
                              <w:rPr>
                                <w:sz w:val="22"/>
                                <w:lang w:val="de-DE"/>
                              </w:rPr>
                              <w:t>regis.cottereau-fr@telepass.it</w:t>
                            </w:r>
                          </w:p>
                          <w:p w:rsidR="006A319D" w:rsidRPr="00711FFC" w:rsidRDefault="006A319D" w:rsidP="00C54E09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03.5pt;margin-top:3.5pt;width:201.3pt;height:72.3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">
                <v:textbox style="mso-fit-shape-to-text:t">
                  <w:txbxContent>
                    <w:p w:rsidR="006A319D" w:rsidRPr="008127AE" w:rsidRDefault="006A319D" w:rsidP="00711FFC">
                      <w:pPr>
                        <w:rPr>
                          <w:b/>
                          <w:sz w:val="22"/>
                          <w:lang w:val="fr-FR"/>
                        </w:rPr>
                      </w:pPr>
                      <w:r w:rsidRPr="008127AE">
                        <w:rPr>
                          <w:b/>
                          <w:sz w:val="22"/>
                          <w:lang w:val="fr-FR"/>
                        </w:rPr>
                        <w:t>Régis Cottereau – Telepass</w:t>
                      </w:r>
                    </w:p>
                    <w:p w:rsidR="006A319D" w:rsidRPr="008127AE" w:rsidRDefault="0086203F" w:rsidP="00711FFC">
                      <w:pPr>
                        <w:rPr>
                          <w:sz w:val="22"/>
                          <w:lang w:val="pl-PL"/>
                        </w:rPr>
                      </w:pPr>
                      <w:r w:rsidRPr="008127AE">
                        <w:rPr>
                          <w:sz w:val="22"/>
                          <w:lang w:val="pl-PL"/>
                        </w:rPr>
                        <w:t>Kierownik działu sprzedaży</w:t>
                      </w:r>
                    </w:p>
                    <w:p w:rsidR="006A319D" w:rsidRPr="008127AE" w:rsidRDefault="006A319D" w:rsidP="00711FFC">
                      <w:pPr>
                        <w:rPr>
                          <w:sz w:val="22"/>
                          <w:lang w:val="de-DE"/>
                        </w:rPr>
                      </w:pPr>
                      <w:r w:rsidRPr="008127AE">
                        <w:rPr>
                          <w:sz w:val="22"/>
                          <w:lang w:val="de-DE"/>
                        </w:rPr>
                        <w:t>Tel.:</w:t>
                      </w:r>
                      <w:r w:rsidR="00511D83">
                        <w:rPr>
                          <w:sz w:val="22"/>
                          <w:lang w:val="de-DE"/>
                        </w:rPr>
                        <w:t>0033 (</w:t>
                      </w:r>
                      <w:r w:rsidRPr="008127AE">
                        <w:rPr>
                          <w:sz w:val="22"/>
                          <w:lang w:val="de-DE"/>
                        </w:rPr>
                        <w:t>01</w:t>
                      </w:r>
                      <w:r w:rsidR="00511D83">
                        <w:rPr>
                          <w:sz w:val="22"/>
                          <w:lang w:val="de-DE"/>
                        </w:rPr>
                        <w:t>)</w:t>
                      </w:r>
                      <w:r w:rsidRPr="008127AE">
                        <w:rPr>
                          <w:sz w:val="22"/>
                          <w:lang w:val="de-DE"/>
                        </w:rPr>
                        <w:t xml:space="preserve"> 55 27 38 62</w:t>
                      </w:r>
                    </w:p>
                    <w:p w:rsidR="006A319D" w:rsidRPr="008127AE" w:rsidRDefault="006A319D" w:rsidP="00711FFC">
                      <w:pPr>
                        <w:rPr>
                          <w:sz w:val="22"/>
                          <w:lang w:val="de-DE"/>
                        </w:rPr>
                      </w:pPr>
                      <w:r w:rsidRPr="008127AE">
                        <w:rPr>
                          <w:sz w:val="22"/>
                          <w:lang w:val="de-DE"/>
                        </w:rPr>
                        <w:t>regis.cottereau-fr@telepass.it</w:t>
                      </w:r>
                    </w:p>
                    <w:p w:rsidR="006A319D" w:rsidRPr="00711FFC" w:rsidRDefault="006A319D" w:rsidP="00C54E09">
                      <w:pPr>
                        <w:rPr>
                          <w:rFonts w:ascii="Arial" w:hAnsi="Arial" w:cs="Arial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52705</wp:posOffset>
                </wp:positionV>
                <wp:extent cx="2545715" cy="909955"/>
                <wp:effectExtent l="0" t="0" r="19685" b="298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19D" w:rsidRPr="008127AE" w:rsidRDefault="006A642A" w:rsidP="00C54E09">
                            <w:pPr>
                              <w:rPr>
                                <w:b/>
                                <w:sz w:val="22"/>
                                <w:lang w:val="de-DE"/>
                              </w:rPr>
                            </w:pPr>
                            <w:r w:rsidRPr="008127AE">
                              <w:rPr>
                                <w:b/>
                                <w:sz w:val="22"/>
                                <w:lang w:val="de-DE"/>
                              </w:rPr>
                              <w:t>Aigner Marketing</w:t>
                            </w:r>
                          </w:p>
                          <w:p w:rsidR="006A642A" w:rsidRPr="008127AE" w:rsidRDefault="006A642A" w:rsidP="00C54E09">
                            <w:pPr>
                              <w:rPr>
                                <w:sz w:val="22"/>
                                <w:lang w:val="de-DE"/>
                              </w:rPr>
                            </w:pPr>
                            <w:r w:rsidRPr="008127AE">
                              <w:rPr>
                                <w:sz w:val="22"/>
                                <w:lang w:val="de-DE"/>
                              </w:rPr>
                              <w:t>Birgit Aigner</w:t>
                            </w:r>
                          </w:p>
                          <w:p w:rsidR="006A642A" w:rsidRPr="008127AE" w:rsidRDefault="008127AE" w:rsidP="00C54E09">
                            <w:pPr>
                              <w:rPr>
                                <w:sz w:val="22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lang w:val="de-DE"/>
                              </w:rPr>
                              <w:t>Tel. 00</w:t>
                            </w:r>
                            <w:r w:rsidR="006A642A" w:rsidRPr="008127AE">
                              <w:rPr>
                                <w:sz w:val="22"/>
                                <w:lang w:val="de-DE"/>
                              </w:rPr>
                              <w:t>49 89 543</w:t>
                            </w:r>
                            <w:r>
                              <w:rPr>
                                <w:sz w:val="22"/>
                                <w:lang w:val="de-DE"/>
                              </w:rPr>
                              <w:t xml:space="preserve"> </w:t>
                            </w:r>
                            <w:r w:rsidR="006A642A" w:rsidRPr="008127AE">
                              <w:rPr>
                                <w:sz w:val="22"/>
                                <w:lang w:val="de-DE"/>
                              </w:rPr>
                              <w:t>44</w:t>
                            </w:r>
                            <w:r>
                              <w:rPr>
                                <w:sz w:val="22"/>
                                <w:lang w:val="de-DE"/>
                              </w:rPr>
                              <w:t xml:space="preserve"> </w:t>
                            </w:r>
                            <w:r w:rsidR="006A642A" w:rsidRPr="008127AE">
                              <w:rPr>
                                <w:sz w:val="22"/>
                                <w:lang w:val="de-DE"/>
                              </w:rPr>
                              <w:t>065</w:t>
                            </w:r>
                          </w:p>
                          <w:p w:rsidR="006A642A" w:rsidRPr="008127AE" w:rsidRDefault="006A642A" w:rsidP="00C54E09">
                            <w:pPr>
                              <w:rPr>
                                <w:lang w:val="fr-FR"/>
                              </w:rPr>
                            </w:pPr>
                            <w:r w:rsidRPr="008127AE">
                              <w:rPr>
                                <w:sz w:val="22"/>
                                <w:lang w:val="de-DE"/>
                              </w:rPr>
                              <w:t>info@aigner-marketing.de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.35pt;margin-top:4.15pt;width:200.45pt;height:7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">
                <v:textbox>
                  <w:txbxContent>
                    <w:p w:rsidR="006A319D" w:rsidRPr="008127AE" w:rsidRDefault="006A642A" w:rsidP="00C54E09">
                      <w:pPr>
                        <w:rPr>
                          <w:b/>
                          <w:sz w:val="22"/>
                          <w:lang w:val="de-DE"/>
                        </w:rPr>
                      </w:pPr>
                      <w:r w:rsidRPr="008127AE">
                        <w:rPr>
                          <w:b/>
                          <w:sz w:val="22"/>
                          <w:lang w:val="de-DE"/>
                        </w:rPr>
                        <w:t>Aigner Marketing</w:t>
                      </w:r>
                    </w:p>
                    <w:p w:rsidR="006A642A" w:rsidRPr="008127AE" w:rsidRDefault="006A642A" w:rsidP="00C54E09">
                      <w:pPr>
                        <w:rPr>
                          <w:sz w:val="22"/>
                          <w:lang w:val="de-DE"/>
                        </w:rPr>
                      </w:pPr>
                      <w:r w:rsidRPr="008127AE">
                        <w:rPr>
                          <w:sz w:val="22"/>
                          <w:lang w:val="de-DE"/>
                        </w:rPr>
                        <w:t>Birgit Aigner</w:t>
                      </w:r>
                    </w:p>
                    <w:p w:rsidR="006A642A" w:rsidRPr="008127AE" w:rsidRDefault="008127AE" w:rsidP="00C54E09">
                      <w:pPr>
                        <w:rPr>
                          <w:sz w:val="22"/>
                          <w:lang w:val="de-DE"/>
                        </w:rPr>
                      </w:pPr>
                      <w:r>
                        <w:rPr>
                          <w:sz w:val="22"/>
                          <w:lang w:val="de-DE"/>
                        </w:rPr>
                        <w:t>Tel. 00</w:t>
                      </w:r>
                      <w:r w:rsidR="006A642A" w:rsidRPr="008127AE">
                        <w:rPr>
                          <w:sz w:val="22"/>
                          <w:lang w:val="de-DE"/>
                        </w:rPr>
                        <w:t>49 89 543</w:t>
                      </w:r>
                      <w:r>
                        <w:rPr>
                          <w:sz w:val="22"/>
                          <w:lang w:val="de-DE"/>
                        </w:rPr>
                        <w:t xml:space="preserve"> </w:t>
                      </w:r>
                      <w:r w:rsidR="006A642A" w:rsidRPr="008127AE">
                        <w:rPr>
                          <w:sz w:val="22"/>
                          <w:lang w:val="de-DE"/>
                        </w:rPr>
                        <w:t>44</w:t>
                      </w:r>
                      <w:r>
                        <w:rPr>
                          <w:sz w:val="22"/>
                          <w:lang w:val="de-DE"/>
                        </w:rPr>
                        <w:t xml:space="preserve"> </w:t>
                      </w:r>
                      <w:r w:rsidR="006A642A" w:rsidRPr="008127AE">
                        <w:rPr>
                          <w:sz w:val="22"/>
                          <w:lang w:val="de-DE"/>
                        </w:rPr>
                        <w:t>065</w:t>
                      </w:r>
                    </w:p>
                    <w:p w:rsidR="006A642A" w:rsidRPr="008127AE" w:rsidRDefault="006A642A" w:rsidP="00C54E09">
                      <w:pPr>
                        <w:rPr>
                          <w:lang w:val="fr-FR"/>
                        </w:rPr>
                      </w:pPr>
                      <w:r w:rsidRPr="008127AE">
                        <w:rPr>
                          <w:sz w:val="22"/>
                          <w:lang w:val="de-DE"/>
                        </w:rPr>
                        <w:t>info@aigner-marketing.de</w:t>
                      </w:r>
                    </w:p>
                  </w:txbxContent>
                </v:textbox>
              </v:shape>
            </w:pict>
          </mc:Fallback>
        </mc:AlternateContent>
      </w:r>
    </w:p>
    <w:p w:rsidR="000633E3" w:rsidRPr="0086203F" w:rsidRDefault="000633E3" w:rsidP="00DF06FB">
      <w:pPr>
        <w:ind w:right="-64"/>
        <w:jc w:val="both"/>
        <w:rPr>
          <w:rFonts w:ascii="Calibri" w:hAnsi="Calibri"/>
          <w:lang w:val="pl-PL"/>
        </w:rPr>
      </w:pPr>
    </w:p>
    <w:sectPr w:rsidR="000633E3" w:rsidRPr="0086203F" w:rsidSect="00424C47">
      <w:headerReference w:type="default" r:id="rId9"/>
      <w:pgSz w:w="11900" w:h="16840"/>
      <w:pgMar w:top="1417" w:right="985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675" w:rsidRDefault="00A45675" w:rsidP="000633E3">
      <w:r>
        <w:separator/>
      </w:r>
    </w:p>
  </w:endnote>
  <w:endnote w:type="continuationSeparator" w:id="0">
    <w:p w:rsidR="00A45675" w:rsidRDefault="00A45675" w:rsidP="0006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libri">
    <w:altName w:val="Times New Roman"/>
    <w:panose1 w:val="00000000000000000000"/>
    <w:charset w:val="4D"/>
    <w:family w:val="roman"/>
    <w:notTrueType/>
    <w:pitch w:val="default"/>
    <w:sig w:usb0="BFFFC980" w:usb1="00000000" w:usb2="93263F00" w:usb3="93383760" w:csb0="BFFFC970" w:csb1="88042042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675" w:rsidRDefault="00A45675" w:rsidP="000633E3">
      <w:r>
        <w:separator/>
      </w:r>
    </w:p>
  </w:footnote>
  <w:footnote w:type="continuationSeparator" w:id="0">
    <w:p w:rsidR="00A45675" w:rsidRDefault="00A45675" w:rsidP="000633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19D" w:rsidRDefault="006A319D" w:rsidP="000633E3">
    <w:pPr>
      <w:pStyle w:val="Kopfzeile"/>
      <w:jc w:val="center"/>
    </w:pPr>
    <w:r>
      <w:rPr>
        <w:noProof/>
        <w:lang w:val="de-DE" w:eastAsia="de-DE"/>
      </w:rPr>
      <w:drawing>
        <wp:inline distT="0" distB="0" distL="0" distR="0">
          <wp:extent cx="3289935" cy="635682"/>
          <wp:effectExtent l="0" t="0" r="12065" b="0"/>
          <wp:docPr id="2" name="Image 1" descr="LogoTelelepass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elelepass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935" cy="635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319D" w:rsidRDefault="006A319D" w:rsidP="000633E3">
    <w:pPr>
      <w:pStyle w:val="Kopfzeile"/>
      <w:jc w:val="center"/>
    </w:pPr>
  </w:p>
  <w:p w:rsidR="006A319D" w:rsidRDefault="006A319D" w:rsidP="000633E3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X_StoreTermBook" w:val="_MX_0_D_1EòÆÍèjt_11"/>
    <w:docVar w:name="MX_StoreTransNo" w:val="1"/>
  </w:docVars>
  <w:rsids>
    <w:rsidRoot w:val="000633E3"/>
    <w:rsid w:val="00001630"/>
    <w:rsid w:val="00010218"/>
    <w:rsid w:val="0001107D"/>
    <w:rsid w:val="00013299"/>
    <w:rsid w:val="00023678"/>
    <w:rsid w:val="000312FA"/>
    <w:rsid w:val="00033DFE"/>
    <w:rsid w:val="0004016F"/>
    <w:rsid w:val="00040F63"/>
    <w:rsid w:val="000633E3"/>
    <w:rsid w:val="00077068"/>
    <w:rsid w:val="000911B8"/>
    <w:rsid w:val="000C3D66"/>
    <w:rsid w:val="000C787D"/>
    <w:rsid w:val="00104933"/>
    <w:rsid w:val="001141F2"/>
    <w:rsid w:val="001415EA"/>
    <w:rsid w:val="00145A3C"/>
    <w:rsid w:val="00175172"/>
    <w:rsid w:val="001768F3"/>
    <w:rsid w:val="001871C1"/>
    <w:rsid w:val="001A0343"/>
    <w:rsid w:val="001A5A28"/>
    <w:rsid w:val="001B578C"/>
    <w:rsid w:val="001C1092"/>
    <w:rsid w:val="001C117A"/>
    <w:rsid w:val="001D713F"/>
    <w:rsid w:val="0020565D"/>
    <w:rsid w:val="00207BFB"/>
    <w:rsid w:val="002170D5"/>
    <w:rsid w:val="00221C45"/>
    <w:rsid w:val="002465F9"/>
    <w:rsid w:val="0027090E"/>
    <w:rsid w:val="00293266"/>
    <w:rsid w:val="002968CE"/>
    <w:rsid w:val="002C088B"/>
    <w:rsid w:val="002C2998"/>
    <w:rsid w:val="003156BC"/>
    <w:rsid w:val="00360778"/>
    <w:rsid w:val="003734BB"/>
    <w:rsid w:val="003750EA"/>
    <w:rsid w:val="003778F1"/>
    <w:rsid w:val="003B53B5"/>
    <w:rsid w:val="003B78B4"/>
    <w:rsid w:val="003C3434"/>
    <w:rsid w:val="003D17A0"/>
    <w:rsid w:val="003D4147"/>
    <w:rsid w:val="003F6975"/>
    <w:rsid w:val="004037F9"/>
    <w:rsid w:val="004159D0"/>
    <w:rsid w:val="00415D58"/>
    <w:rsid w:val="00417121"/>
    <w:rsid w:val="00423AF0"/>
    <w:rsid w:val="00424C47"/>
    <w:rsid w:val="00444737"/>
    <w:rsid w:val="00457B2E"/>
    <w:rsid w:val="00464057"/>
    <w:rsid w:val="004858A8"/>
    <w:rsid w:val="004976BA"/>
    <w:rsid w:val="004A0916"/>
    <w:rsid w:val="004A49C4"/>
    <w:rsid w:val="004F3130"/>
    <w:rsid w:val="004F3597"/>
    <w:rsid w:val="00501A09"/>
    <w:rsid w:val="00503F27"/>
    <w:rsid w:val="00511D83"/>
    <w:rsid w:val="005A2EB9"/>
    <w:rsid w:val="005B3B5F"/>
    <w:rsid w:val="005C31FD"/>
    <w:rsid w:val="005E184F"/>
    <w:rsid w:val="00600F9C"/>
    <w:rsid w:val="00646654"/>
    <w:rsid w:val="006773DA"/>
    <w:rsid w:val="00680031"/>
    <w:rsid w:val="006A319D"/>
    <w:rsid w:val="006A5DF4"/>
    <w:rsid w:val="006A615D"/>
    <w:rsid w:val="006A642A"/>
    <w:rsid w:val="006C53DC"/>
    <w:rsid w:val="006D3C7F"/>
    <w:rsid w:val="006D76AE"/>
    <w:rsid w:val="006E1EEA"/>
    <w:rsid w:val="006E4DC7"/>
    <w:rsid w:val="00706149"/>
    <w:rsid w:val="00711FFC"/>
    <w:rsid w:val="00730904"/>
    <w:rsid w:val="00756411"/>
    <w:rsid w:val="007679F6"/>
    <w:rsid w:val="007A018E"/>
    <w:rsid w:val="007A697A"/>
    <w:rsid w:val="007B6433"/>
    <w:rsid w:val="007C3267"/>
    <w:rsid w:val="008127AE"/>
    <w:rsid w:val="0081350D"/>
    <w:rsid w:val="00852ED3"/>
    <w:rsid w:val="0086203F"/>
    <w:rsid w:val="008A37BD"/>
    <w:rsid w:val="008B61B6"/>
    <w:rsid w:val="008E6919"/>
    <w:rsid w:val="00911A23"/>
    <w:rsid w:val="00917D9C"/>
    <w:rsid w:val="00936345"/>
    <w:rsid w:val="009412C7"/>
    <w:rsid w:val="00956528"/>
    <w:rsid w:val="00981A30"/>
    <w:rsid w:val="009D0AC3"/>
    <w:rsid w:val="009D1694"/>
    <w:rsid w:val="009D426D"/>
    <w:rsid w:val="00A01771"/>
    <w:rsid w:val="00A01AD9"/>
    <w:rsid w:val="00A24165"/>
    <w:rsid w:val="00A45675"/>
    <w:rsid w:val="00A54E6D"/>
    <w:rsid w:val="00A779EE"/>
    <w:rsid w:val="00AB62C5"/>
    <w:rsid w:val="00AC4EBC"/>
    <w:rsid w:val="00AD47B3"/>
    <w:rsid w:val="00AE3477"/>
    <w:rsid w:val="00AF4249"/>
    <w:rsid w:val="00B0556F"/>
    <w:rsid w:val="00B602CA"/>
    <w:rsid w:val="00B8070A"/>
    <w:rsid w:val="00B856BB"/>
    <w:rsid w:val="00B87FD9"/>
    <w:rsid w:val="00B96DE9"/>
    <w:rsid w:val="00BA2DAE"/>
    <w:rsid w:val="00BC4971"/>
    <w:rsid w:val="00BE02DD"/>
    <w:rsid w:val="00BE0854"/>
    <w:rsid w:val="00BF3617"/>
    <w:rsid w:val="00C00F24"/>
    <w:rsid w:val="00C0640C"/>
    <w:rsid w:val="00C25F47"/>
    <w:rsid w:val="00C37E9E"/>
    <w:rsid w:val="00C54E09"/>
    <w:rsid w:val="00C66E2A"/>
    <w:rsid w:val="00C90984"/>
    <w:rsid w:val="00C916B9"/>
    <w:rsid w:val="00C92DD1"/>
    <w:rsid w:val="00C930D8"/>
    <w:rsid w:val="00CA17D9"/>
    <w:rsid w:val="00CE0916"/>
    <w:rsid w:val="00CE131B"/>
    <w:rsid w:val="00CE27D1"/>
    <w:rsid w:val="00CE51B3"/>
    <w:rsid w:val="00CE7AAA"/>
    <w:rsid w:val="00D23F61"/>
    <w:rsid w:val="00D25FD8"/>
    <w:rsid w:val="00D44AEC"/>
    <w:rsid w:val="00DC1B52"/>
    <w:rsid w:val="00DD2F96"/>
    <w:rsid w:val="00DD67A6"/>
    <w:rsid w:val="00DF06FB"/>
    <w:rsid w:val="00DF2AE1"/>
    <w:rsid w:val="00E01BFD"/>
    <w:rsid w:val="00E26213"/>
    <w:rsid w:val="00E4409F"/>
    <w:rsid w:val="00E65A91"/>
    <w:rsid w:val="00E77378"/>
    <w:rsid w:val="00E92197"/>
    <w:rsid w:val="00E96468"/>
    <w:rsid w:val="00EC0156"/>
    <w:rsid w:val="00EC4CD9"/>
    <w:rsid w:val="00EC6643"/>
    <w:rsid w:val="00EE1BFD"/>
    <w:rsid w:val="00F04A58"/>
    <w:rsid w:val="00F30200"/>
    <w:rsid w:val="00F3356D"/>
    <w:rsid w:val="00F36180"/>
    <w:rsid w:val="00F45146"/>
    <w:rsid w:val="00F67A00"/>
    <w:rsid w:val="00FB5750"/>
    <w:rsid w:val="00FE17B9"/>
    <w:rsid w:val="00FE76CA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en-GB" w:eastAsia="fr-FR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633E3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633E3"/>
    <w:rPr>
      <w:sz w:val="24"/>
      <w:szCs w:val="24"/>
      <w:lang w:val="en-GB" w:eastAsia="fr-FR"/>
    </w:rPr>
  </w:style>
  <w:style w:type="paragraph" w:styleId="Fuzeile">
    <w:name w:val="footer"/>
    <w:basedOn w:val="Standard"/>
    <w:link w:val="FuzeileZeichen"/>
    <w:uiPriority w:val="99"/>
    <w:unhideWhenUsed/>
    <w:rsid w:val="000633E3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633E3"/>
    <w:rPr>
      <w:sz w:val="24"/>
      <w:szCs w:val="24"/>
      <w:lang w:val="en-GB" w:eastAsia="fr-FR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633E3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633E3"/>
    <w:rPr>
      <w:rFonts w:ascii="Lucida Grande" w:hAnsi="Lucida Grande" w:cs="Lucida Grande"/>
      <w:sz w:val="18"/>
      <w:szCs w:val="18"/>
      <w:lang w:val="en-GB" w:eastAsia="fr-FR"/>
    </w:rPr>
  </w:style>
  <w:style w:type="character" w:styleId="Herausstellen">
    <w:name w:val="Emphasis"/>
    <w:basedOn w:val="Absatzstandardschriftart"/>
    <w:uiPriority w:val="20"/>
    <w:qFormat/>
    <w:rsid w:val="00040F63"/>
    <w:rPr>
      <w:i/>
      <w:iCs/>
    </w:rPr>
  </w:style>
  <w:style w:type="character" w:customStyle="1" w:styleId="normalchar1">
    <w:name w:val="normal__char1"/>
    <w:basedOn w:val="Absatzstandardschriftart"/>
    <w:rsid w:val="00CA17D9"/>
    <w:rPr>
      <w:rFonts w:ascii="Times New Roman" w:hAnsi="Times New Roman" w:cs="Times New Roman" w:hint="default"/>
      <w:sz w:val="24"/>
      <w:szCs w:val="24"/>
    </w:rPr>
  </w:style>
  <w:style w:type="character" w:styleId="Link">
    <w:name w:val="Hyperlink"/>
    <w:basedOn w:val="Absatzstandardschriftart"/>
    <w:uiPriority w:val="99"/>
    <w:unhideWhenUsed/>
    <w:rsid w:val="006E4D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en-GB" w:eastAsia="fr-FR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633E3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633E3"/>
    <w:rPr>
      <w:sz w:val="24"/>
      <w:szCs w:val="24"/>
      <w:lang w:val="en-GB" w:eastAsia="fr-FR"/>
    </w:rPr>
  </w:style>
  <w:style w:type="paragraph" w:styleId="Fuzeile">
    <w:name w:val="footer"/>
    <w:basedOn w:val="Standard"/>
    <w:link w:val="FuzeileZeichen"/>
    <w:uiPriority w:val="99"/>
    <w:unhideWhenUsed/>
    <w:rsid w:val="000633E3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633E3"/>
    <w:rPr>
      <w:sz w:val="24"/>
      <w:szCs w:val="24"/>
      <w:lang w:val="en-GB" w:eastAsia="fr-FR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633E3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633E3"/>
    <w:rPr>
      <w:rFonts w:ascii="Lucida Grande" w:hAnsi="Lucida Grande" w:cs="Lucida Grande"/>
      <w:sz w:val="18"/>
      <w:szCs w:val="18"/>
      <w:lang w:val="en-GB" w:eastAsia="fr-FR"/>
    </w:rPr>
  </w:style>
  <w:style w:type="character" w:styleId="Herausstellen">
    <w:name w:val="Emphasis"/>
    <w:basedOn w:val="Absatzstandardschriftart"/>
    <w:uiPriority w:val="20"/>
    <w:qFormat/>
    <w:rsid w:val="00040F63"/>
    <w:rPr>
      <w:i/>
      <w:iCs/>
    </w:rPr>
  </w:style>
  <w:style w:type="character" w:customStyle="1" w:styleId="normalchar1">
    <w:name w:val="normal__char1"/>
    <w:basedOn w:val="Absatzstandardschriftart"/>
    <w:rsid w:val="00CA17D9"/>
    <w:rPr>
      <w:rFonts w:ascii="Times New Roman" w:hAnsi="Times New Roman" w:cs="Times New Roman" w:hint="default"/>
      <w:sz w:val="24"/>
      <w:szCs w:val="24"/>
    </w:rPr>
  </w:style>
  <w:style w:type="character" w:styleId="Link">
    <w:name w:val="Hyperlink"/>
    <w:basedOn w:val="Absatzstandardschriftart"/>
    <w:uiPriority w:val="99"/>
    <w:unhideWhenUsed/>
    <w:rsid w:val="006E4D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telepass.eu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6FE490-9725-A246-B2A5-3089C35D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2464</Characters>
  <Application>Microsoft Macintosh Word</Application>
  <DocSecurity>4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Autostrade per l'Italia S.p.A.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DAVID</dc:creator>
  <cp:lastModifiedBy>Birgit Aigner</cp:lastModifiedBy>
  <cp:revision>2</cp:revision>
  <cp:lastPrinted>2016-03-17T10:16:00Z</cp:lastPrinted>
  <dcterms:created xsi:type="dcterms:W3CDTF">2016-07-18T09:10:00Z</dcterms:created>
  <dcterms:modified xsi:type="dcterms:W3CDTF">2016-07-18T09:10:00Z</dcterms:modified>
</cp:coreProperties>
</file>