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 på en lyckad plantering</w:t>
      </w: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Ingredienser i receptet: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□ Dekorativpelargon med brokiga bladkanter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 Pelargon z</w:t>
      </w:r>
      <w:r w:rsidRPr="006A76C7">
        <w:rPr>
          <w:rFonts w:ascii="Arial" w:hAnsi="Arial" w:cs="Arial"/>
          <w:sz w:val="22"/>
          <w:szCs w:val="22"/>
        </w:rPr>
        <w:t>onale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□ Citrontimjan</w:t>
      </w: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□ Dragon</w:t>
      </w: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 xml:space="preserve">Dessa växter ger dig en härlig blomsterfägring med en ljuvligt doftande bakgrund. 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 xml:space="preserve">Pelargon och kryddväxter gifter sig fint med varandra i en plantering, både på altan och </w:t>
      </w:r>
    </w:p>
    <w:p w:rsidR="008A244E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proofErr w:type="gramStart"/>
      <w:r w:rsidRPr="006A76C7">
        <w:rPr>
          <w:rFonts w:ascii="Arial" w:hAnsi="Arial" w:cs="Arial"/>
          <w:sz w:val="22"/>
          <w:szCs w:val="22"/>
        </w:rPr>
        <w:t>balkong eller för nyttjande direkt invid grillen.</w:t>
      </w:r>
      <w:proofErr w:type="gramEnd"/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Skötselråd: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 xml:space="preserve">Plantera dina växter i en Blomjord av bra kvalitet. Ju större jordvolym du har i krukan desto bättre tillväxt och blomning får du. En större jordvolym förenklar dessutom och ställer mindre krav på dig </w:t>
      </w:r>
      <w:proofErr w:type="gramStart"/>
      <w:r w:rsidRPr="006A76C7">
        <w:rPr>
          <w:rFonts w:ascii="Arial" w:hAnsi="Arial" w:cs="Arial"/>
          <w:sz w:val="22"/>
          <w:szCs w:val="22"/>
        </w:rPr>
        <w:t>som  sköter</w:t>
      </w:r>
      <w:proofErr w:type="gramEnd"/>
      <w:r w:rsidRPr="006A76C7">
        <w:rPr>
          <w:rFonts w:ascii="Arial" w:hAnsi="Arial" w:cs="Arial"/>
          <w:sz w:val="22"/>
          <w:szCs w:val="22"/>
        </w:rPr>
        <w:t xml:space="preserve"> planteringen.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Två veckor efter plantering börjar du med att tillföra näring.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Tillför växtnäring två gånger i veckan under hela perioden, alternativt tillför ett kornat fullgödselmedel ovanpå jordytan var tredje vecka.</w:t>
      </w:r>
    </w:p>
    <w:p w:rsidR="006A76C7" w:rsidRP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</w:p>
    <w:p w:rsidR="006A76C7" w:rsidRDefault="006A76C7" w:rsidP="006A76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Arial" w:hAnsi="Arial" w:cs="Arial"/>
          <w:sz w:val="22"/>
          <w:szCs w:val="22"/>
        </w:rPr>
      </w:pPr>
      <w:r w:rsidRPr="006A76C7">
        <w:rPr>
          <w:rFonts w:ascii="Arial" w:hAnsi="Arial" w:cs="Arial"/>
          <w:sz w:val="22"/>
          <w:szCs w:val="22"/>
        </w:rPr>
        <w:t>För den bekväme rekommenderas att blanda ´Långtidsnäring´ i jorden före plantering - en näringsform som ger tillskott i tre månader.</w:t>
      </w:r>
    </w:p>
    <w:sectPr w:rsidR="006A76C7" w:rsidSect="00EB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4E" w:rsidRDefault="008A244E">
      <w:r>
        <w:separator/>
      </w:r>
    </w:p>
  </w:endnote>
  <w:endnote w:type="continuationSeparator" w:id="0">
    <w:p w:rsidR="008A244E" w:rsidRDefault="008A2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4E" w:rsidRDefault="008A244E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93" w:rsidRPr="00C56461" w:rsidRDefault="00AC5293" w:rsidP="00C56461">
    <w:pPr>
      <w:pStyle w:val="Sidfot"/>
      <w:tabs>
        <w:tab w:val="clear" w:pos="9072"/>
      </w:tabs>
      <w:ind w:right="-709"/>
      <w:rPr>
        <w:rFonts w:ascii="Vivaldi" w:hAnsi="Vivaldi"/>
        <w:b/>
        <w:sz w:val="36"/>
      </w:rPr>
    </w:pPr>
    <w:r>
      <w:rPr>
        <w:rFonts w:ascii="Vivaldi" w:hAnsi="Vivaldi"/>
        <w:b/>
        <w:sz w:val="36"/>
      </w:rPr>
      <w:t xml:space="preserve">                                  </w:t>
    </w:r>
  </w:p>
  <w:p w:rsidR="00AC5293" w:rsidRPr="006C43D2" w:rsidRDefault="00AC5293" w:rsidP="00C56461">
    <w:pPr>
      <w:pStyle w:val="Sidfot"/>
      <w:tabs>
        <w:tab w:val="clear" w:pos="9072"/>
      </w:tabs>
      <w:ind w:right="-709"/>
      <w:rPr>
        <w:rFonts w:ascii="Footlight MT Light" w:hAnsi="Footlight MT Light"/>
        <w:b/>
        <w:i/>
        <w:color w:val="008080"/>
        <w:sz w:val="10"/>
        <w:u w:val="single"/>
      </w:rPr>
    </w:pPr>
  </w:p>
  <w:p w:rsidR="00AC5293" w:rsidRPr="001233AB" w:rsidRDefault="00AC5293" w:rsidP="00C56461">
    <w:pPr>
      <w:pStyle w:val="Sidfot"/>
      <w:tabs>
        <w:tab w:val="clear" w:pos="9072"/>
      </w:tabs>
      <w:ind w:right="-709"/>
      <w:rPr>
        <w:rFonts w:ascii="Footlight MT Light" w:hAnsi="Footlight MT Light"/>
        <w:i/>
        <w:noProof/>
        <w:color w:val="008000"/>
        <w:sz w:val="32"/>
        <w:vertAlign w:val="superscript"/>
      </w:rPr>
    </w:pPr>
    <w:r w:rsidRPr="001233AB">
      <w:rPr>
        <w:rFonts w:ascii="Footlight MT Light" w:hAnsi="Footlight MT Light"/>
        <w:b/>
        <w:i/>
        <w:smallCaps/>
        <w:color w:val="008000"/>
        <w:sz w:val="36"/>
        <w:szCs w:val="36"/>
      </w:rPr>
      <w:t>Mäster Grön</w:t>
    </w:r>
    <w:r>
      <w:rPr>
        <w:rFonts w:ascii="Footlight MT Light" w:hAnsi="Footlight MT Light"/>
        <w:b/>
        <w:i/>
        <w:smallCaps/>
        <w:color w:val="008000"/>
        <w:sz w:val="36"/>
        <w:szCs w:val="36"/>
      </w:rPr>
      <w:t xml:space="preserve"> </w:t>
    </w:r>
    <w:r>
      <w:rPr>
        <w:rFonts w:ascii="Footlight MT Light" w:hAnsi="Footlight MT Light"/>
        <w:b/>
        <w:i/>
        <w:color w:val="008000"/>
        <w:sz w:val="36"/>
        <w:vertAlign w:val="superscript"/>
      </w:rPr>
      <w:t>®</w:t>
    </w:r>
    <w:r w:rsidRPr="001233AB">
      <w:rPr>
        <w:rFonts w:ascii="Footlight MT Light" w:hAnsi="Footlight MT Light"/>
        <w:i/>
        <w:color w:val="008000"/>
        <w:sz w:val="36"/>
      </w:rPr>
      <w:t xml:space="preserve"> </w:t>
    </w:r>
    <w:r w:rsidRPr="001233AB">
      <w:rPr>
        <w:rFonts w:ascii="Footlight MT Light" w:hAnsi="Footlight MT Light"/>
        <w:i/>
        <w:color w:val="008000"/>
      </w:rPr>
      <w:t>Ekonomisk Förening</w:t>
    </w:r>
    <w:r w:rsidRPr="001233AB">
      <w:rPr>
        <w:rFonts w:ascii="Footlight MT Light" w:hAnsi="Footlight MT Light"/>
        <w:i/>
        <w:noProof/>
        <w:color w:val="008000"/>
        <w:sz w:val="32"/>
        <w:vertAlign w:val="superscript"/>
      </w:rPr>
      <w:tab/>
    </w:r>
    <w:r w:rsidRPr="001233AB">
      <w:rPr>
        <w:rFonts w:ascii="Footlight MT Light" w:hAnsi="Footlight MT Light"/>
        <w:i/>
        <w:noProof/>
        <w:color w:val="008000"/>
        <w:sz w:val="32"/>
        <w:vertAlign w:val="superscript"/>
      </w:rPr>
      <w:tab/>
    </w:r>
    <w:r w:rsidRPr="001233AB">
      <w:rPr>
        <w:rFonts w:ascii="Footlight MT Light" w:hAnsi="Footlight MT Light"/>
        <w:i/>
        <w:noProof/>
        <w:color w:val="008000"/>
        <w:sz w:val="32"/>
        <w:vertAlign w:val="superscript"/>
      </w:rPr>
      <w:tab/>
    </w:r>
    <w:r w:rsidRPr="001233AB">
      <w:rPr>
        <w:rFonts w:ascii="Footlight MT Light" w:hAnsi="Footlight MT Light"/>
        <w:i/>
        <w:noProof/>
        <w:color w:val="008000"/>
        <w:sz w:val="32"/>
        <w:vertAlign w:val="superscript"/>
      </w:rPr>
      <w:tab/>
      <w:t xml:space="preserve"> </w:t>
    </w:r>
  </w:p>
  <w:p w:rsidR="00AC5293" w:rsidRPr="00787146" w:rsidRDefault="00EB3036" w:rsidP="00C56461">
    <w:pPr>
      <w:pStyle w:val="Sidfot"/>
      <w:ind w:right="-709"/>
      <w:rPr>
        <w:color w:val="008000"/>
      </w:rPr>
    </w:pPr>
    <w:r w:rsidRPr="00EB3036">
      <w:rPr>
        <w:rFonts w:ascii="Footlight MT Light" w:hAnsi="Footlight MT Light"/>
        <w:i/>
        <w:noProof/>
        <w:color w:val="008000"/>
        <w:sz w:val="32"/>
        <w:vertAlign w:val="superscript"/>
      </w:rPr>
      <w:pict>
        <v:line id="_x0000_s1025" style="position:absolute;z-index:251657728" from="1.15pt,-.25pt" to="414pt,.15pt" o:allowincell="f" strokecolor="lime"/>
      </w:pict>
    </w:r>
    <w:r w:rsidR="00AC5293" w:rsidRPr="00787146">
      <w:rPr>
        <w:rFonts w:ascii="Footlight MT Light" w:hAnsi="Footlight MT Light"/>
        <w:color w:val="008000"/>
        <w:vertAlign w:val="superscript"/>
      </w:rPr>
      <w:t xml:space="preserve">Knut Påls väg 5, 256 69  Helsingborg    </w:t>
    </w:r>
    <w:r w:rsidR="00AC5293" w:rsidRPr="00787146">
      <w:rPr>
        <w:rFonts w:ascii="Footlight MT Light" w:hAnsi="Footlight MT Light"/>
        <w:color w:val="008000"/>
        <w:vertAlign w:val="superscript"/>
      </w:rPr>
      <w:tab/>
      <w:t xml:space="preserve">Tel +46 42 25 13 </w:t>
    </w:r>
    <w:proofErr w:type="gramStart"/>
    <w:r w:rsidR="00AC5293" w:rsidRPr="00787146">
      <w:rPr>
        <w:rFonts w:ascii="Footlight MT Light" w:hAnsi="Footlight MT Light"/>
        <w:color w:val="008000"/>
        <w:vertAlign w:val="superscript"/>
      </w:rPr>
      <w:t>00               Direkt</w:t>
    </w:r>
    <w:proofErr w:type="gramEnd"/>
    <w:r w:rsidR="00AC5293" w:rsidRPr="00787146">
      <w:rPr>
        <w:rFonts w:ascii="Footlight MT Light" w:hAnsi="Footlight MT Light"/>
        <w:color w:val="008000"/>
        <w:vertAlign w:val="superscript"/>
      </w:rPr>
      <w:t>: +46 42 25 13 20            Mobil +46 70 5091320</w:t>
    </w:r>
  </w:p>
  <w:p w:rsidR="00AC5293" w:rsidRPr="00787146" w:rsidRDefault="00AC5293" w:rsidP="00C56461">
    <w:pPr>
      <w:pStyle w:val="Sidfot"/>
      <w:ind w:right="-709"/>
      <w:rPr>
        <w:rFonts w:ascii="Footlight MT Light" w:hAnsi="Footlight MT Light"/>
        <w:color w:val="008000"/>
        <w:vertAlign w:val="superscript"/>
        <w:lang w:val="en-GB"/>
      </w:rPr>
    </w:pPr>
    <w:proofErr w:type="spellStart"/>
    <w:r w:rsidRPr="00787146">
      <w:rPr>
        <w:rFonts w:ascii="Footlight MT Light" w:hAnsi="Footlight MT Light"/>
        <w:color w:val="008000"/>
        <w:vertAlign w:val="superscript"/>
        <w:lang w:val="en-GB"/>
      </w:rPr>
      <w:t>Postgiro</w:t>
    </w:r>
    <w:proofErr w:type="spellEnd"/>
    <w:r w:rsidRPr="00787146">
      <w:rPr>
        <w:rFonts w:ascii="Footlight MT Light" w:hAnsi="Footlight MT Light"/>
        <w:color w:val="008000"/>
        <w:vertAlign w:val="superscript"/>
        <w:lang w:val="en-GB"/>
      </w:rPr>
      <w:t xml:space="preserve">: 640 04 96-3                               </w:t>
    </w:r>
    <w:proofErr w:type="spellStart"/>
    <w:r w:rsidRPr="00787146">
      <w:rPr>
        <w:rFonts w:ascii="Footlight MT Light" w:hAnsi="Footlight MT Light"/>
        <w:color w:val="008000"/>
        <w:vertAlign w:val="superscript"/>
        <w:lang w:val="en-GB"/>
      </w:rPr>
      <w:t>Bankgiro</w:t>
    </w:r>
    <w:proofErr w:type="spellEnd"/>
    <w:r w:rsidRPr="00787146">
      <w:rPr>
        <w:rFonts w:ascii="Footlight MT Light" w:hAnsi="Footlight MT Light"/>
        <w:color w:val="008000"/>
        <w:vertAlign w:val="superscript"/>
        <w:lang w:val="en-GB"/>
      </w:rPr>
      <w:t xml:space="preserve">:  5351-8734             </w:t>
    </w:r>
    <w:proofErr w:type="spellStart"/>
    <w:r w:rsidRPr="00787146">
      <w:rPr>
        <w:rFonts w:ascii="Footlight MT Light" w:hAnsi="Footlight MT Light"/>
        <w:color w:val="008000"/>
        <w:vertAlign w:val="superscript"/>
        <w:lang w:val="en-GB"/>
      </w:rPr>
      <w:t>Org.nr</w:t>
    </w:r>
    <w:proofErr w:type="spellEnd"/>
    <w:r w:rsidRPr="00787146">
      <w:rPr>
        <w:rFonts w:ascii="Footlight MT Light" w:hAnsi="Footlight MT Light"/>
        <w:color w:val="008000"/>
        <w:vertAlign w:val="superscript"/>
        <w:lang w:val="en-GB"/>
      </w:rPr>
      <w:t>. 716439-5282</w:t>
    </w:r>
    <w:r w:rsidRPr="00787146">
      <w:rPr>
        <w:rFonts w:ascii="Footlight MT Light" w:hAnsi="Footlight MT Light"/>
        <w:i/>
        <w:color w:val="008000"/>
        <w:sz w:val="32"/>
        <w:vertAlign w:val="superscript"/>
        <w:lang w:val="en-GB"/>
      </w:rPr>
      <w:t xml:space="preserve"> </w:t>
    </w:r>
    <w:r w:rsidRPr="00787146">
      <w:rPr>
        <w:color w:val="008000"/>
        <w:sz w:val="32"/>
        <w:lang w:val="en-GB"/>
      </w:rPr>
      <w:t xml:space="preserve">  </w:t>
    </w:r>
    <w:r w:rsidRPr="00787146">
      <w:rPr>
        <w:rFonts w:ascii="Footlight MT Light" w:hAnsi="Footlight MT Light"/>
        <w:color w:val="008000"/>
        <w:vertAlign w:val="superscript"/>
        <w:lang w:val="en-GB"/>
      </w:rPr>
      <w:t xml:space="preserve">            Fax +46 42 200639</w:t>
    </w:r>
  </w:p>
  <w:p w:rsidR="00AC5293" w:rsidRDefault="00AC5293" w:rsidP="00C56461">
    <w:pPr>
      <w:pStyle w:val="Sidfot"/>
      <w:tabs>
        <w:tab w:val="clear" w:pos="4536"/>
        <w:tab w:val="center" w:pos="4820"/>
      </w:tabs>
      <w:ind w:right="-709"/>
      <w:rPr>
        <w:rFonts w:ascii="Footlight MT Light" w:hAnsi="Footlight MT Light"/>
        <w:color w:val="008080"/>
        <w:vertAlign w:val="superscript"/>
        <w:lang w:val="en-GB"/>
      </w:rPr>
    </w:pPr>
    <w:r w:rsidRPr="00787146">
      <w:rPr>
        <w:rFonts w:ascii="Footlight MT Light" w:hAnsi="Footlight MT Light"/>
        <w:color w:val="008000"/>
        <w:vertAlign w:val="superscript"/>
        <w:lang w:val="en-GB"/>
      </w:rPr>
      <w:t>E-post</w:t>
    </w:r>
    <w:r w:rsidRPr="00E533A5">
      <w:rPr>
        <w:rFonts w:ascii="Footlight MT Light" w:hAnsi="Footlight MT Light"/>
        <w:color w:val="008080"/>
        <w:vertAlign w:val="superscript"/>
        <w:lang w:val="en-GB"/>
      </w:rPr>
      <w:t xml:space="preserve">: </w:t>
    </w:r>
    <w:hyperlink r:id="rId1" w:history="1">
      <w:r w:rsidRPr="001E3044">
        <w:rPr>
          <w:rStyle w:val="Hyperlnk"/>
          <w:rFonts w:ascii="Footlight MT Light" w:hAnsi="Footlight MT Light"/>
          <w:vertAlign w:val="superscript"/>
          <w:lang w:val="en-GB"/>
        </w:rPr>
        <w:t>patrik.vilsmyr@krukvaxter.se</w:t>
      </w:r>
    </w:hyperlink>
    <w:r w:rsidRPr="00E533A5">
      <w:rPr>
        <w:rFonts w:ascii="Footlight MT Light" w:hAnsi="Footlight MT Light"/>
        <w:color w:val="008080"/>
        <w:vertAlign w:val="superscript"/>
        <w:lang w:val="en-GB"/>
      </w:rPr>
      <w:t xml:space="preserve">        </w:t>
    </w:r>
    <w:r>
      <w:rPr>
        <w:rFonts w:ascii="Footlight MT Light" w:hAnsi="Footlight MT Light"/>
        <w:color w:val="008080"/>
        <w:vertAlign w:val="superscript"/>
        <w:lang w:val="en-GB"/>
      </w:rPr>
      <w:t xml:space="preserve">                                     </w:t>
    </w:r>
    <w:r w:rsidRPr="00E533A5">
      <w:rPr>
        <w:rFonts w:ascii="Footlight MT Light" w:hAnsi="Footlight MT Light"/>
        <w:color w:val="008080"/>
        <w:vertAlign w:val="superscript"/>
        <w:lang w:val="en-GB"/>
      </w:rPr>
      <w:t xml:space="preserve">   </w:t>
    </w:r>
    <w:r>
      <w:rPr>
        <w:rFonts w:ascii="Footlight MT Light" w:hAnsi="Footlight MT Light"/>
        <w:color w:val="008080"/>
        <w:vertAlign w:val="superscript"/>
        <w:lang w:val="en-GB"/>
      </w:rPr>
      <w:t xml:space="preserve">      </w:t>
    </w:r>
    <w:r>
      <w:rPr>
        <w:rFonts w:ascii="Footlight MT Light" w:hAnsi="Footlight MT Light"/>
        <w:color w:val="008080"/>
        <w:vertAlign w:val="superscript"/>
        <w:lang w:val="en-GB"/>
      </w:rPr>
      <w:tab/>
      <w:t xml:space="preserve">    </w:t>
    </w:r>
    <w:hyperlink r:id="rId2" w:history="1">
      <w:r w:rsidRPr="009E52E3">
        <w:rPr>
          <w:rStyle w:val="Hyperlnk"/>
          <w:rFonts w:ascii="Footlight MT Light" w:hAnsi="Footlight MT Light"/>
          <w:vertAlign w:val="superscript"/>
          <w:lang w:val="en-GB"/>
        </w:rPr>
        <w:t>www.krukvaxter.se</w:t>
      </w:r>
    </w:hyperlink>
    <w:r>
      <w:rPr>
        <w:rFonts w:ascii="Footlight MT Light" w:hAnsi="Footlight MT Light"/>
        <w:color w:val="008080"/>
        <w:vertAlign w:val="superscript"/>
        <w:lang w:val="en-GB"/>
      </w:rPr>
      <w:t xml:space="preserve">                    </w:t>
    </w:r>
    <w:hyperlink r:id="rId3" w:history="1">
      <w:r w:rsidRPr="00F875F3">
        <w:rPr>
          <w:rStyle w:val="Hyperlnk"/>
          <w:rFonts w:ascii="Footlight MT Light" w:hAnsi="Footlight MT Light"/>
          <w:vertAlign w:val="superscript"/>
          <w:lang w:val="en-GB"/>
        </w:rPr>
        <w:t>www.mastergron.se</w:t>
      </w:r>
    </w:hyperlink>
  </w:p>
  <w:p w:rsidR="00AC5293" w:rsidRPr="00C56461" w:rsidRDefault="00AC5293">
    <w:pPr>
      <w:pStyle w:val="Sidfot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4E" w:rsidRDefault="008A244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4E" w:rsidRDefault="008A244E">
      <w:r>
        <w:separator/>
      </w:r>
    </w:p>
  </w:footnote>
  <w:footnote w:type="continuationSeparator" w:id="0">
    <w:p w:rsidR="008A244E" w:rsidRDefault="008A2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4E" w:rsidRDefault="008A244E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93" w:rsidRPr="001233AB" w:rsidRDefault="008A244E" w:rsidP="001233AB">
    <w:pPr>
      <w:pStyle w:val="Sidhuvud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1428750" cy="666750"/>
          <wp:effectExtent l="19050" t="0" r="0" b="0"/>
          <wp:docPr id="4" name="Bild 4" descr="C:\Users\pvr.MGMASTER-1\Pictures\logg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vr.MGMASTER-1\Pictures\logg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293" w:rsidRPr="001233AB" w:rsidRDefault="00AC5293" w:rsidP="001233AB">
    <w:pPr>
      <w:pStyle w:val="Sidhuvud"/>
      <w:jc w:val="right"/>
      <w:rPr>
        <w:rFonts w:ascii="Arial" w:hAnsi="Arial" w:cs="Arial"/>
        <w:sz w:val="20"/>
        <w:szCs w:val="20"/>
      </w:rPr>
    </w:pPr>
    <w:r w:rsidRPr="001233AB">
      <w:rPr>
        <w:rFonts w:ascii="Arial" w:hAnsi="Arial" w:cs="Arial"/>
        <w:sz w:val="20"/>
        <w:szCs w:val="20"/>
      </w:rPr>
      <w:t xml:space="preserve">Helsingborg </w:t>
    </w:r>
    <w:r w:rsidR="00EB3036" w:rsidRPr="001233AB">
      <w:rPr>
        <w:rFonts w:ascii="Arial" w:hAnsi="Arial" w:cs="Arial"/>
        <w:sz w:val="20"/>
        <w:szCs w:val="20"/>
      </w:rPr>
      <w:fldChar w:fldCharType="begin"/>
    </w:r>
    <w:r w:rsidRPr="001233AB">
      <w:rPr>
        <w:rFonts w:ascii="Arial" w:hAnsi="Arial" w:cs="Arial"/>
        <w:sz w:val="20"/>
        <w:szCs w:val="20"/>
      </w:rPr>
      <w:instrText xml:space="preserve"> DATE \@ "yyyy-MM-dd" </w:instrText>
    </w:r>
    <w:r w:rsidR="00EB3036" w:rsidRPr="001233AB">
      <w:rPr>
        <w:rFonts w:ascii="Arial" w:hAnsi="Arial" w:cs="Arial"/>
        <w:sz w:val="20"/>
        <w:szCs w:val="20"/>
      </w:rPr>
      <w:fldChar w:fldCharType="separate"/>
    </w:r>
    <w:r w:rsidR="00AD3410">
      <w:rPr>
        <w:rFonts w:ascii="Arial" w:hAnsi="Arial" w:cs="Arial"/>
        <w:noProof/>
        <w:sz w:val="20"/>
        <w:szCs w:val="20"/>
      </w:rPr>
      <w:t>2010-05-20</w:t>
    </w:r>
    <w:r w:rsidR="00EB3036" w:rsidRPr="001233AB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4E" w:rsidRDefault="008A244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79F1"/>
    <w:multiLevelType w:val="hybridMultilevel"/>
    <w:tmpl w:val="CDD89282"/>
    <w:lvl w:ilvl="0" w:tplc="5B2CF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245B44"/>
    <w:multiLevelType w:val="hybridMultilevel"/>
    <w:tmpl w:val="2DFA4676"/>
    <w:lvl w:ilvl="0" w:tplc="5B2CF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3036"/>
    <w:rsid w:val="001233AB"/>
    <w:rsid w:val="00210310"/>
    <w:rsid w:val="0033250E"/>
    <w:rsid w:val="006A76C7"/>
    <w:rsid w:val="006C43D2"/>
    <w:rsid w:val="00787146"/>
    <w:rsid w:val="008A1352"/>
    <w:rsid w:val="008A244E"/>
    <w:rsid w:val="00AC5293"/>
    <w:rsid w:val="00AD3410"/>
    <w:rsid w:val="00C51684"/>
    <w:rsid w:val="00C56461"/>
    <w:rsid w:val="00EB3036"/>
    <w:rsid w:val="00EB639F"/>
    <w:rsid w:val="00FE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4E"/>
    <w:rPr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56461"/>
    <w:pPr>
      <w:tabs>
        <w:tab w:val="center" w:pos="4536"/>
        <w:tab w:val="right" w:pos="9072"/>
      </w:tabs>
    </w:pPr>
    <w:rPr>
      <w:color w:val="auto"/>
      <w:kern w:val="0"/>
      <w:sz w:val="24"/>
      <w:szCs w:val="24"/>
    </w:rPr>
  </w:style>
  <w:style w:type="paragraph" w:styleId="Sidfot">
    <w:name w:val="footer"/>
    <w:basedOn w:val="Normal"/>
    <w:rsid w:val="00C56461"/>
    <w:pPr>
      <w:tabs>
        <w:tab w:val="center" w:pos="4536"/>
        <w:tab w:val="right" w:pos="9072"/>
      </w:tabs>
    </w:pPr>
    <w:rPr>
      <w:color w:val="auto"/>
      <w:kern w:val="0"/>
      <w:sz w:val="24"/>
      <w:szCs w:val="24"/>
    </w:rPr>
  </w:style>
  <w:style w:type="character" w:styleId="Hyperlnk">
    <w:name w:val="Hyperlink"/>
    <w:basedOn w:val="Standardstycketeckensnitt"/>
    <w:rsid w:val="00C5646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244E"/>
    <w:rPr>
      <w:rFonts w:ascii="Tahoma" w:hAnsi="Tahoma" w:cs="Tahoma"/>
      <w:color w:val="auto"/>
      <w:kern w:val="0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2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tergron.se" TargetMode="External"/><Relationship Id="rId2" Type="http://schemas.openxmlformats.org/officeDocument/2006/relationships/hyperlink" Target="http://www.krukvaxter.se" TargetMode="External"/><Relationship Id="rId1" Type="http://schemas.openxmlformats.org/officeDocument/2006/relationships/hyperlink" Target="mailto:patrik.vilsmyr@krukvaxter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ina%20dokument\Dokumen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2</TotalTime>
  <Pages>1</Pages>
  <Words>141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Bäste </vt:lpstr>
    </vt:vector>
  </TitlesOfParts>
  <Company>Mäster Grön</Company>
  <LinksUpToDate>false</LinksUpToDate>
  <CharactersWithSpaces>951</CharactersWithSpaces>
  <SharedDoc>false</SharedDoc>
  <HLinks>
    <vt:vector size="18" baseType="variant">
      <vt:variant>
        <vt:i4>1245272</vt:i4>
      </vt:variant>
      <vt:variant>
        <vt:i4>9</vt:i4>
      </vt:variant>
      <vt:variant>
        <vt:i4>0</vt:i4>
      </vt:variant>
      <vt:variant>
        <vt:i4>5</vt:i4>
      </vt:variant>
      <vt:variant>
        <vt:lpwstr>http://www.mastergron.se/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http://www.krukvaxter.se/</vt:lpwstr>
      </vt:variant>
      <vt:variant>
        <vt:lpwstr/>
      </vt:variant>
      <vt:variant>
        <vt:i4>983148</vt:i4>
      </vt:variant>
      <vt:variant>
        <vt:i4>3</vt:i4>
      </vt:variant>
      <vt:variant>
        <vt:i4>0</vt:i4>
      </vt:variant>
      <vt:variant>
        <vt:i4>5</vt:i4>
      </vt:variant>
      <vt:variant>
        <vt:lpwstr>mailto:patrik.vilsmyr@krukvaxter.se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Bäste</dc:title>
  <dc:creator>Patrik Vilsmyr</dc:creator>
  <cp:lastModifiedBy>Patrik Vilsmyr</cp:lastModifiedBy>
  <cp:revision>3</cp:revision>
  <cp:lastPrinted>2010-05-20T18:16:00Z</cp:lastPrinted>
  <dcterms:created xsi:type="dcterms:W3CDTF">2010-05-20T18:15:00Z</dcterms:created>
  <dcterms:modified xsi:type="dcterms:W3CDTF">2010-05-20T18:16:00Z</dcterms:modified>
</cp:coreProperties>
</file>