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732" w:rsidRDefault="00CA08A7" w:rsidP="005123B5">
      <w:pPr>
        <w:ind w:left="6520"/>
        <w:rPr>
          <w:color w:val="000000"/>
        </w:rPr>
      </w:pPr>
      <w:r>
        <w:rPr>
          <w:color w:val="000000"/>
        </w:rPr>
        <w:t xml:space="preserve"> </w:t>
      </w:r>
      <w:r w:rsidR="005123B5">
        <w:rPr>
          <w:color w:val="000000"/>
        </w:rPr>
        <w:br/>
      </w:r>
      <w:r>
        <w:rPr>
          <w:color w:val="000000"/>
        </w:rPr>
        <w:t xml:space="preserve">  </w:t>
      </w:r>
      <w:r w:rsidR="00B86C3A">
        <w:rPr>
          <w:color w:val="000000"/>
        </w:rPr>
        <w:t xml:space="preserve">   Onsdag den 16</w:t>
      </w:r>
      <w:r w:rsidR="00D451A7">
        <w:rPr>
          <w:color w:val="000000"/>
        </w:rPr>
        <w:t>. november</w:t>
      </w:r>
      <w:r w:rsidR="00465732">
        <w:rPr>
          <w:color w:val="000000"/>
        </w:rPr>
        <w:t xml:space="preserve"> 2016</w:t>
      </w:r>
    </w:p>
    <w:p w:rsidR="00465732" w:rsidRDefault="00D451A7" w:rsidP="00465732">
      <w:r>
        <w:t xml:space="preserve"> </w:t>
      </w:r>
    </w:p>
    <w:p w:rsidR="00D451A7" w:rsidRPr="00D451A7" w:rsidRDefault="00B86C3A" w:rsidP="00D451A7">
      <w:pPr>
        <w:rPr>
          <w:color w:val="000000" w:themeColor="text1"/>
          <w:sz w:val="24"/>
          <w:szCs w:val="24"/>
          <w:lang w:eastAsia="da-DK"/>
        </w:rPr>
      </w:pPr>
      <w:r w:rsidRPr="00B86C3A">
        <w:rPr>
          <w:i/>
        </w:rPr>
        <w:t>Pressemeddelelse</w:t>
      </w:r>
      <w:r w:rsidR="00465732" w:rsidRPr="00B86C3A">
        <w:rPr>
          <w:i/>
        </w:rPr>
        <w:t xml:space="preserve"> </w:t>
      </w:r>
      <w:r w:rsidR="00465732">
        <w:br/>
      </w:r>
      <w:r w:rsidR="005123B5">
        <w:br/>
      </w:r>
      <w:r w:rsidR="00D451A7" w:rsidRPr="00D451A7">
        <w:rPr>
          <w:color w:val="000000" w:themeColor="text1"/>
          <w:sz w:val="40"/>
          <w:szCs w:val="40"/>
          <w:lang w:eastAsia="da-DK"/>
        </w:rPr>
        <w:t xml:space="preserve">Forenede Service er ikke involveret i retssag mod aktionær </w:t>
      </w:r>
      <w:r w:rsidR="00D451A7" w:rsidRPr="00D451A7">
        <w:rPr>
          <w:color w:val="000000" w:themeColor="text1"/>
          <w:sz w:val="24"/>
          <w:szCs w:val="24"/>
          <w:lang w:eastAsia="da-DK"/>
        </w:rPr>
        <w:br/>
      </w:r>
      <w:r w:rsidR="00D451A7" w:rsidRPr="00D451A7">
        <w:rPr>
          <w:color w:val="000000" w:themeColor="text1"/>
          <w:sz w:val="24"/>
          <w:szCs w:val="24"/>
          <w:lang w:eastAsia="da-DK"/>
        </w:rPr>
        <w:br/>
      </w:r>
      <w:proofErr w:type="gramStart"/>
      <w:r w:rsidR="00D451A7" w:rsidRPr="00D451A7">
        <w:rPr>
          <w:b/>
          <w:color w:val="000000" w:themeColor="text1"/>
          <w:sz w:val="24"/>
          <w:szCs w:val="24"/>
          <w:lang w:eastAsia="da-DK"/>
        </w:rPr>
        <w:t>Onsdag</w:t>
      </w:r>
      <w:proofErr w:type="gramEnd"/>
      <w:r w:rsidR="00D451A7" w:rsidRPr="00D451A7">
        <w:rPr>
          <w:b/>
          <w:color w:val="000000" w:themeColor="text1"/>
          <w:sz w:val="24"/>
          <w:szCs w:val="24"/>
          <w:lang w:eastAsia="da-DK"/>
        </w:rPr>
        <w:t xml:space="preserve"> går en retssag i gang i Retten i Lyngby, hvor aktionær og medejer i Forenede koncernen Michael Krogh er sigtet for skattesvig. Forenede Service er ikke sigtet eller på anden måde involveret i skattesag</w:t>
      </w:r>
      <w:r w:rsidR="00BD6300">
        <w:rPr>
          <w:b/>
          <w:color w:val="000000" w:themeColor="text1"/>
          <w:sz w:val="24"/>
          <w:szCs w:val="24"/>
          <w:lang w:eastAsia="da-DK"/>
        </w:rPr>
        <w:t>en</w:t>
      </w:r>
      <w:r w:rsidR="00D451A7" w:rsidRPr="00D451A7">
        <w:rPr>
          <w:b/>
          <w:color w:val="000000" w:themeColor="text1"/>
          <w:sz w:val="24"/>
          <w:szCs w:val="24"/>
          <w:lang w:eastAsia="da-DK"/>
        </w:rPr>
        <w:t>.</w:t>
      </w:r>
      <w:r w:rsidR="00D451A7" w:rsidRPr="00D451A7">
        <w:rPr>
          <w:color w:val="000000" w:themeColor="text1"/>
          <w:sz w:val="24"/>
          <w:szCs w:val="24"/>
          <w:lang w:eastAsia="da-DK"/>
        </w:rPr>
        <w:t xml:space="preserve"> </w:t>
      </w:r>
    </w:p>
    <w:p w:rsidR="00D451A7" w:rsidRPr="00D451A7" w:rsidRDefault="00D451A7" w:rsidP="00D451A7">
      <w:pPr>
        <w:rPr>
          <w:color w:val="000000" w:themeColor="text1"/>
          <w:sz w:val="24"/>
          <w:szCs w:val="24"/>
          <w:lang w:eastAsia="da-DK"/>
        </w:rPr>
      </w:pPr>
    </w:p>
    <w:p w:rsidR="00D451A7" w:rsidRPr="005617E7" w:rsidRDefault="00D451A7" w:rsidP="00D451A7">
      <w:pPr>
        <w:rPr>
          <w:color w:val="000000" w:themeColor="text1"/>
          <w:sz w:val="24"/>
          <w:szCs w:val="24"/>
          <w:lang w:eastAsia="da-DK"/>
        </w:rPr>
      </w:pPr>
      <w:r w:rsidRPr="005617E7">
        <w:rPr>
          <w:color w:val="000000" w:themeColor="text1"/>
          <w:sz w:val="24"/>
          <w:szCs w:val="24"/>
          <w:lang w:eastAsia="da-DK"/>
        </w:rPr>
        <w:t>Nordsjællands Politi har anlagt en skattesag mod medejer i Forenede koncernen Michael Krogh, som onsdag den 16. november går i gang i Retten i Lyngby og er berammet til to retsdage. Michael Krogh er personligt sigtet for grov skattesvig for cirka 11 millioner kroner.</w:t>
      </w:r>
    </w:p>
    <w:p w:rsidR="00D451A7" w:rsidRPr="005617E7" w:rsidRDefault="00D451A7" w:rsidP="00D451A7">
      <w:pPr>
        <w:rPr>
          <w:color w:val="000000" w:themeColor="text1"/>
          <w:sz w:val="24"/>
          <w:szCs w:val="24"/>
          <w:lang w:eastAsia="da-DK"/>
        </w:rPr>
      </w:pPr>
    </w:p>
    <w:p w:rsidR="00D451A7" w:rsidRPr="005617E7" w:rsidRDefault="00D451A7" w:rsidP="00D451A7">
      <w:pPr>
        <w:rPr>
          <w:color w:val="000000" w:themeColor="text1"/>
          <w:sz w:val="24"/>
          <w:szCs w:val="24"/>
          <w:lang w:eastAsia="da-DK"/>
        </w:rPr>
      </w:pPr>
      <w:r w:rsidRPr="005617E7">
        <w:rPr>
          <w:color w:val="000000" w:themeColor="text1"/>
          <w:sz w:val="24"/>
          <w:szCs w:val="24"/>
          <w:lang w:eastAsia="da-DK"/>
        </w:rPr>
        <w:t xml:space="preserve">Michael Krogh er bestyrelsesmedlem og mindretalsaktionær i Forenede A/S, der virker som holdingselskab for blandt andet Forenede Service A/S. </w:t>
      </w:r>
    </w:p>
    <w:p w:rsidR="00D451A7" w:rsidRPr="005617E7" w:rsidRDefault="00D451A7" w:rsidP="00D451A7">
      <w:pPr>
        <w:rPr>
          <w:color w:val="000000" w:themeColor="text1"/>
          <w:sz w:val="24"/>
          <w:szCs w:val="24"/>
          <w:lang w:eastAsia="da-DK"/>
        </w:rPr>
      </w:pPr>
    </w:p>
    <w:p w:rsidR="00D451A7" w:rsidRPr="005617E7" w:rsidRDefault="00D451A7" w:rsidP="00D451A7">
      <w:pPr>
        <w:rPr>
          <w:color w:val="000000" w:themeColor="text1"/>
          <w:sz w:val="24"/>
          <w:szCs w:val="24"/>
          <w:lang w:eastAsia="da-DK"/>
        </w:rPr>
      </w:pPr>
      <w:r w:rsidRPr="005617E7">
        <w:rPr>
          <w:color w:val="000000" w:themeColor="text1"/>
          <w:sz w:val="24"/>
          <w:szCs w:val="24"/>
          <w:lang w:eastAsia="da-DK"/>
        </w:rPr>
        <w:t>Sigtelsen er personligt rettet mod Michael Krogh og vedrører dermed ingen af koncernens selskaber eller medarbejdere, betoner Forenede A/</w:t>
      </w:r>
      <w:proofErr w:type="spellStart"/>
      <w:r w:rsidRPr="005617E7">
        <w:rPr>
          <w:color w:val="000000" w:themeColor="text1"/>
          <w:sz w:val="24"/>
          <w:szCs w:val="24"/>
          <w:lang w:eastAsia="da-DK"/>
        </w:rPr>
        <w:t>S’s</w:t>
      </w:r>
      <w:proofErr w:type="spellEnd"/>
      <w:r w:rsidRPr="005617E7">
        <w:rPr>
          <w:color w:val="000000" w:themeColor="text1"/>
          <w:sz w:val="24"/>
          <w:szCs w:val="24"/>
          <w:lang w:eastAsia="da-DK"/>
        </w:rPr>
        <w:t xml:space="preserve"> koncerndirektør Carsten Clement:</w:t>
      </w:r>
      <w:r w:rsidRPr="005617E7">
        <w:rPr>
          <w:color w:val="000000" w:themeColor="text1"/>
          <w:sz w:val="24"/>
          <w:szCs w:val="24"/>
          <w:lang w:eastAsia="da-DK"/>
        </w:rPr>
        <w:br/>
      </w:r>
      <w:r w:rsidRPr="005617E7">
        <w:rPr>
          <w:color w:val="000000" w:themeColor="text1"/>
          <w:sz w:val="24"/>
          <w:szCs w:val="24"/>
          <w:lang w:eastAsia="da-DK"/>
        </w:rPr>
        <w:br/>
      </w:r>
      <w:r w:rsidRPr="005617E7">
        <w:rPr>
          <w:color w:val="000000" w:themeColor="text1"/>
          <w:sz w:val="24"/>
          <w:szCs w:val="24"/>
        </w:rPr>
        <w:t>”Michael Kroghs skattesag er et personligt anliggende mellem ham og Skat, og Forenede Service er ikke sigtet eller på ande</w:t>
      </w:r>
      <w:r w:rsidR="00BD6300">
        <w:rPr>
          <w:color w:val="000000" w:themeColor="text1"/>
          <w:sz w:val="24"/>
          <w:szCs w:val="24"/>
        </w:rPr>
        <w:t>n må</w:t>
      </w:r>
      <w:bookmarkStart w:id="0" w:name="_GoBack"/>
      <w:bookmarkEnd w:id="0"/>
      <w:r w:rsidR="00BD6300">
        <w:rPr>
          <w:color w:val="000000" w:themeColor="text1"/>
          <w:sz w:val="24"/>
          <w:szCs w:val="24"/>
        </w:rPr>
        <w:t>de indblandet i sagen</w:t>
      </w:r>
      <w:r w:rsidRPr="005617E7">
        <w:rPr>
          <w:color w:val="000000" w:themeColor="text1"/>
          <w:sz w:val="24"/>
          <w:szCs w:val="24"/>
        </w:rPr>
        <w:t xml:space="preserve">,” siger Carsten Clement. </w:t>
      </w:r>
    </w:p>
    <w:p w:rsidR="00D451A7" w:rsidRPr="005617E7" w:rsidRDefault="00D451A7" w:rsidP="00D451A7">
      <w:pPr>
        <w:rPr>
          <w:color w:val="000000" w:themeColor="text1"/>
          <w:sz w:val="24"/>
          <w:szCs w:val="24"/>
          <w:lang w:eastAsia="da-DK"/>
        </w:rPr>
      </w:pPr>
    </w:p>
    <w:p w:rsidR="00465732" w:rsidRPr="005617E7" w:rsidRDefault="00D451A7" w:rsidP="00D451A7">
      <w:pPr>
        <w:rPr>
          <w:color w:val="000000" w:themeColor="text1"/>
          <w:sz w:val="24"/>
          <w:szCs w:val="24"/>
        </w:rPr>
      </w:pPr>
      <w:r w:rsidRPr="005617E7">
        <w:rPr>
          <w:color w:val="000000" w:themeColor="text1"/>
          <w:sz w:val="24"/>
          <w:szCs w:val="24"/>
          <w:lang w:eastAsia="da-DK"/>
        </w:rPr>
        <w:t>Michael Krog</w:t>
      </w:r>
      <w:r w:rsidR="00BD6300">
        <w:rPr>
          <w:color w:val="000000" w:themeColor="text1"/>
          <w:sz w:val="24"/>
          <w:szCs w:val="24"/>
          <w:lang w:eastAsia="da-DK"/>
        </w:rPr>
        <w:t>h</w:t>
      </w:r>
      <w:r w:rsidRPr="005617E7">
        <w:rPr>
          <w:color w:val="000000" w:themeColor="text1"/>
          <w:sz w:val="24"/>
          <w:szCs w:val="24"/>
          <w:lang w:eastAsia="da-DK"/>
        </w:rPr>
        <w:t xml:space="preserve"> har tidligere været ansat som regionschef i datterselskabet Forenede Service, men deltager ikke længere i den daglige drift eller ledelse af Forenede Service eller nogen af koncernens øvrige selskaber. Michael Kroghs fortsatte virke som bestyrelsesmedlem revurderes straks efter, at der er afsagt dom i sagen.</w:t>
      </w:r>
    </w:p>
    <w:p w:rsidR="00917F99" w:rsidRDefault="00917F99"/>
    <w:p w:rsidR="00B86C3A" w:rsidRPr="005617E7" w:rsidRDefault="00D451A7" w:rsidP="00B86C3A">
      <w:pPr>
        <w:rPr>
          <w:color w:val="000000"/>
          <w:sz w:val="20"/>
          <w:szCs w:val="20"/>
        </w:rPr>
      </w:pPr>
      <w:r w:rsidRPr="005617E7">
        <w:rPr>
          <w:i/>
          <w:color w:val="000000" w:themeColor="text1"/>
          <w:sz w:val="20"/>
          <w:szCs w:val="20"/>
          <w:u w:val="single"/>
        </w:rPr>
        <w:t>Fakta:</w:t>
      </w:r>
      <w:r w:rsidR="005617E7">
        <w:rPr>
          <w:i/>
          <w:color w:val="000000" w:themeColor="text1"/>
          <w:sz w:val="20"/>
          <w:szCs w:val="20"/>
        </w:rPr>
        <w:br/>
      </w:r>
      <w:r w:rsidRPr="005617E7">
        <w:rPr>
          <w:i/>
          <w:color w:val="000000" w:themeColor="text1"/>
          <w:sz w:val="20"/>
          <w:szCs w:val="20"/>
        </w:rPr>
        <w:t>Sagen mod Michael Krogh kører som en straffesag i Retten i Ly</w:t>
      </w:r>
      <w:r w:rsidR="00BD6300">
        <w:rPr>
          <w:i/>
          <w:color w:val="000000" w:themeColor="text1"/>
          <w:sz w:val="20"/>
          <w:szCs w:val="20"/>
        </w:rPr>
        <w:t xml:space="preserve">ngby den 16. og 17. november. </w:t>
      </w:r>
      <w:r w:rsidRPr="005617E7">
        <w:rPr>
          <w:i/>
          <w:color w:val="000000" w:themeColor="text1"/>
          <w:sz w:val="20"/>
          <w:szCs w:val="20"/>
        </w:rPr>
        <w:br/>
      </w:r>
      <w:r w:rsidRPr="005617E7">
        <w:rPr>
          <w:i/>
          <w:color w:val="000000" w:themeColor="text1"/>
          <w:sz w:val="20"/>
          <w:szCs w:val="20"/>
        </w:rPr>
        <w:br/>
        <w:t>Michael Krogh er bestyrelsesmedlem i Forenede A/S</w:t>
      </w:r>
      <w:r w:rsidR="005617E7" w:rsidRPr="005617E7">
        <w:rPr>
          <w:i/>
          <w:color w:val="000000" w:themeColor="text1"/>
          <w:sz w:val="20"/>
          <w:szCs w:val="20"/>
        </w:rPr>
        <w:t>,</w:t>
      </w:r>
      <w:r w:rsidRPr="005617E7">
        <w:rPr>
          <w:i/>
          <w:color w:val="000000" w:themeColor="text1"/>
          <w:sz w:val="20"/>
          <w:szCs w:val="20"/>
        </w:rPr>
        <w:t xml:space="preserve"> </w:t>
      </w:r>
      <w:r w:rsidR="00B86C3A" w:rsidRPr="005617E7">
        <w:rPr>
          <w:i/>
          <w:color w:val="000000"/>
          <w:sz w:val="20"/>
          <w:szCs w:val="20"/>
        </w:rPr>
        <w:t>og</w:t>
      </w:r>
      <w:r w:rsidR="005617E7" w:rsidRPr="005617E7">
        <w:rPr>
          <w:i/>
          <w:color w:val="000000"/>
          <w:sz w:val="20"/>
          <w:szCs w:val="20"/>
        </w:rPr>
        <w:t xml:space="preserve"> med en ejerandel på mindre 15 procent </w:t>
      </w:r>
      <w:r w:rsidR="00B86C3A" w:rsidRPr="005617E7">
        <w:rPr>
          <w:i/>
          <w:color w:val="000000"/>
          <w:sz w:val="20"/>
          <w:szCs w:val="20"/>
        </w:rPr>
        <w:t>er han også mindretalsaktionær.</w:t>
      </w:r>
    </w:p>
    <w:p w:rsidR="00917F99" w:rsidRPr="00D451A7" w:rsidRDefault="00917F99">
      <w:pPr>
        <w:rPr>
          <w:sz w:val="24"/>
          <w:szCs w:val="24"/>
        </w:rPr>
      </w:pPr>
    </w:p>
    <w:p w:rsidR="00917F99" w:rsidRDefault="00917F99"/>
    <w:p w:rsidR="00917F99" w:rsidRDefault="00917F99"/>
    <w:p w:rsidR="00917F99" w:rsidRDefault="00917F99"/>
    <w:sectPr w:rsidR="00917F99">
      <w:headerReference w:type="default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2F74" w:rsidRDefault="00E82F74" w:rsidP="00917F99">
      <w:r>
        <w:separator/>
      </w:r>
    </w:p>
  </w:endnote>
  <w:endnote w:type="continuationSeparator" w:id="0">
    <w:p w:rsidR="00E82F74" w:rsidRDefault="00E82F74" w:rsidP="00917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F99" w:rsidRDefault="00917F99">
    <w:pPr>
      <w:pStyle w:val="Sidefod"/>
    </w:pPr>
  </w:p>
  <w:tbl>
    <w:tblPr>
      <w:tblStyle w:val="Tabel-Gitter"/>
      <w:tblW w:w="91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16"/>
      <w:gridCol w:w="2316"/>
      <w:gridCol w:w="2316"/>
      <w:gridCol w:w="2316"/>
    </w:tblGrid>
    <w:tr w:rsidR="00917F99" w:rsidTr="005658FF">
      <w:tc>
        <w:tcPr>
          <w:tcW w:w="2316" w:type="dxa"/>
        </w:tcPr>
        <w:p w:rsidR="00917F99" w:rsidRDefault="00917F99" w:rsidP="00917F99">
          <w:pPr>
            <w:pStyle w:val="Sidefod"/>
            <w:tabs>
              <w:tab w:val="clear" w:pos="4819"/>
            </w:tabs>
          </w:pPr>
          <w:r>
            <w:rPr>
              <w:noProof/>
            </w:rPr>
            <w:drawing>
              <wp:inline distT="0" distB="0" distL="0" distR="0" wp14:anchorId="20169748" wp14:editId="1DB6728F">
                <wp:extent cx="1333500" cy="800100"/>
                <wp:effectExtent l="0" t="0" r="0" b="0"/>
                <wp:docPr id="81" name="Billede 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_K0A8918_HR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3811" cy="8002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86" w:type="dxa"/>
        </w:tcPr>
        <w:p w:rsidR="00917F99" w:rsidRDefault="00917F99" w:rsidP="00917F99">
          <w:pPr>
            <w:pStyle w:val="Sidefod"/>
            <w:tabs>
              <w:tab w:val="clear" w:pos="4819"/>
            </w:tabs>
          </w:pPr>
          <w:r>
            <w:rPr>
              <w:noProof/>
            </w:rPr>
            <w:drawing>
              <wp:inline distT="0" distB="0" distL="0" distR="0" wp14:anchorId="7B55A3C6" wp14:editId="1F78DC3E">
                <wp:extent cx="1332000" cy="799200"/>
                <wp:effectExtent l="0" t="0" r="1905" b="1270"/>
                <wp:docPr id="82" name="Billede 8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Dokk1 - 12 P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000" cy="799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86" w:type="dxa"/>
        </w:tcPr>
        <w:p w:rsidR="00917F99" w:rsidRDefault="00917F99" w:rsidP="00917F99">
          <w:pPr>
            <w:pStyle w:val="Sidefod"/>
            <w:tabs>
              <w:tab w:val="clear" w:pos="4819"/>
            </w:tabs>
          </w:pPr>
          <w:r>
            <w:rPr>
              <w:noProof/>
            </w:rPr>
            <w:drawing>
              <wp:inline distT="0" distB="0" distL="0" distR="0" wp14:anchorId="7AA5ECFE" wp14:editId="4A81CE80">
                <wp:extent cx="1331999" cy="799200"/>
                <wp:effectExtent l="0" t="0" r="1905" b="1270"/>
                <wp:docPr id="83" name="Billede 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SP-150617-5698.jp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1999" cy="799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86" w:type="dxa"/>
        </w:tcPr>
        <w:p w:rsidR="00917F99" w:rsidRDefault="00917F99" w:rsidP="00917F99">
          <w:pPr>
            <w:pStyle w:val="Sidefod"/>
            <w:tabs>
              <w:tab w:val="clear" w:pos="4819"/>
            </w:tabs>
          </w:pPr>
          <w:r>
            <w:rPr>
              <w:noProof/>
            </w:rPr>
            <w:drawing>
              <wp:inline distT="0" distB="0" distL="0" distR="0" wp14:anchorId="70DBD2A6" wp14:editId="3C2D1574">
                <wp:extent cx="1332000" cy="799200"/>
                <wp:effectExtent l="0" t="0" r="1905" b="1270"/>
                <wp:docPr id="84" name="Billede 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Kokkenes_Koekken_RGB_0073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000" cy="799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917F99" w:rsidRDefault="00917F99" w:rsidP="00917F99">
    <w:pPr>
      <w:pStyle w:val="Sidefod"/>
      <w:tabs>
        <w:tab w:val="clear" w:pos="4819"/>
      </w:tabs>
      <w:jc w:val="center"/>
      <w:rPr>
        <w:rFonts w:ascii="Arial" w:hAnsi="Arial" w:cs="Arial"/>
        <w:color w:val="7F7F7F" w:themeColor="text1" w:themeTint="80"/>
        <w:sz w:val="20"/>
      </w:rPr>
    </w:pPr>
  </w:p>
  <w:p w:rsidR="00917F99" w:rsidRDefault="00917F99" w:rsidP="00917F99">
    <w:pPr>
      <w:pStyle w:val="Sidefod"/>
      <w:tabs>
        <w:tab w:val="clear" w:pos="4819"/>
      </w:tabs>
      <w:jc w:val="center"/>
    </w:pPr>
    <w:r w:rsidRPr="00A771B0">
      <w:rPr>
        <w:rFonts w:ascii="Arial" w:hAnsi="Arial" w:cs="Arial"/>
        <w:color w:val="000000" w:themeColor="text1"/>
        <w:sz w:val="20"/>
      </w:rPr>
      <w:t>www.forenede-service.dk</w:t>
    </w:r>
    <w:r>
      <w:rPr>
        <w:rFonts w:ascii="Arial" w:hAnsi="Arial" w:cs="Arial"/>
        <w:color w:val="000000" w:themeColor="text1"/>
        <w:sz w:val="20"/>
      </w:rPr>
      <w:t xml:space="preserve">  </w:t>
    </w:r>
    <w:r w:rsidRPr="00A771B0">
      <w:rPr>
        <w:rFonts w:ascii="Arial" w:hAnsi="Arial" w:cs="Arial"/>
        <w:color w:val="000000" w:themeColor="text1"/>
        <w:sz w:val="20"/>
      </w:rPr>
      <w:t xml:space="preserve"> </w:t>
    </w:r>
    <w:r w:rsidRPr="00D63382">
      <w:rPr>
        <w:rFonts w:ascii="Arial" w:hAnsi="Arial" w:cs="Arial"/>
        <w:color w:val="7F7F7F" w:themeColor="text1" w:themeTint="80"/>
        <w:sz w:val="20"/>
      </w:rPr>
      <w:t>I</w:t>
    </w:r>
    <w:r>
      <w:rPr>
        <w:rFonts w:ascii="Arial" w:hAnsi="Arial" w:cs="Arial"/>
        <w:color w:val="7F7F7F" w:themeColor="text1" w:themeTint="80"/>
        <w:sz w:val="20"/>
      </w:rPr>
      <w:t xml:space="preserve">  </w:t>
    </w:r>
    <w:r w:rsidRPr="00D63382">
      <w:rPr>
        <w:rFonts w:ascii="Arial" w:hAnsi="Arial" w:cs="Arial"/>
        <w:color w:val="7F7F7F" w:themeColor="text1" w:themeTint="80"/>
        <w:sz w:val="20"/>
      </w:rPr>
      <w:t xml:space="preserve"> </w:t>
    </w:r>
    <w:r w:rsidRPr="00A771B0">
      <w:rPr>
        <w:rFonts w:ascii="Arial" w:hAnsi="Arial" w:cs="Arial"/>
        <w:color w:val="000000" w:themeColor="text1"/>
        <w:sz w:val="20"/>
      </w:rPr>
      <w:t>CVR.nr 11 39 49 14</w:t>
    </w:r>
    <w:r w:rsidR="00E120AE">
      <w:rPr>
        <w:rFonts w:ascii="Arial" w:hAnsi="Arial" w:cs="Arial"/>
        <w:color w:val="000000" w:themeColor="text1"/>
        <w:sz w:val="20"/>
      </w:rPr>
      <w:t xml:space="preserve">                                     </w:t>
    </w:r>
  </w:p>
  <w:p w:rsidR="00917F99" w:rsidRDefault="00917F99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2F74" w:rsidRDefault="00E82F74" w:rsidP="00917F99">
      <w:r>
        <w:separator/>
      </w:r>
    </w:p>
  </w:footnote>
  <w:footnote w:type="continuationSeparator" w:id="0">
    <w:p w:rsidR="00E82F74" w:rsidRDefault="00E82F74" w:rsidP="00917F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F99" w:rsidRDefault="00917F99" w:rsidP="00BC282D">
    <w:pPr>
      <w:pStyle w:val="Sidehoved"/>
      <w:jc w:val="right"/>
    </w:pPr>
    <w:r>
      <w:rPr>
        <w:noProof/>
        <w:sz w:val="40"/>
        <w:szCs w:val="40"/>
        <w:lang w:eastAsia="da-DK"/>
      </w:rPr>
      <w:drawing>
        <wp:inline distT="0" distB="0" distL="0" distR="0" wp14:anchorId="64C2EA79" wp14:editId="24AA1447">
          <wp:extent cx="2438400" cy="581927"/>
          <wp:effectExtent l="0" t="0" r="0" b="8890"/>
          <wp:docPr id="80" name="Billede 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renede service med payoff 201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6467" cy="6220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17F99" w:rsidRDefault="00917F99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15CB3"/>
    <w:multiLevelType w:val="hybridMultilevel"/>
    <w:tmpl w:val="F1943B7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F99"/>
    <w:rsid w:val="00294C56"/>
    <w:rsid w:val="002C691A"/>
    <w:rsid w:val="00465732"/>
    <w:rsid w:val="005123B5"/>
    <w:rsid w:val="005617E7"/>
    <w:rsid w:val="006D6BF2"/>
    <w:rsid w:val="00917F99"/>
    <w:rsid w:val="00937946"/>
    <w:rsid w:val="00971DAA"/>
    <w:rsid w:val="00A75050"/>
    <w:rsid w:val="00B25442"/>
    <w:rsid w:val="00B86C3A"/>
    <w:rsid w:val="00BC282D"/>
    <w:rsid w:val="00BD6300"/>
    <w:rsid w:val="00C11B7D"/>
    <w:rsid w:val="00C43C4B"/>
    <w:rsid w:val="00CA08A7"/>
    <w:rsid w:val="00D451A7"/>
    <w:rsid w:val="00E120AE"/>
    <w:rsid w:val="00E82F74"/>
    <w:rsid w:val="00EC48BF"/>
    <w:rsid w:val="00FB4BA1"/>
    <w:rsid w:val="00FE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1E9A40B-FA32-4A6F-8679-4F9B91D1C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5732"/>
    <w:pPr>
      <w:spacing w:after="0" w:line="240" w:lineRule="auto"/>
    </w:pPr>
    <w:rPr>
      <w:rFonts w:ascii="Calibri" w:hAnsi="Calibri" w:cs="Times New Roma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917F99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917F99"/>
  </w:style>
  <w:style w:type="paragraph" w:styleId="Sidefod">
    <w:name w:val="footer"/>
    <w:basedOn w:val="Normal"/>
    <w:link w:val="SidefodTegn"/>
    <w:uiPriority w:val="99"/>
    <w:unhideWhenUsed/>
    <w:rsid w:val="00917F99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917F99"/>
  </w:style>
  <w:style w:type="table" w:styleId="Tabel-Gitter">
    <w:name w:val="Table Grid"/>
    <w:basedOn w:val="Tabel-Normal"/>
    <w:rsid w:val="00917F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465732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A08A7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A08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09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1399</Characters>
  <Application>Microsoft Office Word</Application>
  <DocSecurity>0</DocSecurity>
  <Lines>36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Forenede A/S</Company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Lagrelius</dc:creator>
  <cp:keywords/>
  <dc:description/>
  <cp:lastModifiedBy>Jannik Preisler</cp:lastModifiedBy>
  <cp:revision>2</cp:revision>
  <cp:lastPrinted>2016-09-02T07:04:00Z</cp:lastPrinted>
  <dcterms:created xsi:type="dcterms:W3CDTF">2016-11-16T00:07:00Z</dcterms:created>
  <dcterms:modified xsi:type="dcterms:W3CDTF">2016-11-16T00:07:00Z</dcterms:modified>
</cp:coreProperties>
</file>