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67" w:rsidRPr="00E66ECA" w:rsidRDefault="00E81C67" w:rsidP="00E81C67">
      <w:pPr>
        <w:rPr>
          <w:rFonts w:asciiTheme="majorHAnsi" w:hAnsiTheme="majorHAnsi"/>
          <w:b/>
          <w:sz w:val="40"/>
        </w:rPr>
      </w:pPr>
      <w:r w:rsidRPr="00E81C67">
        <w:rPr>
          <w:rFonts w:asciiTheme="majorHAnsi" w:eastAsiaTheme="majorEastAsia" w:hAnsiTheme="majorHAnsi" w:cstheme="majorBidi"/>
          <w:b/>
          <w:color w:val="62C0BE"/>
          <w:spacing w:val="-10"/>
          <w:kern w:val="28"/>
          <w:sz w:val="64"/>
          <w:szCs w:val="56"/>
        </w:rPr>
        <w:t xml:space="preserve">Sørlandets energipris 2015: </w:t>
      </w:r>
      <w:r w:rsidRPr="00E81C67">
        <w:rPr>
          <w:rFonts w:asciiTheme="majorHAnsi" w:eastAsiaTheme="majorEastAsia" w:hAnsiTheme="majorHAnsi" w:cstheme="majorBidi"/>
          <w:b/>
          <w:color w:val="62C0BE"/>
          <w:spacing w:val="-10"/>
          <w:kern w:val="28"/>
          <w:sz w:val="64"/>
          <w:szCs w:val="56"/>
        </w:rPr>
        <w:br/>
        <w:t>Lillesand og GE Healthcare til topps</w:t>
      </w:r>
    </w:p>
    <w:p w:rsidR="00E81C67" w:rsidRPr="00E81C67" w:rsidRDefault="001267D7" w:rsidP="00E81C67">
      <w:pPr>
        <w:rPr>
          <w:rStyle w:val="Plassholdertekst"/>
          <w:b/>
          <w:color w:val="auto"/>
        </w:rPr>
      </w:pPr>
      <w:r>
        <w:rPr>
          <w:rStyle w:val="Plassholdertekst"/>
          <w:color w:val="auto"/>
        </w:rPr>
        <w:br/>
      </w:r>
      <w:r w:rsidR="00EE0098">
        <w:rPr>
          <w:rStyle w:val="Plassholdertekst"/>
          <w:color w:val="auto"/>
        </w:rPr>
        <w:t>(</w:t>
      </w:r>
      <w:r w:rsidR="00E81C67">
        <w:rPr>
          <w:rStyle w:val="Plassholdertekst"/>
          <w:color w:val="auto"/>
        </w:rPr>
        <w:t>Fevik</w:t>
      </w:r>
      <w:r w:rsidR="00EE0098">
        <w:rPr>
          <w:rStyle w:val="Plassholdertekst"/>
          <w:color w:val="auto"/>
        </w:rPr>
        <w:t xml:space="preserve"> </w:t>
      </w:r>
      <w:r w:rsidR="00E81C67">
        <w:rPr>
          <w:rStyle w:val="Plassholdertekst"/>
          <w:color w:val="auto"/>
        </w:rPr>
        <w:t>11</w:t>
      </w:r>
      <w:r w:rsidR="00EE0098">
        <w:rPr>
          <w:rStyle w:val="Plassholdertekst"/>
          <w:color w:val="auto"/>
        </w:rPr>
        <w:t>.0</w:t>
      </w:r>
      <w:r w:rsidR="00E81C67">
        <w:rPr>
          <w:rStyle w:val="Plassholdertekst"/>
          <w:color w:val="auto"/>
        </w:rPr>
        <w:t>6</w:t>
      </w:r>
      <w:r w:rsidRPr="001267D7">
        <w:rPr>
          <w:rStyle w:val="Plassholdertekst"/>
          <w:color w:val="auto"/>
        </w:rPr>
        <w:t>.201</w:t>
      </w:r>
      <w:r w:rsidR="00A674EF">
        <w:rPr>
          <w:rStyle w:val="Plassholdertekst"/>
          <w:color w:val="auto"/>
        </w:rPr>
        <w:t>5</w:t>
      </w:r>
      <w:r w:rsidRPr="001267D7">
        <w:rPr>
          <w:rStyle w:val="Plassholdertekst"/>
          <w:color w:val="auto"/>
        </w:rPr>
        <w:t xml:space="preserve">) </w:t>
      </w:r>
      <w:r w:rsidR="00E81C67" w:rsidRPr="00E81C67">
        <w:rPr>
          <w:rStyle w:val="Plassholdertekst"/>
          <w:b/>
          <w:color w:val="auto"/>
        </w:rPr>
        <w:t>Lillesand kommune og GE Healthcare er tildelt Sørlandets energipris 2015 etter å ha redusert energiforbruket kraftig de siste ti årene.</w:t>
      </w:r>
    </w:p>
    <w:p w:rsidR="00E81C67" w:rsidRDefault="00E81C67" w:rsidP="00E81C67">
      <w:pPr>
        <w:widowControl w:val="0"/>
        <w:autoSpaceDE w:val="0"/>
        <w:autoSpaceDN w:val="0"/>
        <w:adjustRightInd w:val="0"/>
        <w:rPr>
          <w:rFonts w:asciiTheme="majorHAnsi" w:hAnsiTheme="majorHAnsi"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 xml:space="preserve">- Begge prisvinnerne jobber systematisk og langsiktig med å redusere energiforbruket og har oppnådd imponerende gode resultater. De er helt i norgestoppen, sier salgsdirektør Harald </w:t>
      </w:r>
      <w:proofErr w:type="spellStart"/>
      <w:r w:rsidRPr="00E81C67">
        <w:rPr>
          <w:rFonts w:cs="Calibri"/>
          <w:szCs w:val="30"/>
        </w:rPr>
        <w:t>Steinholt</w:t>
      </w:r>
      <w:proofErr w:type="spellEnd"/>
      <w:r w:rsidRPr="00E81C67">
        <w:rPr>
          <w:rFonts w:cs="Calibri"/>
          <w:szCs w:val="30"/>
        </w:rPr>
        <w:t xml:space="preserve"> i LOS Energy, som er initiativtaker til prisen.</w:t>
      </w:r>
    </w:p>
    <w:p w:rsidR="00E81C67" w:rsidRPr="00E81C67" w:rsidRDefault="00E81C67" w:rsidP="00A674EF">
      <w:pPr>
        <w:rPr>
          <w:rStyle w:val="Plassholdertekst"/>
          <w:b/>
          <w:color w:val="auto"/>
        </w:rPr>
      </w:pPr>
    </w:p>
    <w:p w:rsidR="00E81C67" w:rsidRPr="00E81C67" w:rsidRDefault="00E81C67" w:rsidP="00E81C67">
      <w:pPr>
        <w:widowControl w:val="0"/>
        <w:autoSpaceDE w:val="0"/>
        <w:autoSpaceDN w:val="0"/>
        <w:adjustRightInd w:val="0"/>
        <w:rPr>
          <w:rFonts w:cs="Calibri"/>
          <w:b/>
          <w:szCs w:val="30"/>
        </w:rPr>
      </w:pPr>
      <w:r w:rsidRPr="00E81C67">
        <w:rPr>
          <w:rFonts w:cs="Calibri"/>
          <w:b/>
          <w:szCs w:val="30"/>
        </w:rPr>
        <w:t>ENERGIOVERVÅKING</w:t>
      </w:r>
    </w:p>
    <w:p w:rsidR="00E81C67" w:rsidRPr="00E81C67" w:rsidRDefault="00E81C67" w:rsidP="00E81C67">
      <w:pPr>
        <w:widowControl w:val="0"/>
        <w:autoSpaceDE w:val="0"/>
        <w:autoSpaceDN w:val="0"/>
        <w:adjustRightInd w:val="0"/>
        <w:rPr>
          <w:rFonts w:cs="Calibri"/>
          <w:szCs w:val="30"/>
        </w:rPr>
      </w:pPr>
      <w:r w:rsidRPr="00E81C67">
        <w:rPr>
          <w:rFonts w:cs="Calibri"/>
          <w:szCs w:val="30"/>
        </w:rPr>
        <w:t>Lillesand kommune har hatt spesielt fokus på energieffektivisering det siste tiåret. Kommunen sparer flere millioner kroner årlig i strømutgifter som følge av flere smarte tiltak. Blant annet har Lillesand installert energiovervåkingssystem i alle formålsbygg. Lillesand sparer både energi og penger på å skru strømmen av og på ved bruk av sensorer og tidsstyring.</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Lillesand er også blant pilotkundene for LOS Switch, et system der kommunen selger effekt tilbake til strømnettet. Dette innebærer at i perioder med stor belastning på strømnettet blir deler av forbruket stengt.</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 Vi er glad og stolt over å få denne prisen. Vi har hatt høyt fokus på energi i Lillesand i mange år. Hele kommunen står bak satsingen og arbeider sammen for å bli stadig flinkere innen området, sier Odd H. Steindal, enhetsleder bygg og eiendom i teknisk sektor, og tidligere ordfører, i Lillesand.</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b/>
          <w:szCs w:val="30"/>
        </w:rPr>
      </w:pPr>
      <w:r w:rsidRPr="00E81C67">
        <w:rPr>
          <w:rFonts w:cs="Calibri"/>
          <w:b/>
          <w:szCs w:val="30"/>
        </w:rPr>
        <w:t>EGET ENERGIPROGRAM</w:t>
      </w:r>
    </w:p>
    <w:p w:rsidR="00E81C67" w:rsidRPr="00E81C67" w:rsidRDefault="00E81C67" w:rsidP="00E81C67">
      <w:pPr>
        <w:widowControl w:val="0"/>
        <w:autoSpaceDE w:val="0"/>
        <w:autoSpaceDN w:val="0"/>
        <w:adjustRightInd w:val="0"/>
        <w:rPr>
          <w:rFonts w:cs="Calibri"/>
          <w:szCs w:val="30"/>
        </w:rPr>
      </w:pPr>
      <w:r w:rsidRPr="00E81C67">
        <w:rPr>
          <w:rFonts w:cs="Calibri"/>
          <w:szCs w:val="30"/>
        </w:rPr>
        <w:t xml:space="preserve">Kontrastvæskeprodusenten GE Healthcare har etablert et eget energi- og miljøprogram, </w:t>
      </w:r>
      <w:proofErr w:type="spellStart"/>
      <w:r w:rsidRPr="00E81C67">
        <w:rPr>
          <w:rFonts w:cs="Calibri"/>
          <w:szCs w:val="30"/>
        </w:rPr>
        <w:t>Ecomagination</w:t>
      </w:r>
      <w:proofErr w:type="spellEnd"/>
      <w:r w:rsidRPr="00E81C67">
        <w:rPr>
          <w:rFonts w:cs="Calibri"/>
          <w:szCs w:val="30"/>
        </w:rPr>
        <w:t>, som har som mål å utvikle de mest energieffektive løsningene innenfor bedriftens produktområder. Arbeidet har gitt gode resultater; siden 2004 er energiforbruket halvert!</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GE Healthcare bruker omtrent 120 GWh strøm i året, men har planer og prosjekter som tar sikte på å kutte forbruket med ytterligere 40-50 GWh innen 2020. Bedriften er også på vei mot oppsiktsvekkende store kutt i CO2-utslipp.</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 xml:space="preserve">- Vi er stolte over at vi hvert år bruker mindre energi og samtidig reduserer CO2-utslippene fra </w:t>
      </w:r>
      <w:r w:rsidRPr="00E81C67">
        <w:rPr>
          <w:rFonts w:cs="Calibri"/>
          <w:szCs w:val="30"/>
        </w:rPr>
        <w:lastRenderedPageBreak/>
        <w:t xml:space="preserve">anlegget vårt. Vi håper andre kan bli inspirert til å gjøre noe tilsvarende og deler gjerne våre erfaringer, sier energiansvarlig Arne Øvsthus ved GE Healthcare. </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b/>
          <w:szCs w:val="30"/>
        </w:rPr>
        <w:t>HEDRER DE FLINKE</w:t>
      </w:r>
      <w:r w:rsidRPr="00E81C67">
        <w:rPr>
          <w:rFonts w:cs="Calibri"/>
          <w:szCs w:val="30"/>
        </w:rPr>
        <w:br/>
        <w:t>Sørlandets energipris er en nyetablert pris som har til hensikt å hedre sørlandske virksomheter innen offentlig og privat sektor, som er blant landets beste innen energiledelse.</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 Prisen skal også bidra til å synliggjøre verdien av energiledelse, og inspirere andre virksomheter til å sette energiledelse på agendaen, sier Harald Steinsholt i LOS Energy.</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For å kunne motta Sørlandets Energipris 2015 må vinneren ha utført energitiltak de tre siste årene. Det er lagt spesiell vekt på oppnådde resultater, men også på kompetanse, systematikk og engasjement. Kun virksomheter med et minimumsforbruk på 500.000 kWh er vurdert.</w:t>
      </w:r>
    </w:p>
    <w:p w:rsidR="00E81C67" w:rsidRPr="00E81C67" w:rsidRDefault="00E81C67" w:rsidP="00E81C67">
      <w:pPr>
        <w:widowControl w:val="0"/>
        <w:autoSpaceDE w:val="0"/>
        <w:autoSpaceDN w:val="0"/>
        <w:adjustRightInd w:val="0"/>
        <w:rPr>
          <w:rFonts w:cs="Calibri"/>
          <w:szCs w:val="30"/>
        </w:rPr>
      </w:pPr>
    </w:p>
    <w:p w:rsidR="00E81C67" w:rsidRPr="00E81C67" w:rsidRDefault="00E81C67" w:rsidP="00E81C67">
      <w:pPr>
        <w:widowControl w:val="0"/>
        <w:autoSpaceDE w:val="0"/>
        <w:autoSpaceDN w:val="0"/>
        <w:adjustRightInd w:val="0"/>
        <w:rPr>
          <w:rFonts w:cs="Calibri"/>
          <w:szCs w:val="30"/>
        </w:rPr>
      </w:pPr>
      <w:r w:rsidRPr="00E81C67">
        <w:rPr>
          <w:rFonts w:cs="Calibri"/>
          <w:szCs w:val="30"/>
        </w:rPr>
        <w:t xml:space="preserve">I tillegg til prisvinner GE Healthcare, var Elkem </w:t>
      </w:r>
      <w:proofErr w:type="spellStart"/>
      <w:r w:rsidRPr="00E81C67">
        <w:rPr>
          <w:rFonts w:cs="Calibri"/>
          <w:szCs w:val="30"/>
        </w:rPr>
        <w:t>Carbon</w:t>
      </w:r>
      <w:proofErr w:type="spellEnd"/>
      <w:r w:rsidRPr="00E81C67">
        <w:rPr>
          <w:rFonts w:cs="Calibri"/>
          <w:szCs w:val="30"/>
        </w:rPr>
        <w:t xml:space="preserve"> og Sørlandsbadet nominert i klassen for offentlige virksomheter. I klassen for offentlige virksomheter var også kommunene Flekkefjord, Kristiansand og Arendal nominert.</w:t>
      </w:r>
    </w:p>
    <w:p w:rsidR="001267D7" w:rsidRPr="001267D7" w:rsidRDefault="001267D7" w:rsidP="001267D7">
      <w:pPr>
        <w:pStyle w:val="NormalWeb"/>
        <w:shd w:val="clear" w:color="auto" w:fill="FFFFFF"/>
        <w:spacing w:after="0" w:line="276" w:lineRule="auto"/>
        <w:ind w:right="-425"/>
        <w:rPr>
          <w:rStyle w:val="Plassholdertekst"/>
          <w:rFonts w:eastAsiaTheme="minorHAnsi" w:cstheme="minorBidi"/>
          <w:b/>
          <w:color w:val="62C0BE"/>
          <w:lang w:eastAsia="en-US"/>
        </w:rPr>
      </w:pPr>
      <w:r w:rsidRPr="001267D7">
        <w:rPr>
          <w:rStyle w:val="Plassholdertekst"/>
          <w:rFonts w:eastAsiaTheme="minorHAnsi" w:cstheme="minorBidi"/>
          <w:b/>
          <w:color w:val="62C0BE"/>
          <w:lang w:eastAsia="en-US"/>
        </w:rPr>
        <w:t>For ytterligere informasjon, kontakt:</w:t>
      </w:r>
    </w:p>
    <w:p w:rsidR="001267D7" w:rsidRDefault="001267D7" w:rsidP="001267D7">
      <w:pPr>
        <w:rPr>
          <w:rStyle w:val="Plassholdertekst"/>
          <w:color w:val="auto"/>
        </w:rPr>
      </w:pPr>
      <w:r>
        <w:rPr>
          <w:rStyle w:val="Plassholdertekst"/>
          <w:color w:val="auto"/>
        </w:rPr>
        <w:t>Thorbjørn Laundal</w:t>
      </w:r>
      <w:r w:rsidRPr="001267D7">
        <w:rPr>
          <w:rStyle w:val="Plassholdertekst"/>
          <w:color w:val="auto"/>
        </w:rPr>
        <w:t xml:space="preserve">, </w:t>
      </w:r>
      <w:r>
        <w:rPr>
          <w:rStyle w:val="Plassholdertekst"/>
          <w:color w:val="auto"/>
        </w:rPr>
        <w:t>markeds- og k</w:t>
      </w:r>
      <w:r w:rsidRPr="001267D7">
        <w:rPr>
          <w:rStyle w:val="Plassholdertekst"/>
          <w:color w:val="auto"/>
        </w:rPr>
        <w:t>ommunikasjonsdirektør</w:t>
      </w:r>
      <w:r>
        <w:rPr>
          <w:rStyle w:val="Plassholdertekst"/>
          <w:color w:val="auto"/>
        </w:rPr>
        <w:t xml:space="preserve"> i LOS</w:t>
      </w:r>
      <w:r w:rsidRPr="001267D7">
        <w:rPr>
          <w:rStyle w:val="Plassholdertekst"/>
          <w:color w:val="auto"/>
        </w:rPr>
        <w:t xml:space="preserve">, </w:t>
      </w:r>
      <w:proofErr w:type="spellStart"/>
      <w:r w:rsidRPr="001267D7">
        <w:rPr>
          <w:rStyle w:val="Plassholdertekst"/>
          <w:color w:val="auto"/>
        </w:rPr>
        <w:t>mob</w:t>
      </w:r>
      <w:proofErr w:type="spellEnd"/>
      <w:r w:rsidRPr="001267D7">
        <w:rPr>
          <w:rStyle w:val="Plassholdertekst"/>
          <w:color w:val="auto"/>
        </w:rPr>
        <w:t xml:space="preserve">. </w:t>
      </w:r>
      <w:r>
        <w:rPr>
          <w:rStyle w:val="Plassholdertekst"/>
          <w:color w:val="auto"/>
        </w:rPr>
        <w:t>917</w:t>
      </w:r>
      <w:r w:rsidRPr="001267D7">
        <w:rPr>
          <w:rStyle w:val="Plassholdertekst"/>
          <w:color w:val="auto"/>
        </w:rPr>
        <w:t xml:space="preserve"> </w:t>
      </w:r>
      <w:r>
        <w:rPr>
          <w:rStyle w:val="Plassholdertekst"/>
          <w:color w:val="auto"/>
        </w:rPr>
        <w:t>48</w:t>
      </w:r>
      <w:r w:rsidRPr="001267D7">
        <w:rPr>
          <w:rStyle w:val="Plassholdertekst"/>
          <w:color w:val="auto"/>
        </w:rPr>
        <w:t xml:space="preserve"> </w:t>
      </w:r>
      <w:r>
        <w:rPr>
          <w:rStyle w:val="Plassholdertekst"/>
          <w:color w:val="auto"/>
        </w:rPr>
        <w:t>926</w:t>
      </w:r>
    </w:p>
    <w:p w:rsidR="001267D7" w:rsidRDefault="001267D7" w:rsidP="001267D7">
      <w:pPr>
        <w:rPr>
          <w:rStyle w:val="Plassholdertekst"/>
          <w:color w:val="auto"/>
        </w:rPr>
      </w:pPr>
    </w:p>
    <w:p w:rsidR="001267D7" w:rsidRDefault="001267D7" w:rsidP="001267D7">
      <w:pPr>
        <w:rPr>
          <w:rStyle w:val="Plassholdertekst"/>
          <w:rFonts w:ascii="Times New Roman" w:hAnsi="Times New Roman"/>
          <w:b/>
          <w:color w:val="62C0BE"/>
          <w:szCs w:val="24"/>
        </w:rPr>
      </w:pPr>
      <w:r w:rsidRPr="001267D7">
        <w:rPr>
          <w:rStyle w:val="Plassholdertekst"/>
          <w:rFonts w:ascii="Times New Roman" w:hAnsi="Times New Roman"/>
          <w:b/>
          <w:color w:val="62C0BE"/>
          <w:szCs w:val="24"/>
        </w:rPr>
        <w:t>Fakta om LOS</w:t>
      </w:r>
      <w:r>
        <w:rPr>
          <w:rStyle w:val="Plassholdertekst"/>
          <w:rFonts w:ascii="Times New Roman" w:hAnsi="Times New Roman"/>
          <w:b/>
          <w:color w:val="62C0BE"/>
          <w:szCs w:val="24"/>
        </w:rPr>
        <w:t xml:space="preserve"> Energy</w:t>
      </w:r>
      <w:r w:rsidRPr="001267D7">
        <w:rPr>
          <w:rStyle w:val="Plassholdertekst"/>
          <w:rFonts w:ascii="Times New Roman" w:hAnsi="Times New Roman"/>
          <w:b/>
          <w:color w:val="62C0BE"/>
          <w:szCs w:val="24"/>
        </w:rPr>
        <w:t xml:space="preserve">: </w:t>
      </w:r>
    </w:p>
    <w:p w:rsidR="00437817" w:rsidRDefault="00437817" w:rsidP="00437817">
      <w:pPr>
        <w:pStyle w:val="Listeavsnitt"/>
        <w:numPr>
          <w:ilvl w:val="0"/>
          <w:numId w:val="8"/>
        </w:numPr>
        <w:spacing w:after="200" w:line="240" w:lineRule="auto"/>
        <w:rPr>
          <w:sz w:val="20"/>
          <w:szCs w:val="20"/>
        </w:rPr>
      </w:pPr>
      <w:r w:rsidRPr="00437817">
        <w:rPr>
          <w:sz w:val="20"/>
          <w:szCs w:val="20"/>
        </w:rPr>
        <w:t>LOS AS er et heleid dat</w:t>
      </w:r>
      <w:r>
        <w:rPr>
          <w:sz w:val="20"/>
          <w:szCs w:val="20"/>
        </w:rPr>
        <w:t xml:space="preserve">terselskap av Agder Energi AS </w:t>
      </w:r>
      <w:r w:rsidRPr="00437817">
        <w:rPr>
          <w:sz w:val="20"/>
          <w:szCs w:val="20"/>
        </w:rPr>
        <w:t xml:space="preserve">og </w:t>
      </w:r>
      <w:r w:rsidR="001A05EC">
        <w:rPr>
          <w:sz w:val="20"/>
          <w:szCs w:val="20"/>
        </w:rPr>
        <w:t xml:space="preserve">selskapets 65 ansatte </w:t>
      </w:r>
      <w:r w:rsidRPr="00437817">
        <w:rPr>
          <w:sz w:val="20"/>
          <w:szCs w:val="20"/>
        </w:rPr>
        <w:t>omsatte for 3,</w:t>
      </w:r>
      <w:r w:rsidR="001A05EC">
        <w:rPr>
          <w:sz w:val="20"/>
          <w:szCs w:val="20"/>
        </w:rPr>
        <w:t>2</w:t>
      </w:r>
      <w:r w:rsidRPr="00437817">
        <w:rPr>
          <w:sz w:val="20"/>
          <w:szCs w:val="20"/>
        </w:rPr>
        <w:t xml:space="preserve"> milliarder kroner i 201</w:t>
      </w:r>
      <w:r w:rsidR="001A05EC">
        <w:rPr>
          <w:sz w:val="20"/>
          <w:szCs w:val="20"/>
        </w:rPr>
        <w:t>4</w:t>
      </w:r>
      <w:r w:rsidRPr="00437817">
        <w:rPr>
          <w:sz w:val="20"/>
          <w:szCs w:val="20"/>
        </w:rPr>
        <w:t xml:space="preserve">. </w:t>
      </w:r>
    </w:p>
    <w:p w:rsidR="00437817" w:rsidRPr="00437817" w:rsidRDefault="00437817" w:rsidP="00437817">
      <w:pPr>
        <w:pStyle w:val="Listeavsnitt"/>
        <w:numPr>
          <w:ilvl w:val="0"/>
          <w:numId w:val="8"/>
        </w:numPr>
        <w:spacing w:after="200" w:line="240" w:lineRule="auto"/>
        <w:rPr>
          <w:sz w:val="20"/>
          <w:szCs w:val="20"/>
        </w:rPr>
      </w:pPr>
      <w:r w:rsidRPr="00437817">
        <w:rPr>
          <w:sz w:val="20"/>
          <w:szCs w:val="20"/>
        </w:rPr>
        <w:t>LOS Energy er en enhet under LOS AS som utelukkende jobber med forretningsområdet.</w:t>
      </w:r>
    </w:p>
    <w:p w:rsidR="001267D7" w:rsidRDefault="001267D7" w:rsidP="001A05EC">
      <w:pPr>
        <w:pStyle w:val="Listeavsnitt"/>
        <w:numPr>
          <w:ilvl w:val="0"/>
          <w:numId w:val="8"/>
        </w:numPr>
        <w:spacing w:after="200" w:line="240" w:lineRule="auto"/>
        <w:rPr>
          <w:sz w:val="20"/>
          <w:szCs w:val="20"/>
        </w:rPr>
      </w:pPr>
      <w:r>
        <w:rPr>
          <w:sz w:val="20"/>
          <w:szCs w:val="20"/>
        </w:rPr>
        <w:t xml:space="preserve">LOS Energy er den største strømleverandøren, målt etter volum, i </w:t>
      </w:r>
      <w:r w:rsidR="006E5271">
        <w:rPr>
          <w:sz w:val="20"/>
          <w:szCs w:val="20"/>
        </w:rPr>
        <w:t>det norske bedriftsmarkedet</w:t>
      </w:r>
      <w:r>
        <w:rPr>
          <w:sz w:val="20"/>
          <w:szCs w:val="20"/>
        </w:rPr>
        <w:t xml:space="preserve">. </w:t>
      </w:r>
    </w:p>
    <w:p w:rsidR="001267D7" w:rsidRDefault="001267D7" w:rsidP="001A05EC">
      <w:pPr>
        <w:pStyle w:val="Listeavsnitt"/>
        <w:numPr>
          <w:ilvl w:val="0"/>
          <w:numId w:val="8"/>
        </w:numPr>
        <w:spacing w:after="200" w:line="240" w:lineRule="auto"/>
        <w:rPr>
          <w:sz w:val="20"/>
          <w:szCs w:val="20"/>
        </w:rPr>
      </w:pPr>
      <w:r>
        <w:rPr>
          <w:sz w:val="20"/>
          <w:szCs w:val="20"/>
        </w:rPr>
        <w:t xml:space="preserve">LOS Energy selger årlig </w:t>
      </w:r>
      <w:proofErr w:type="spellStart"/>
      <w:r>
        <w:rPr>
          <w:sz w:val="20"/>
          <w:szCs w:val="20"/>
        </w:rPr>
        <w:t>ca</w:t>
      </w:r>
      <w:proofErr w:type="spellEnd"/>
      <w:r>
        <w:rPr>
          <w:sz w:val="20"/>
          <w:szCs w:val="20"/>
        </w:rPr>
        <w:t xml:space="preserve"> 8 </w:t>
      </w:r>
      <w:proofErr w:type="spellStart"/>
      <w:r>
        <w:rPr>
          <w:sz w:val="20"/>
          <w:szCs w:val="20"/>
        </w:rPr>
        <w:t>TWh</w:t>
      </w:r>
      <w:proofErr w:type="spellEnd"/>
      <w:r>
        <w:rPr>
          <w:sz w:val="20"/>
          <w:szCs w:val="20"/>
        </w:rPr>
        <w:t xml:space="preserve"> strøm til bedrifter og offentlig sektor, tilsvare</w:t>
      </w:r>
      <w:r w:rsidR="006E5271">
        <w:rPr>
          <w:sz w:val="20"/>
          <w:szCs w:val="20"/>
        </w:rPr>
        <w:t>nde</w:t>
      </w:r>
      <w:r>
        <w:rPr>
          <w:sz w:val="20"/>
          <w:szCs w:val="20"/>
        </w:rPr>
        <w:t xml:space="preserve"> årsforbruk</w:t>
      </w:r>
      <w:r w:rsidR="006E5271">
        <w:rPr>
          <w:sz w:val="20"/>
          <w:szCs w:val="20"/>
        </w:rPr>
        <w:t xml:space="preserve">et </w:t>
      </w:r>
      <w:r>
        <w:rPr>
          <w:sz w:val="20"/>
          <w:szCs w:val="20"/>
        </w:rPr>
        <w:t xml:space="preserve">til </w:t>
      </w:r>
      <w:proofErr w:type="spellStart"/>
      <w:r>
        <w:rPr>
          <w:sz w:val="20"/>
          <w:szCs w:val="20"/>
        </w:rPr>
        <w:t>ca</w:t>
      </w:r>
      <w:proofErr w:type="spellEnd"/>
      <w:r>
        <w:rPr>
          <w:sz w:val="20"/>
          <w:szCs w:val="20"/>
        </w:rPr>
        <w:t xml:space="preserve"> </w:t>
      </w:r>
      <w:bookmarkStart w:id="0" w:name="_GoBack"/>
      <w:r>
        <w:rPr>
          <w:sz w:val="20"/>
          <w:szCs w:val="20"/>
        </w:rPr>
        <w:t>500.000 husstander.</w:t>
      </w:r>
    </w:p>
    <w:p w:rsidR="001267D7" w:rsidRDefault="001267D7" w:rsidP="001A05EC">
      <w:pPr>
        <w:pStyle w:val="Listeavsnitt"/>
        <w:numPr>
          <w:ilvl w:val="0"/>
          <w:numId w:val="8"/>
        </w:numPr>
        <w:spacing w:after="200" w:line="240" w:lineRule="auto"/>
        <w:rPr>
          <w:sz w:val="20"/>
          <w:szCs w:val="20"/>
        </w:rPr>
      </w:pPr>
      <w:r>
        <w:rPr>
          <w:sz w:val="20"/>
          <w:szCs w:val="20"/>
        </w:rPr>
        <w:t xml:space="preserve">Siden 2007 har LOS Energy hatt en Nordisk </w:t>
      </w:r>
      <w:r w:rsidR="00931631">
        <w:rPr>
          <w:sz w:val="20"/>
          <w:szCs w:val="20"/>
        </w:rPr>
        <w:t>kunde</w:t>
      </w:r>
      <w:r>
        <w:rPr>
          <w:sz w:val="20"/>
          <w:szCs w:val="20"/>
        </w:rPr>
        <w:t xml:space="preserve">portefølje i vekst. </w:t>
      </w:r>
    </w:p>
    <w:p w:rsidR="001267D7" w:rsidRPr="00471096" w:rsidRDefault="001267D7" w:rsidP="001267D7">
      <w:pPr>
        <w:pStyle w:val="Listeavsnitt"/>
        <w:numPr>
          <w:ilvl w:val="0"/>
          <w:numId w:val="8"/>
        </w:numPr>
        <w:spacing w:after="200" w:line="240" w:lineRule="auto"/>
        <w:rPr>
          <w:sz w:val="20"/>
          <w:szCs w:val="20"/>
        </w:rPr>
      </w:pPr>
      <w:r>
        <w:rPr>
          <w:sz w:val="20"/>
          <w:szCs w:val="20"/>
        </w:rPr>
        <w:t>Hovedkontoret ligger i Kristiansand med regionskontorer i Arendal og Lysaker utenfor Oslo.</w:t>
      </w:r>
    </w:p>
    <w:bookmarkEnd w:id="0"/>
    <w:p w:rsidR="001267D7" w:rsidRPr="001267D7" w:rsidRDefault="001267D7" w:rsidP="001267D7">
      <w:pPr>
        <w:pStyle w:val="Listeavsnitt"/>
        <w:numPr>
          <w:ilvl w:val="0"/>
          <w:numId w:val="0"/>
        </w:numPr>
        <w:spacing w:after="0" w:line="240" w:lineRule="auto"/>
        <w:ind w:right="-992"/>
        <w:rPr>
          <w:rStyle w:val="Plassholdertekst"/>
          <w:color w:val="auto"/>
        </w:rPr>
      </w:pPr>
    </w:p>
    <w:p w:rsidR="001267D7" w:rsidRPr="001267D7" w:rsidRDefault="001267D7">
      <w:pPr>
        <w:rPr>
          <w:rStyle w:val="Plassholdertekst"/>
          <w:color w:val="auto"/>
        </w:rPr>
      </w:pPr>
    </w:p>
    <w:p w:rsidR="001267D7" w:rsidRPr="001267D7" w:rsidRDefault="001267D7" w:rsidP="001267D7">
      <w:pPr>
        <w:rPr>
          <w:rStyle w:val="Plassholdertekst"/>
          <w:rFonts w:ascii="Times New Roman" w:hAnsi="Times New Roman"/>
          <w:b/>
          <w:color w:val="62C0BE"/>
          <w:szCs w:val="24"/>
        </w:rPr>
      </w:pPr>
      <w:r w:rsidRPr="001267D7">
        <w:rPr>
          <w:rStyle w:val="Plassholdertekst"/>
          <w:rFonts w:ascii="Times New Roman" w:hAnsi="Times New Roman"/>
          <w:b/>
          <w:color w:val="62C0BE"/>
          <w:szCs w:val="24"/>
        </w:rPr>
        <w:t>Bildetekst:</w:t>
      </w:r>
    </w:p>
    <w:p w:rsidR="00CE1134" w:rsidRDefault="00CE644D" w:rsidP="001D55C6">
      <w:pPr>
        <w:rPr>
          <w:rStyle w:val="Plassholdertekst"/>
          <w:color w:val="auto"/>
        </w:rPr>
      </w:pPr>
      <w:r w:rsidRPr="00CE644D">
        <w:rPr>
          <w:rStyle w:val="Plassholdertekst"/>
          <w:color w:val="auto"/>
        </w:rPr>
        <w:t>VANT PRISER:</w:t>
      </w:r>
      <w:r w:rsidR="009C7083">
        <w:rPr>
          <w:rStyle w:val="Plassholdertekst"/>
          <w:color w:val="auto"/>
        </w:rPr>
        <w:t xml:space="preserve"> </w:t>
      </w:r>
      <w:r w:rsidR="009C7083">
        <w:rPr>
          <w:rStyle w:val="commentary"/>
        </w:rPr>
        <w:t>LOS Energy har kåret GE Healthcare på Spangereid i Lindesnes til Sørlandets mest energieffektive bedrift. Lillesand er kåret til landsdelens mest energieffektive kommune</w:t>
      </w:r>
      <w:r w:rsidRPr="00CE644D">
        <w:rPr>
          <w:rStyle w:val="Plassholdertekst"/>
          <w:color w:val="auto"/>
        </w:rPr>
        <w:t xml:space="preserve"> </w:t>
      </w:r>
      <w:r w:rsidR="007E39D1">
        <w:rPr>
          <w:rStyle w:val="Plassholdertekst"/>
          <w:color w:val="auto"/>
        </w:rPr>
        <w:t xml:space="preserve">På bildet fra venstre </w:t>
      </w:r>
      <w:r>
        <w:rPr>
          <w:rStyle w:val="Plassholdertekst"/>
          <w:color w:val="auto"/>
        </w:rPr>
        <w:t xml:space="preserve">Anders Gaudestad fra LOS, </w:t>
      </w:r>
      <w:r w:rsidRPr="00CE644D">
        <w:rPr>
          <w:rStyle w:val="Plassholdertekst"/>
          <w:color w:val="auto"/>
        </w:rPr>
        <w:t>Trond Madsen og Arne Øvsthus fra G</w:t>
      </w:r>
      <w:r>
        <w:rPr>
          <w:rStyle w:val="Plassholdertekst"/>
          <w:color w:val="auto"/>
        </w:rPr>
        <w:t>E</w:t>
      </w:r>
      <w:r w:rsidRPr="00CE644D">
        <w:rPr>
          <w:rStyle w:val="Plassholdertekst"/>
          <w:color w:val="auto"/>
        </w:rPr>
        <w:t xml:space="preserve"> Healthcare, Odd H. Steindal fra Lillesand kommune og Harald Steinsholt fra prisutdeler LOS</w:t>
      </w:r>
      <w:r>
        <w:rPr>
          <w:rStyle w:val="Plassholdertekst"/>
          <w:color w:val="auto"/>
        </w:rPr>
        <w:t xml:space="preserve"> Energy</w:t>
      </w:r>
      <w:r w:rsidRPr="00CE644D">
        <w:rPr>
          <w:rStyle w:val="Plassholdertekst"/>
          <w:color w:val="auto"/>
        </w:rPr>
        <w:t xml:space="preserve">. Foto: </w:t>
      </w:r>
      <w:r w:rsidR="009C7083">
        <w:rPr>
          <w:rStyle w:val="Plassholdertekst"/>
          <w:color w:val="auto"/>
        </w:rPr>
        <w:t xml:space="preserve">Geir Anders </w:t>
      </w:r>
      <w:proofErr w:type="spellStart"/>
      <w:r w:rsidR="009C7083">
        <w:rPr>
          <w:rStyle w:val="Plassholdertekst"/>
          <w:color w:val="auto"/>
        </w:rPr>
        <w:t>Rybakken</w:t>
      </w:r>
      <w:proofErr w:type="spellEnd"/>
      <w:r w:rsidR="009C7083">
        <w:rPr>
          <w:rStyle w:val="Plassholdertekst"/>
          <w:color w:val="auto"/>
        </w:rPr>
        <w:t xml:space="preserve"> </w:t>
      </w:r>
      <w:proofErr w:type="spellStart"/>
      <w:r w:rsidR="009C7083">
        <w:rPr>
          <w:rStyle w:val="Plassholdertekst"/>
          <w:color w:val="auto"/>
        </w:rPr>
        <w:t>Ørslien</w:t>
      </w:r>
      <w:proofErr w:type="spellEnd"/>
      <w:r w:rsidR="00EE0098">
        <w:rPr>
          <w:rStyle w:val="Plassholdertekst"/>
          <w:color w:val="auto"/>
        </w:rPr>
        <w:br/>
      </w:r>
    </w:p>
    <w:p w:rsidR="00CE1134" w:rsidRPr="001D55C6" w:rsidRDefault="00CE1134" w:rsidP="00CE1134">
      <w:pPr>
        <w:rPr>
          <w:rStyle w:val="Plassholdertekst"/>
          <w:color w:val="auto"/>
        </w:rPr>
      </w:pPr>
    </w:p>
    <w:sectPr w:rsidR="00CE1134" w:rsidRPr="001D55C6" w:rsidSect="00A30E73">
      <w:head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B8" w:rsidRDefault="00377BB8" w:rsidP="0002014D">
      <w:pPr>
        <w:spacing w:after="0" w:line="240" w:lineRule="auto"/>
      </w:pPr>
      <w:r>
        <w:separator/>
      </w:r>
    </w:p>
  </w:endnote>
  <w:endnote w:type="continuationSeparator" w:id="0">
    <w:p w:rsidR="00377BB8" w:rsidRDefault="00377BB8"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B8" w:rsidRDefault="00377BB8" w:rsidP="0002014D">
      <w:pPr>
        <w:spacing w:after="0" w:line="240" w:lineRule="auto"/>
      </w:pPr>
      <w:r>
        <w:separator/>
      </w:r>
    </w:p>
  </w:footnote>
  <w:footnote w:type="continuationSeparator" w:id="0">
    <w:p w:rsidR="00377BB8" w:rsidRDefault="00377BB8"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Topptekst"/>
    </w:pPr>
    <w:r>
      <w:rPr>
        <w:noProof/>
        <w:lang w:eastAsia="nb-NO"/>
      </w:rPr>
      <w:drawing>
        <wp:anchor distT="0" distB="0" distL="114300" distR="114300" simplePos="0" relativeHeight="251658240" behindDoc="1" locked="0" layoutInCell="1" allowOverlap="1" wp14:anchorId="555F1B49" wp14:editId="3CA69D2E">
          <wp:simplePos x="0" y="0"/>
          <wp:positionH relativeFrom="page">
            <wp:posOffset>5338445</wp:posOffset>
          </wp:positionH>
          <wp:positionV relativeFrom="page">
            <wp:posOffset>0</wp:posOffset>
          </wp:positionV>
          <wp:extent cx="2221865" cy="880745"/>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rsidR="001267D7">
      <w:t>PRESSEINFORMASJON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20B1"/>
    <w:multiLevelType w:val="multilevel"/>
    <w:tmpl w:val="A144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76C5024"/>
    <w:multiLevelType w:val="hybridMultilevel"/>
    <w:tmpl w:val="E0D8723E"/>
    <w:lvl w:ilvl="0" w:tplc="04140001">
      <w:start w:val="1"/>
      <w:numFmt w:val="bullet"/>
      <w:lvlText w:val=""/>
      <w:lvlJc w:val="left"/>
      <w:pPr>
        <w:ind w:left="1854" w:hanging="360"/>
      </w:pPr>
      <w:rPr>
        <w:rFonts w:ascii="Symbol" w:hAnsi="Symbol" w:hint="default"/>
        <w:i w:val="0"/>
        <w:color w:val="auto"/>
      </w:rPr>
    </w:lvl>
    <w:lvl w:ilvl="1" w:tplc="04140003" w:tentative="1">
      <w:start w:val="1"/>
      <w:numFmt w:val="bullet"/>
      <w:lvlText w:val="o"/>
      <w:lvlJc w:val="left"/>
      <w:pPr>
        <w:ind w:left="2574" w:hanging="360"/>
      </w:pPr>
      <w:rPr>
        <w:rFonts w:ascii="Courier New" w:hAnsi="Courier New" w:cs="Courier New" w:hint="default"/>
      </w:rPr>
    </w:lvl>
    <w:lvl w:ilvl="2" w:tplc="04140005" w:tentative="1">
      <w:start w:val="1"/>
      <w:numFmt w:val="bullet"/>
      <w:lvlText w:val=""/>
      <w:lvlJc w:val="left"/>
      <w:pPr>
        <w:ind w:left="3294" w:hanging="360"/>
      </w:pPr>
      <w:rPr>
        <w:rFonts w:ascii="Wingdings" w:hAnsi="Wingdings" w:hint="default"/>
      </w:rPr>
    </w:lvl>
    <w:lvl w:ilvl="3" w:tplc="04140001" w:tentative="1">
      <w:start w:val="1"/>
      <w:numFmt w:val="bullet"/>
      <w:lvlText w:val=""/>
      <w:lvlJc w:val="left"/>
      <w:pPr>
        <w:ind w:left="4014" w:hanging="360"/>
      </w:pPr>
      <w:rPr>
        <w:rFonts w:ascii="Symbol" w:hAnsi="Symbol" w:hint="default"/>
      </w:rPr>
    </w:lvl>
    <w:lvl w:ilvl="4" w:tplc="04140003" w:tentative="1">
      <w:start w:val="1"/>
      <w:numFmt w:val="bullet"/>
      <w:lvlText w:val="o"/>
      <w:lvlJc w:val="left"/>
      <w:pPr>
        <w:ind w:left="4734" w:hanging="360"/>
      </w:pPr>
      <w:rPr>
        <w:rFonts w:ascii="Courier New" w:hAnsi="Courier New" w:cs="Courier New" w:hint="default"/>
      </w:rPr>
    </w:lvl>
    <w:lvl w:ilvl="5" w:tplc="04140005" w:tentative="1">
      <w:start w:val="1"/>
      <w:numFmt w:val="bullet"/>
      <w:lvlText w:val=""/>
      <w:lvlJc w:val="left"/>
      <w:pPr>
        <w:ind w:left="5454" w:hanging="360"/>
      </w:pPr>
      <w:rPr>
        <w:rFonts w:ascii="Wingdings" w:hAnsi="Wingdings" w:hint="default"/>
      </w:rPr>
    </w:lvl>
    <w:lvl w:ilvl="6" w:tplc="04140001" w:tentative="1">
      <w:start w:val="1"/>
      <w:numFmt w:val="bullet"/>
      <w:lvlText w:val=""/>
      <w:lvlJc w:val="left"/>
      <w:pPr>
        <w:ind w:left="6174" w:hanging="360"/>
      </w:pPr>
      <w:rPr>
        <w:rFonts w:ascii="Symbol" w:hAnsi="Symbol" w:hint="default"/>
      </w:rPr>
    </w:lvl>
    <w:lvl w:ilvl="7" w:tplc="04140003" w:tentative="1">
      <w:start w:val="1"/>
      <w:numFmt w:val="bullet"/>
      <w:lvlText w:val="o"/>
      <w:lvlJc w:val="left"/>
      <w:pPr>
        <w:ind w:left="6894" w:hanging="360"/>
      </w:pPr>
      <w:rPr>
        <w:rFonts w:ascii="Courier New" w:hAnsi="Courier New" w:cs="Courier New" w:hint="default"/>
      </w:rPr>
    </w:lvl>
    <w:lvl w:ilvl="8" w:tplc="04140005" w:tentative="1">
      <w:start w:val="1"/>
      <w:numFmt w:val="bullet"/>
      <w:lvlText w:val=""/>
      <w:lvlJc w:val="left"/>
      <w:pPr>
        <w:ind w:left="7614" w:hanging="360"/>
      </w:pPr>
      <w:rPr>
        <w:rFonts w:ascii="Wingdings" w:hAnsi="Wingdings" w:hint="default"/>
      </w:rPr>
    </w:lvl>
  </w:abstractNum>
  <w:abstractNum w:abstractNumId="3">
    <w:nsid w:val="19C00C7C"/>
    <w:multiLevelType w:val="hybridMultilevel"/>
    <w:tmpl w:val="2F78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D1499"/>
    <w:multiLevelType w:val="hybridMultilevel"/>
    <w:tmpl w:val="C014348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402C12FC"/>
    <w:multiLevelType w:val="hybridMultilevel"/>
    <w:tmpl w:val="E03859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700C4D07"/>
    <w:multiLevelType w:val="hybridMultilevel"/>
    <w:tmpl w:val="AE4E6A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2"/>
  </w:num>
  <w:num w:numId="6">
    <w:abstractNumId w:val="6"/>
  </w:num>
  <w:num w:numId="7">
    <w:abstractNumId w:val="5"/>
  </w:num>
  <w:num w:numId="8">
    <w:abstractNumId w:val="8"/>
  </w:num>
  <w:num w:numId="9">
    <w:abstractNumId w:val="6"/>
  </w:num>
  <w:num w:numId="10">
    <w:abstractNumId w:val="3"/>
  </w:num>
  <w:num w:numId="11">
    <w:abstractNumId w:val="4"/>
    <w:lvlOverride w:ilvl="0"/>
    <w:lvlOverride w:ilvl="1"/>
    <w:lvlOverride w:ilvl="2"/>
    <w:lvlOverride w:ilvl="3"/>
    <w:lvlOverride w:ilvl="4"/>
    <w:lvlOverride w:ilvl="5"/>
    <w:lvlOverride w:ilvl="6"/>
    <w:lvlOverride w:ilvl="7"/>
    <w:lvlOverride w:ilvl="8"/>
  </w:num>
  <w:num w:numId="12">
    <w:abstractNumId w:val="6"/>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B8"/>
    <w:rsid w:val="000143A4"/>
    <w:rsid w:val="0002014D"/>
    <w:rsid w:val="000C48EF"/>
    <w:rsid w:val="001267D7"/>
    <w:rsid w:val="0013194B"/>
    <w:rsid w:val="00162C3F"/>
    <w:rsid w:val="00170994"/>
    <w:rsid w:val="00172FE2"/>
    <w:rsid w:val="001A05EC"/>
    <w:rsid w:val="001D55C6"/>
    <w:rsid w:val="002524B9"/>
    <w:rsid w:val="002D12E5"/>
    <w:rsid w:val="00377BB8"/>
    <w:rsid w:val="003D64CF"/>
    <w:rsid w:val="004078B5"/>
    <w:rsid w:val="00437817"/>
    <w:rsid w:val="00451D15"/>
    <w:rsid w:val="005914E3"/>
    <w:rsid w:val="006479EC"/>
    <w:rsid w:val="00654235"/>
    <w:rsid w:val="00683271"/>
    <w:rsid w:val="006E5271"/>
    <w:rsid w:val="00724DA6"/>
    <w:rsid w:val="007E39D1"/>
    <w:rsid w:val="008017CB"/>
    <w:rsid w:val="008B6D43"/>
    <w:rsid w:val="008C1BE9"/>
    <w:rsid w:val="008F49D1"/>
    <w:rsid w:val="00931631"/>
    <w:rsid w:val="009A5156"/>
    <w:rsid w:val="009C7083"/>
    <w:rsid w:val="00A30E73"/>
    <w:rsid w:val="00A434E7"/>
    <w:rsid w:val="00A674EF"/>
    <w:rsid w:val="00AE32CE"/>
    <w:rsid w:val="00B142DA"/>
    <w:rsid w:val="00B23980"/>
    <w:rsid w:val="00B56993"/>
    <w:rsid w:val="00B85AFF"/>
    <w:rsid w:val="00B87E46"/>
    <w:rsid w:val="00BA12C4"/>
    <w:rsid w:val="00C25687"/>
    <w:rsid w:val="00CB2EFB"/>
    <w:rsid w:val="00CE1134"/>
    <w:rsid w:val="00CE644D"/>
    <w:rsid w:val="00DD06D3"/>
    <w:rsid w:val="00E81C67"/>
    <w:rsid w:val="00EE0098"/>
    <w:rsid w:val="00F56D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377B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7BB8"/>
    <w:rPr>
      <w:rFonts w:ascii="Tahoma" w:hAnsi="Tahoma" w:cs="Tahoma"/>
      <w:sz w:val="16"/>
      <w:szCs w:val="16"/>
    </w:rPr>
  </w:style>
  <w:style w:type="paragraph" w:styleId="Ingenmellomrom">
    <w:name w:val="No Spacing"/>
    <w:basedOn w:val="Normal"/>
    <w:uiPriority w:val="1"/>
    <w:qFormat/>
    <w:rsid w:val="001267D7"/>
    <w:pPr>
      <w:spacing w:after="0" w:line="240" w:lineRule="auto"/>
      <w:contextualSpacing w:val="0"/>
    </w:pPr>
    <w:rPr>
      <w:rFonts w:ascii="Arial" w:hAnsi="Arial" w:cs="Arial"/>
      <w:sz w:val="22"/>
      <w:lang w:eastAsia="nb-NO"/>
    </w:rPr>
  </w:style>
  <w:style w:type="character" w:styleId="Sterk">
    <w:name w:val="Strong"/>
    <w:basedOn w:val="Standardskriftforavsnitt"/>
    <w:uiPriority w:val="22"/>
    <w:qFormat/>
    <w:rsid w:val="001267D7"/>
    <w:rPr>
      <w:b/>
      <w:bCs/>
    </w:rPr>
  </w:style>
  <w:style w:type="paragraph" w:styleId="NormalWeb">
    <w:name w:val="Normal (Web)"/>
    <w:basedOn w:val="Normal"/>
    <w:uiPriority w:val="99"/>
    <w:semiHidden/>
    <w:unhideWhenUsed/>
    <w:rsid w:val="001267D7"/>
    <w:pPr>
      <w:spacing w:after="135"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1267D7"/>
    <w:rPr>
      <w:strike w:val="0"/>
      <w:dstrike w:val="0"/>
      <w:color w:val="3D9BBC"/>
      <w:u w:val="none"/>
      <w:effect w:val="none"/>
    </w:rPr>
  </w:style>
  <w:style w:type="paragraph" w:customStyle="1" w:styleId="H6">
    <w:name w:val="H6"/>
    <w:basedOn w:val="Normal"/>
    <w:next w:val="Normal"/>
    <w:uiPriority w:val="99"/>
    <w:rsid w:val="00437817"/>
    <w:pPr>
      <w:keepNext/>
      <w:autoSpaceDE w:val="0"/>
      <w:autoSpaceDN w:val="0"/>
      <w:adjustRightInd w:val="0"/>
      <w:spacing w:before="100" w:after="100" w:line="240" w:lineRule="auto"/>
      <w:contextualSpacing w:val="0"/>
      <w:outlineLvl w:val="6"/>
    </w:pPr>
    <w:rPr>
      <w:rFonts w:ascii="Times New Roman" w:hAnsi="Times New Roman" w:cs="Times New Roman"/>
      <w:b/>
      <w:bCs/>
      <w:sz w:val="16"/>
      <w:szCs w:val="16"/>
    </w:rPr>
  </w:style>
  <w:style w:type="character" w:customStyle="1" w:styleId="holder">
    <w:name w:val="holder"/>
    <w:basedOn w:val="Standardskriftforavsnitt"/>
    <w:rsid w:val="00EE0098"/>
  </w:style>
  <w:style w:type="character" w:customStyle="1" w:styleId="np-imgtext">
    <w:name w:val="np-imgtext"/>
    <w:basedOn w:val="Standardskriftforavsnitt"/>
    <w:rsid w:val="00CE644D"/>
  </w:style>
  <w:style w:type="character" w:customStyle="1" w:styleId="np-imgbyline">
    <w:name w:val="np-imgbyline"/>
    <w:basedOn w:val="Standardskriftforavsnitt"/>
    <w:rsid w:val="00CE644D"/>
  </w:style>
  <w:style w:type="character" w:customStyle="1" w:styleId="commentary">
    <w:name w:val="commentary"/>
    <w:basedOn w:val="Standardskriftforavsnitt"/>
    <w:rsid w:val="009C7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377B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7BB8"/>
    <w:rPr>
      <w:rFonts w:ascii="Tahoma" w:hAnsi="Tahoma" w:cs="Tahoma"/>
      <w:sz w:val="16"/>
      <w:szCs w:val="16"/>
    </w:rPr>
  </w:style>
  <w:style w:type="paragraph" w:styleId="Ingenmellomrom">
    <w:name w:val="No Spacing"/>
    <w:basedOn w:val="Normal"/>
    <w:uiPriority w:val="1"/>
    <w:qFormat/>
    <w:rsid w:val="001267D7"/>
    <w:pPr>
      <w:spacing w:after="0" w:line="240" w:lineRule="auto"/>
      <w:contextualSpacing w:val="0"/>
    </w:pPr>
    <w:rPr>
      <w:rFonts w:ascii="Arial" w:hAnsi="Arial" w:cs="Arial"/>
      <w:sz w:val="22"/>
      <w:lang w:eastAsia="nb-NO"/>
    </w:rPr>
  </w:style>
  <w:style w:type="character" w:styleId="Sterk">
    <w:name w:val="Strong"/>
    <w:basedOn w:val="Standardskriftforavsnitt"/>
    <w:uiPriority w:val="22"/>
    <w:qFormat/>
    <w:rsid w:val="001267D7"/>
    <w:rPr>
      <w:b/>
      <w:bCs/>
    </w:rPr>
  </w:style>
  <w:style w:type="paragraph" w:styleId="NormalWeb">
    <w:name w:val="Normal (Web)"/>
    <w:basedOn w:val="Normal"/>
    <w:uiPriority w:val="99"/>
    <w:semiHidden/>
    <w:unhideWhenUsed/>
    <w:rsid w:val="001267D7"/>
    <w:pPr>
      <w:spacing w:after="135"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1267D7"/>
    <w:rPr>
      <w:strike w:val="0"/>
      <w:dstrike w:val="0"/>
      <w:color w:val="3D9BBC"/>
      <w:u w:val="none"/>
      <w:effect w:val="none"/>
    </w:rPr>
  </w:style>
  <w:style w:type="paragraph" w:customStyle="1" w:styleId="H6">
    <w:name w:val="H6"/>
    <w:basedOn w:val="Normal"/>
    <w:next w:val="Normal"/>
    <w:uiPriority w:val="99"/>
    <w:rsid w:val="00437817"/>
    <w:pPr>
      <w:keepNext/>
      <w:autoSpaceDE w:val="0"/>
      <w:autoSpaceDN w:val="0"/>
      <w:adjustRightInd w:val="0"/>
      <w:spacing w:before="100" w:after="100" w:line="240" w:lineRule="auto"/>
      <w:contextualSpacing w:val="0"/>
      <w:outlineLvl w:val="6"/>
    </w:pPr>
    <w:rPr>
      <w:rFonts w:ascii="Times New Roman" w:hAnsi="Times New Roman" w:cs="Times New Roman"/>
      <w:b/>
      <w:bCs/>
      <w:sz w:val="16"/>
      <w:szCs w:val="16"/>
    </w:rPr>
  </w:style>
  <w:style w:type="character" w:customStyle="1" w:styleId="holder">
    <w:name w:val="holder"/>
    <w:basedOn w:val="Standardskriftforavsnitt"/>
    <w:rsid w:val="00EE0098"/>
  </w:style>
  <w:style w:type="character" w:customStyle="1" w:styleId="np-imgtext">
    <w:name w:val="np-imgtext"/>
    <w:basedOn w:val="Standardskriftforavsnitt"/>
    <w:rsid w:val="00CE644D"/>
  </w:style>
  <w:style w:type="character" w:customStyle="1" w:styleId="np-imgbyline">
    <w:name w:val="np-imgbyline"/>
    <w:basedOn w:val="Standardskriftforavsnitt"/>
    <w:rsid w:val="00CE644D"/>
  </w:style>
  <w:style w:type="character" w:customStyle="1" w:styleId="commentary">
    <w:name w:val="commentary"/>
    <w:basedOn w:val="Standardskriftforavsnitt"/>
    <w:rsid w:val="009C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571">
      <w:bodyDiv w:val="1"/>
      <w:marLeft w:val="0"/>
      <w:marRight w:val="0"/>
      <w:marTop w:val="0"/>
      <w:marBottom w:val="0"/>
      <w:divBdr>
        <w:top w:val="none" w:sz="0" w:space="0" w:color="auto"/>
        <w:left w:val="none" w:sz="0" w:space="0" w:color="auto"/>
        <w:bottom w:val="none" w:sz="0" w:space="0" w:color="auto"/>
        <w:right w:val="none" w:sz="0" w:space="0" w:color="auto"/>
      </w:divBdr>
    </w:div>
    <w:div w:id="480273264">
      <w:bodyDiv w:val="1"/>
      <w:marLeft w:val="0"/>
      <w:marRight w:val="0"/>
      <w:marTop w:val="0"/>
      <w:marBottom w:val="0"/>
      <w:divBdr>
        <w:top w:val="none" w:sz="0" w:space="0" w:color="auto"/>
        <w:left w:val="none" w:sz="0" w:space="0" w:color="auto"/>
        <w:bottom w:val="none" w:sz="0" w:space="0" w:color="auto"/>
        <w:right w:val="none" w:sz="0" w:space="0" w:color="auto"/>
      </w:divBdr>
    </w:div>
    <w:div w:id="545604594">
      <w:bodyDiv w:val="1"/>
      <w:marLeft w:val="0"/>
      <w:marRight w:val="0"/>
      <w:marTop w:val="0"/>
      <w:marBottom w:val="0"/>
      <w:divBdr>
        <w:top w:val="none" w:sz="0" w:space="0" w:color="auto"/>
        <w:left w:val="none" w:sz="0" w:space="0" w:color="auto"/>
        <w:bottom w:val="none" w:sz="0" w:space="0" w:color="auto"/>
        <w:right w:val="none" w:sz="0" w:space="0" w:color="auto"/>
      </w:divBdr>
      <w:divsChild>
        <w:div w:id="951547523">
          <w:marLeft w:val="0"/>
          <w:marRight w:val="0"/>
          <w:marTop w:val="0"/>
          <w:marBottom w:val="0"/>
          <w:divBdr>
            <w:top w:val="none" w:sz="0" w:space="0" w:color="auto"/>
            <w:left w:val="none" w:sz="0" w:space="0" w:color="auto"/>
            <w:bottom w:val="none" w:sz="0" w:space="0" w:color="auto"/>
            <w:right w:val="none" w:sz="0" w:space="0" w:color="auto"/>
          </w:divBdr>
          <w:divsChild>
            <w:div w:id="1500121423">
              <w:marLeft w:val="0"/>
              <w:marRight w:val="0"/>
              <w:marTop w:val="0"/>
              <w:marBottom w:val="0"/>
              <w:divBdr>
                <w:top w:val="none" w:sz="0" w:space="0" w:color="auto"/>
                <w:left w:val="none" w:sz="0" w:space="0" w:color="auto"/>
                <w:bottom w:val="none" w:sz="0" w:space="0" w:color="auto"/>
                <w:right w:val="none" w:sz="0" w:space="0" w:color="auto"/>
              </w:divBdr>
              <w:divsChild>
                <w:div w:id="1367682961">
                  <w:marLeft w:val="0"/>
                  <w:marRight w:val="0"/>
                  <w:marTop w:val="0"/>
                  <w:marBottom w:val="0"/>
                  <w:divBdr>
                    <w:top w:val="none" w:sz="0" w:space="0" w:color="auto"/>
                    <w:left w:val="none" w:sz="0" w:space="0" w:color="auto"/>
                    <w:bottom w:val="none" w:sz="0" w:space="0" w:color="auto"/>
                    <w:right w:val="none" w:sz="0" w:space="0" w:color="auto"/>
                  </w:divBdr>
                  <w:divsChild>
                    <w:div w:id="1896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7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OS\Marked-%20og%20kommunikasjon\Designmanual\LOS%20Energy\Office-maler\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3A0C-6023-4B38-93FA-0852E7CDFA3A}">
  <ds:schemaRefs/>
</ds:datastoreItem>
</file>

<file path=customXml/itemProps2.xml><?xml version="1.0" encoding="utf-8"?>
<ds:datastoreItem xmlns:ds="http://schemas.openxmlformats.org/officeDocument/2006/customXml" ds:itemID="{5A288A30-0EAD-48A0-B245-F0D1E36D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16</TotalTime>
  <Pages>2</Pages>
  <Words>658</Words>
  <Characters>3490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Simonsen, Anne Klepsland</cp:lastModifiedBy>
  <cp:revision>5</cp:revision>
  <dcterms:created xsi:type="dcterms:W3CDTF">2015-06-11T18:38:00Z</dcterms:created>
  <dcterms:modified xsi:type="dcterms:W3CDTF">2015-06-11T18:54:00Z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AdHocReviewCycleID">
    <vt:i4>1602616130</vt:i4>
  </property>
  <property fmtid="{D5CDD505-2E9C-101B-9397-08002B2CF9AE}" pid="4" name="_NewReviewCycle">
    <vt:lpwstr/>
  </property>
  <property fmtid="{D5CDD505-2E9C-101B-9397-08002B2CF9AE}" pid="5" name="_EmailSubject">
    <vt:lpwstr>Til info: videre prosess PM Tr.heim kommune</vt:lpwstr>
  </property>
  <property fmtid="{D5CDD505-2E9C-101B-9397-08002B2CF9AE}" pid="6" name="_AuthorEmail">
    <vt:lpwstr>Anne.Klepsland.Simonsen@los.no</vt:lpwstr>
  </property>
  <property fmtid="{D5CDD505-2E9C-101B-9397-08002B2CF9AE}" pid="7" name="_AuthorEmailDisplayName">
    <vt:lpwstr>Simonsen, Anne Klepsland</vt:lpwstr>
  </property>
  <property fmtid="{D5CDD505-2E9C-101B-9397-08002B2CF9AE}" pid="8" name="_PreviousAdHocReviewCycleID">
    <vt:i4>-2142640690</vt:i4>
  </property>
</Properties>
</file>