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EC9" w:rsidRPr="00FE1EC9" w:rsidRDefault="00FE1EC9" w:rsidP="00F7408C">
      <w:pPr>
        <w:spacing w:before="100" w:beforeAutospacing="1" w:after="100" w:afterAutospacing="1"/>
        <w:rPr>
          <w:rFonts w:ascii="Arial" w:hAnsi="Arial" w:cs="Arial"/>
          <w:bCs/>
          <w:sz w:val="24"/>
          <w:szCs w:val="24"/>
          <w:lang w:eastAsia="sv-SE"/>
        </w:rPr>
      </w:pPr>
      <w:r w:rsidRPr="00FE1EC9">
        <w:rPr>
          <w:rFonts w:ascii="Arial" w:hAnsi="Arial" w:cs="Arial"/>
          <w:bCs/>
          <w:sz w:val="24"/>
          <w:szCs w:val="24"/>
          <w:lang w:eastAsia="sv-SE"/>
        </w:rPr>
        <w:t>Värmepumpsförsäljningen 2016:</w:t>
      </w:r>
    </w:p>
    <w:p w:rsidR="00F7408C" w:rsidRPr="00FE1EC9" w:rsidRDefault="00FE1EC9" w:rsidP="00F7408C">
      <w:pPr>
        <w:spacing w:before="100" w:beforeAutospacing="1" w:after="100" w:afterAutospacing="1"/>
        <w:rPr>
          <w:rFonts w:ascii="Arial" w:hAnsi="Arial" w:cs="Arial"/>
          <w:b/>
          <w:bCs/>
          <w:sz w:val="32"/>
          <w:szCs w:val="32"/>
          <w:lang w:eastAsia="sv-SE"/>
        </w:rPr>
      </w:pPr>
      <w:r w:rsidRPr="00FE1EC9">
        <w:rPr>
          <w:rFonts w:ascii="Arial" w:hAnsi="Arial" w:cs="Arial"/>
          <w:b/>
          <w:bCs/>
          <w:sz w:val="32"/>
          <w:szCs w:val="32"/>
          <w:lang w:eastAsia="sv-SE"/>
        </w:rPr>
        <w:t>Nybyggda småhus och fastigheter skapar positivt resultat för värmepumpar</w:t>
      </w:r>
    </w:p>
    <w:p w:rsidR="00EB3ABE" w:rsidRDefault="00EB3ABE" w:rsidP="00F7408C">
      <w:pPr>
        <w:spacing w:before="100" w:beforeAutospacing="1" w:after="100" w:afterAutospacing="1"/>
        <w:rPr>
          <w:rFonts w:ascii="Times New Roman" w:hAnsi="Times New Roman"/>
          <w:b/>
          <w:bCs/>
          <w:sz w:val="24"/>
          <w:szCs w:val="24"/>
          <w:lang w:eastAsia="sv-SE"/>
        </w:rPr>
      </w:pPr>
      <w:r w:rsidRPr="00B72689">
        <w:rPr>
          <w:rFonts w:ascii="Times New Roman" w:hAnsi="Times New Roman"/>
          <w:b/>
          <w:sz w:val="24"/>
          <w:szCs w:val="24"/>
          <w:lang w:eastAsia="sv-SE"/>
        </w:rPr>
        <w:t xml:space="preserve">Utvecklingen för värmepumpar i fastigheter är </w:t>
      </w:r>
      <w:r>
        <w:rPr>
          <w:rFonts w:ascii="Times New Roman" w:hAnsi="Times New Roman"/>
          <w:b/>
          <w:sz w:val="24"/>
          <w:szCs w:val="24"/>
          <w:lang w:eastAsia="sv-SE"/>
        </w:rPr>
        <w:t>fortsatt starkt positiv och ökade med nära 30 procent under förra året.</w:t>
      </w:r>
      <w:r>
        <w:rPr>
          <w:rFonts w:ascii="Times New Roman" w:hAnsi="Times New Roman"/>
          <w:sz w:val="24"/>
          <w:szCs w:val="24"/>
          <w:lang w:eastAsia="sv-S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sv-SE"/>
        </w:rPr>
        <w:t xml:space="preserve">Däremot märks </w:t>
      </w:r>
      <w:r w:rsidR="00FE1EC9">
        <w:rPr>
          <w:rFonts w:ascii="Times New Roman" w:hAnsi="Times New Roman"/>
          <w:b/>
          <w:bCs/>
          <w:sz w:val="24"/>
          <w:szCs w:val="24"/>
          <w:lang w:eastAsia="sv-SE"/>
        </w:rPr>
        <w:t xml:space="preserve">en svag minskning i </w:t>
      </w:r>
      <w:r>
        <w:rPr>
          <w:rFonts w:ascii="Times New Roman" w:hAnsi="Times New Roman"/>
          <w:b/>
          <w:bCs/>
          <w:sz w:val="24"/>
          <w:szCs w:val="24"/>
          <w:lang w:eastAsia="sv-SE"/>
        </w:rPr>
        <w:t xml:space="preserve">den totala </w:t>
      </w:r>
      <w:r w:rsidR="00FE1EC9">
        <w:rPr>
          <w:rFonts w:ascii="Times New Roman" w:hAnsi="Times New Roman"/>
          <w:b/>
          <w:bCs/>
          <w:sz w:val="24"/>
          <w:szCs w:val="24"/>
          <w:lang w:eastAsia="sv-SE"/>
        </w:rPr>
        <w:t>f</w:t>
      </w:r>
      <w:r w:rsidR="00F7408C">
        <w:rPr>
          <w:rFonts w:ascii="Times New Roman" w:hAnsi="Times New Roman"/>
          <w:b/>
          <w:bCs/>
          <w:sz w:val="24"/>
          <w:szCs w:val="24"/>
          <w:lang w:eastAsia="sv-SE"/>
        </w:rPr>
        <w:t xml:space="preserve">örsäljningen </w:t>
      </w:r>
      <w:r w:rsidR="00FE1EC9">
        <w:rPr>
          <w:rFonts w:ascii="Times New Roman" w:hAnsi="Times New Roman"/>
          <w:b/>
          <w:bCs/>
          <w:sz w:val="24"/>
          <w:szCs w:val="24"/>
          <w:lang w:eastAsia="sv-SE"/>
        </w:rPr>
        <w:t>av värmepumpar</w:t>
      </w:r>
      <w:r>
        <w:rPr>
          <w:rFonts w:ascii="Times New Roman" w:hAnsi="Times New Roman"/>
          <w:b/>
          <w:bCs/>
          <w:sz w:val="24"/>
          <w:szCs w:val="24"/>
          <w:lang w:eastAsia="sv-SE"/>
        </w:rPr>
        <w:t xml:space="preserve"> 2016</w:t>
      </w:r>
      <w:r w:rsidR="00FE1EC9">
        <w:rPr>
          <w:rFonts w:ascii="Times New Roman" w:hAnsi="Times New Roman"/>
          <w:b/>
          <w:bCs/>
          <w:sz w:val="24"/>
          <w:szCs w:val="24"/>
          <w:lang w:eastAsia="sv-SE"/>
        </w:rPr>
        <w:t>. De förändrade reglerna för R</w:t>
      </w:r>
      <w:r w:rsidR="00FE07C1">
        <w:rPr>
          <w:rFonts w:ascii="Times New Roman" w:hAnsi="Times New Roman"/>
          <w:b/>
          <w:bCs/>
          <w:sz w:val="24"/>
          <w:szCs w:val="24"/>
          <w:lang w:eastAsia="sv-SE"/>
        </w:rPr>
        <w:t>OT</w:t>
      </w:r>
      <w:r w:rsidR="00FE1EC9">
        <w:rPr>
          <w:rFonts w:ascii="Times New Roman" w:hAnsi="Times New Roman"/>
          <w:b/>
          <w:bCs/>
          <w:sz w:val="24"/>
          <w:szCs w:val="24"/>
          <w:lang w:eastAsia="sv-SE"/>
        </w:rPr>
        <w:t xml:space="preserve">-avdraget tros vara en anledning. </w:t>
      </w:r>
    </w:p>
    <w:p w:rsidR="00B72689" w:rsidRDefault="00F7408C" w:rsidP="00F7408C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sz w:val="24"/>
          <w:szCs w:val="24"/>
          <w:lang w:eastAsia="sv-SE"/>
        </w:rPr>
        <w:t xml:space="preserve">Under </w:t>
      </w:r>
      <w:r w:rsidR="00FE1EC9">
        <w:rPr>
          <w:rFonts w:ascii="Times New Roman" w:hAnsi="Times New Roman"/>
          <w:sz w:val="24"/>
          <w:szCs w:val="24"/>
          <w:lang w:eastAsia="sv-SE"/>
        </w:rPr>
        <w:t>fjärde</w:t>
      </w:r>
      <w:r>
        <w:rPr>
          <w:rFonts w:ascii="Times New Roman" w:hAnsi="Times New Roman"/>
          <w:sz w:val="24"/>
          <w:szCs w:val="24"/>
          <w:lang w:eastAsia="sv-SE"/>
        </w:rPr>
        <w:t xml:space="preserve"> kvartalet </w:t>
      </w:r>
      <w:r w:rsidR="00FE1EC9">
        <w:rPr>
          <w:rFonts w:ascii="Times New Roman" w:hAnsi="Times New Roman"/>
          <w:sz w:val="24"/>
          <w:szCs w:val="24"/>
          <w:lang w:eastAsia="sv-SE"/>
        </w:rPr>
        <w:t xml:space="preserve">2016 </w:t>
      </w:r>
      <w:r w:rsidR="00B72689">
        <w:rPr>
          <w:rFonts w:ascii="Times New Roman" w:hAnsi="Times New Roman"/>
          <w:sz w:val="24"/>
          <w:szCs w:val="24"/>
          <w:lang w:eastAsia="sv-SE"/>
        </w:rPr>
        <w:t>minsk</w:t>
      </w:r>
      <w:r w:rsidR="001D4000">
        <w:rPr>
          <w:rFonts w:ascii="Times New Roman" w:hAnsi="Times New Roman"/>
          <w:sz w:val="24"/>
          <w:szCs w:val="24"/>
          <w:lang w:eastAsia="sv-SE"/>
        </w:rPr>
        <w:t>ade antalet s</w:t>
      </w:r>
      <w:r w:rsidR="00FE1EC9">
        <w:rPr>
          <w:rFonts w:ascii="Times New Roman" w:hAnsi="Times New Roman"/>
          <w:sz w:val="24"/>
          <w:szCs w:val="24"/>
          <w:lang w:eastAsia="sv-SE"/>
        </w:rPr>
        <w:t>åld</w:t>
      </w:r>
      <w:r w:rsidR="00BA7199">
        <w:rPr>
          <w:rFonts w:ascii="Times New Roman" w:hAnsi="Times New Roman"/>
          <w:sz w:val="24"/>
          <w:szCs w:val="24"/>
          <w:lang w:eastAsia="sv-SE"/>
        </w:rPr>
        <w:t>a värmepumpar i Sverige med fem</w:t>
      </w:r>
      <w:r w:rsidR="00FE1EC9">
        <w:rPr>
          <w:rFonts w:ascii="Times New Roman" w:hAnsi="Times New Roman"/>
          <w:sz w:val="24"/>
          <w:szCs w:val="24"/>
          <w:lang w:eastAsia="sv-SE"/>
        </w:rPr>
        <w:t xml:space="preserve"> </w:t>
      </w:r>
      <w:r w:rsidR="001D4000">
        <w:rPr>
          <w:rFonts w:ascii="Times New Roman" w:hAnsi="Times New Roman"/>
          <w:sz w:val="24"/>
          <w:szCs w:val="24"/>
          <w:lang w:eastAsia="sv-SE"/>
        </w:rPr>
        <w:t xml:space="preserve">procent </w:t>
      </w:r>
      <w:r>
        <w:rPr>
          <w:rFonts w:ascii="Times New Roman" w:hAnsi="Times New Roman"/>
          <w:sz w:val="24"/>
          <w:szCs w:val="24"/>
          <w:lang w:eastAsia="sv-SE"/>
        </w:rPr>
        <w:t>jämfört</w:t>
      </w:r>
      <w:r w:rsidR="001D4000">
        <w:rPr>
          <w:rFonts w:ascii="Times New Roman" w:hAnsi="Times New Roman"/>
          <w:sz w:val="24"/>
          <w:szCs w:val="24"/>
          <w:lang w:eastAsia="sv-SE"/>
        </w:rPr>
        <w:t xml:space="preserve"> med </w:t>
      </w:r>
      <w:r w:rsidR="00B72689">
        <w:rPr>
          <w:rFonts w:ascii="Times New Roman" w:hAnsi="Times New Roman"/>
          <w:sz w:val="24"/>
          <w:szCs w:val="24"/>
          <w:lang w:eastAsia="sv-SE"/>
        </w:rPr>
        <w:t>samma kvartal</w:t>
      </w:r>
      <w:r w:rsidR="001D4000">
        <w:rPr>
          <w:rFonts w:ascii="Times New Roman" w:hAnsi="Times New Roman"/>
          <w:sz w:val="24"/>
          <w:szCs w:val="24"/>
          <w:lang w:eastAsia="sv-SE"/>
        </w:rPr>
        <w:t xml:space="preserve"> i fjol</w:t>
      </w:r>
      <w:r>
        <w:rPr>
          <w:rFonts w:ascii="Times New Roman" w:hAnsi="Times New Roman"/>
          <w:sz w:val="24"/>
          <w:szCs w:val="24"/>
          <w:lang w:eastAsia="sv-SE"/>
        </w:rPr>
        <w:t>.</w:t>
      </w:r>
      <w:r w:rsidR="00B7087A">
        <w:rPr>
          <w:rFonts w:ascii="Times New Roman" w:hAnsi="Times New Roman"/>
          <w:sz w:val="24"/>
          <w:szCs w:val="24"/>
          <w:lang w:eastAsia="sv-SE"/>
        </w:rPr>
        <w:t xml:space="preserve"> På helåret 2016 var minskningen totalt 2 procent</w:t>
      </w:r>
      <w:r w:rsidR="002609BD">
        <w:rPr>
          <w:rFonts w:ascii="Times New Roman" w:hAnsi="Times New Roman"/>
          <w:sz w:val="24"/>
          <w:szCs w:val="24"/>
          <w:lang w:eastAsia="sv-SE"/>
        </w:rPr>
        <w:t xml:space="preserve"> jämfört med 2015</w:t>
      </w:r>
      <w:r w:rsidR="00B7087A">
        <w:rPr>
          <w:rFonts w:ascii="Times New Roman" w:hAnsi="Times New Roman"/>
          <w:sz w:val="24"/>
          <w:szCs w:val="24"/>
          <w:lang w:eastAsia="sv-SE"/>
        </w:rPr>
        <w:t>.</w:t>
      </w:r>
      <w:r w:rsidR="00B72689">
        <w:rPr>
          <w:rFonts w:ascii="Times New Roman" w:hAnsi="Times New Roman"/>
          <w:sz w:val="24"/>
          <w:szCs w:val="24"/>
          <w:lang w:eastAsia="sv-SE"/>
        </w:rPr>
        <w:t xml:space="preserve"> </w:t>
      </w:r>
      <w:r w:rsidR="00FE1EC9">
        <w:rPr>
          <w:rFonts w:ascii="Times New Roman" w:hAnsi="Times New Roman"/>
          <w:sz w:val="24"/>
          <w:szCs w:val="24"/>
          <w:lang w:eastAsia="sv-SE"/>
        </w:rPr>
        <w:t>Däremot ökade försäljningen av från</w:t>
      </w:r>
      <w:r w:rsidR="00B7087A">
        <w:rPr>
          <w:rFonts w:ascii="Times New Roman" w:hAnsi="Times New Roman"/>
          <w:sz w:val="24"/>
          <w:szCs w:val="24"/>
          <w:lang w:eastAsia="sv-SE"/>
        </w:rPr>
        <w:t>luftsvärmepumpar med 16 procent under Q4 och totalt 13 procent under helåret 2016.</w:t>
      </w:r>
    </w:p>
    <w:p w:rsidR="00F7408C" w:rsidRPr="00B7087A" w:rsidRDefault="00FE1EC9" w:rsidP="00B7087A">
      <w:pPr>
        <w:pStyle w:val="Liststycke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7087A">
        <w:rPr>
          <w:rFonts w:ascii="Times New Roman" w:hAnsi="Times New Roman"/>
          <w:sz w:val="24"/>
          <w:szCs w:val="24"/>
        </w:rPr>
        <w:t xml:space="preserve">Försäljningsökningen av frånluftvärmepumpar beror till stor del på att nybyggnationen av framförallt småhus har ökat. Frånluftvärmepumpar sätts främst in i mindre nybyggda villor. </w:t>
      </w:r>
      <w:r w:rsidR="00B7087A" w:rsidRPr="00B7087A">
        <w:rPr>
          <w:rFonts w:ascii="Times New Roman" w:hAnsi="Times New Roman"/>
          <w:sz w:val="24"/>
          <w:szCs w:val="24"/>
        </w:rPr>
        <w:t>Däremot är vår tolkning att den minskade försäljningen av</w:t>
      </w:r>
      <w:r w:rsidRPr="00B7087A">
        <w:rPr>
          <w:rFonts w:ascii="Times New Roman" w:hAnsi="Times New Roman"/>
          <w:sz w:val="24"/>
          <w:szCs w:val="24"/>
        </w:rPr>
        <w:t xml:space="preserve"> vätska-vattenvärmepumpar och luftvatten </w:t>
      </w:r>
      <w:r w:rsidR="00B7087A" w:rsidRPr="00B7087A">
        <w:rPr>
          <w:rFonts w:ascii="Times New Roman" w:hAnsi="Times New Roman"/>
          <w:sz w:val="24"/>
          <w:szCs w:val="24"/>
        </w:rPr>
        <w:t xml:space="preserve">beror på </w:t>
      </w:r>
      <w:r w:rsidR="00BA7199">
        <w:rPr>
          <w:rFonts w:ascii="Times New Roman" w:hAnsi="Times New Roman"/>
          <w:sz w:val="24"/>
          <w:szCs w:val="24"/>
        </w:rPr>
        <w:t>förändringarna av</w:t>
      </w:r>
      <w:r w:rsidR="00B7087A" w:rsidRPr="00B7087A">
        <w:rPr>
          <w:rFonts w:ascii="Times New Roman" w:hAnsi="Times New Roman"/>
          <w:sz w:val="24"/>
          <w:szCs w:val="24"/>
        </w:rPr>
        <w:t xml:space="preserve"> ROT-avdraget</w:t>
      </w:r>
      <w:r w:rsidR="00BA7199">
        <w:rPr>
          <w:rFonts w:ascii="Times New Roman" w:hAnsi="Times New Roman"/>
          <w:sz w:val="24"/>
          <w:szCs w:val="24"/>
        </w:rPr>
        <w:t xml:space="preserve"> förra året</w:t>
      </w:r>
      <w:r w:rsidR="00B7087A" w:rsidRPr="00B7087A">
        <w:rPr>
          <w:rFonts w:ascii="Times New Roman" w:hAnsi="Times New Roman"/>
          <w:sz w:val="24"/>
          <w:szCs w:val="24"/>
        </w:rPr>
        <w:t xml:space="preserve">, </w:t>
      </w:r>
      <w:r w:rsidR="00B72689" w:rsidRPr="00B7087A">
        <w:rPr>
          <w:rFonts w:ascii="Times New Roman" w:hAnsi="Times New Roman"/>
          <w:sz w:val="24"/>
          <w:szCs w:val="24"/>
          <w:lang w:eastAsia="sv-SE"/>
        </w:rPr>
        <w:t>säger Per Jonasson, VD för Svenska Kyl &amp; Värmepumpföreningen.</w:t>
      </w:r>
    </w:p>
    <w:p w:rsidR="00F7408C" w:rsidRDefault="00F7408C" w:rsidP="00F7408C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sz w:val="24"/>
          <w:szCs w:val="24"/>
          <w:lang w:eastAsia="sv-SE"/>
        </w:rPr>
        <w:t>Försäljning</w:t>
      </w:r>
      <w:r w:rsidR="00B72689">
        <w:rPr>
          <w:rFonts w:ascii="Times New Roman" w:hAnsi="Times New Roman"/>
          <w:sz w:val="24"/>
          <w:szCs w:val="24"/>
          <w:lang w:eastAsia="sv-SE"/>
        </w:rPr>
        <w:t>en</w:t>
      </w:r>
      <w:r>
        <w:rPr>
          <w:rFonts w:ascii="Times New Roman" w:hAnsi="Times New Roman"/>
          <w:sz w:val="24"/>
          <w:szCs w:val="24"/>
          <w:lang w:eastAsia="sv-SE"/>
        </w:rPr>
        <w:t xml:space="preserve"> nedbrutet på olika produktslag: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1554"/>
        <w:gridCol w:w="1554"/>
      </w:tblGrid>
      <w:tr w:rsidR="00B7087A" w:rsidTr="00B7087A"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BB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87A" w:rsidRPr="00B7087A" w:rsidRDefault="00B7087A">
            <w:pPr>
              <w:rPr>
                <w:rFonts w:ascii="Times New Roman" w:hAnsi="Times New Roman"/>
                <w:color w:val="000000" w:themeColor="text1"/>
              </w:rPr>
            </w:pPr>
            <w:r w:rsidRPr="00B7087A">
              <w:rPr>
                <w:rFonts w:ascii="Times New Roman" w:hAnsi="Times New Roman"/>
                <w:color w:val="000000" w:themeColor="text1"/>
              </w:rPr>
              <w:t>Produkt: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BB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87A" w:rsidRPr="00B7087A" w:rsidRDefault="00B7087A" w:rsidP="00B72689">
            <w:pPr>
              <w:rPr>
                <w:rFonts w:ascii="Times New Roman" w:hAnsi="Times New Roman"/>
                <w:color w:val="000000" w:themeColor="text1"/>
              </w:rPr>
            </w:pPr>
            <w:r w:rsidRPr="00B7087A">
              <w:rPr>
                <w:rFonts w:ascii="Times New Roman" w:hAnsi="Times New Roman"/>
                <w:color w:val="000000" w:themeColor="text1"/>
              </w:rPr>
              <w:t>Q4 2016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BB33"/>
          </w:tcPr>
          <w:p w:rsidR="00B7087A" w:rsidRPr="00B7087A" w:rsidRDefault="00B7087A" w:rsidP="00B72689">
            <w:pPr>
              <w:rPr>
                <w:rFonts w:ascii="Times New Roman" w:hAnsi="Times New Roman"/>
                <w:color w:val="000000" w:themeColor="text1"/>
              </w:rPr>
            </w:pPr>
            <w:r w:rsidRPr="00B7087A">
              <w:rPr>
                <w:rFonts w:ascii="Times New Roman" w:hAnsi="Times New Roman"/>
                <w:color w:val="000000" w:themeColor="text1"/>
              </w:rPr>
              <w:t xml:space="preserve"> Helår 2016</w:t>
            </w:r>
          </w:p>
        </w:tc>
      </w:tr>
      <w:tr w:rsidR="00B7087A" w:rsidTr="004A52B8"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87A" w:rsidRDefault="00B708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Luft-vattenvärmepumpar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87A" w:rsidRPr="00B72689" w:rsidRDefault="00B7087A" w:rsidP="0026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- 3 %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087A" w:rsidRPr="00B72689" w:rsidRDefault="00B7087A" w:rsidP="00B72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- 1%</w:t>
            </w:r>
          </w:p>
        </w:tc>
      </w:tr>
      <w:tr w:rsidR="00B7087A" w:rsidTr="00B7087A"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87A" w:rsidRDefault="00B708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Frånluftvärmepumpar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87A" w:rsidRDefault="002609BD" w:rsidP="0026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="00B7087A">
              <w:rPr>
                <w:rFonts w:ascii="Times New Roman" w:hAnsi="Times New Roman"/>
              </w:rPr>
              <w:t>16 %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7087A" w:rsidRDefault="00B708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+ 13 %</w:t>
            </w:r>
          </w:p>
        </w:tc>
      </w:tr>
      <w:tr w:rsidR="00B7087A" w:rsidTr="00B7087A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87A" w:rsidRDefault="00B708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Vätska-vattenvärmepumpar (=bergvärmepumpar)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87A" w:rsidRDefault="00B7087A" w:rsidP="0026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- 15 %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7A" w:rsidRDefault="00B708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- 13 %</w:t>
            </w:r>
          </w:p>
        </w:tc>
      </w:tr>
      <w:tr w:rsidR="00B7087A" w:rsidTr="00B7087A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87A" w:rsidRDefault="00B708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Fastighetsvärmepump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87A" w:rsidRDefault="00B7087A" w:rsidP="002609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+ 24 %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7A" w:rsidRDefault="00B708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+ 29 %</w:t>
            </w:r>
          </w:p>
        </w:tc>
      </w:tr>
    </w:tbl>
    <w:p w:rsidR="00B72689" w:rsidRDefault="00B72689" w:rsidP="00D171DD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sz w:val="24"/>
          <w:szCs w:val="24"/>
          <w:lang w:eastAsia="sv-SE"/>
        </w:rPr>
        <w:t>Försäljningen till</w:t>
      </w:r>
      <w:r w:rsidR="002609BD">
        <w:rPr>
          <w:rFonts w:ascii="Times New Roman" w:hAnsi="Times New Roman"/>
          <w:sz w:val="24"/>
          <w:szCs w:val="24"/>
          <w:lang w:eastAsia="sv-SE"/>
        </w:rPr>
        <w:t xml:space="preserve"> villor har minskat med totalt </w:t>
      </w:r>
      <w:r>
        <w:rPr>
          <w:rFonts w:ascii="Times New Roman" w:hAnsi="Times New Roman"/>
          <w:sz w:val="24"/>
          <w:szCs w:val="24"/>
          <w:lang w:eastAsia="sv-SE"/>
        </w:rPr>
        <w:t xml:space="preserve">5 procent under </w:t>
      </w:r>
      <w:r w:rsidR="002609BD">
        <w:rPr>
          <w:rFonts w:ascii="Times New Roman" w:hAnsi="Times New Roman"/>
          <w:sz w:val="24"/>
          <w:szCs w:val="24"/>
          <w:lang w:eastAsia="sv-SE"/>
        </w:rPr>
        <w:t>2016</w:t>
      </w:r>
      <w:r>
        <w:rPr>
          <w:rFonts w:ascii="Times New Roman" w:hAnsi="Times New Roman"/>
          <w:sz w:val="24"/>
          <w:szCs w:val="24"/>
          <w:lang w:eastAsia="sv-SE"/>
        </w:rPr>
        <w:t xml:space="preserve">. Samtidigt </w:t>
      </w:r>
      <w:r w:rsidR="002609BD">
        <w:rPr>
          <w:rFonts w:ascii="Times New Roman" w:hAnsi="Times New Roman"/>
          <w:sz w:val="24"/>
          <w:szCs w:val="24"/>
          <w:lang w:eastAsia="sv-SE"/>
        </w:rPr>
        <w:t xml:space="preserve">ökade </w:t>
      </w:r>
      <w:r>
        <w:rPr>
          <w:rFonts w:ascii="Times New Roman" w:hAnsi="Times New Roman"/>
          <w:sz w:val="24"/>
          <w:szCs w:val="24"/>
          <w:lang w:eastAsia="sv-SE"/>
        </w:rPr>
        <w:t>försäljningen av f</w:t>
      </w:r>
      <w:r w:rsidR="00D171DD">
        <w:rPr>
          <w:rFonts w:ascii="Times New Roman" w:hAnsi="Times New Roman"/>
          <w:sz w:val="24"/>
          <w:szCs w:val="24"/>
          <w:lang w:eastAsia="sv-SE"/>
        </w:rPr>
        <w:t>astighets</w:t>
      </w:r>
      <w:r w:rsidR="002609BD">
        <w:rPr>
          <w:rFonts w:ascii="Times New Roman" w:hAnsi="Times New Roman"/>
          <w:sz w:val="24"/>
          <w:szCs w:val="24"/>
          <w:lang w:eastAsia="sv-SE"/>
        </w:rPr>
        <w:t>värmepumpar med hela 29 procent.</w:t>
      </w:r>
    </w:p>
    <w:p w:rsidR="00B72689" w:rsidRPr="00B72689" w:rsidRDefault="00B72689" w:rsidP="00B72689">
      <w:pPr>
        <w:pStyle w:val="Liststycke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sz w:val="24"/>
          <w:szCs w:val="24"/>
          <w:lang w:eastAsia="sv-SE"/>
        </w:rPr>
        <w:t xml:space="preserve">Vi ser en </w:t>
      </w:r>
      <w:r w:rsidR="002609BD">
        <w:rPr>
          <w:rFonts w:ascii="Times New Roman" w:hAnsi="Times New Roman"/>
          <w:sz w:val="24"/>
          <w:szCs w:val="24"/>
          <w:lang w:eastAsia="sv-SE"/>
        </w:rPr>
        <w:t xml:space="preserve">fortsatt stark tillväxt när det gäller installation av värmepumpar i fastigheter, och det är också på den marknaden vi ser störst möjlighet att ta marknadsandelar de kommande åren, </w:t>
      </w:r>
      <w:r>
        <w:rPr>
          <w:rFonts w:ascii="Times New Roman" w:hAnsi="Times New Roman"/>
          <w:sz w:val="24"/>
          <w:szCs w:val="24"/>
          <w:lang w:eastAsia="sv-SE"/>
        </w:rPr>
        <w:t>säger Per Jonasson.</w:t>
      </w:r>
    </w:p>
    <w:p w:rsidR="00BA7199" w:rsidRDefault="001D4000" w:rsidP="00F7408C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sz w:val="24"/>
          <w:szCs w:val="24"/>
          <w:lang w:eastAsia="sv-SE"/>
        </w:rPr>
        <w:t>Totalt sål</w:t>
      </w:r>
      <w:r w:rsidR="002609BD">
        <w:rPr>
          <w:rFonts w:ascii="Times New Roman" w:hAnsi="Times New Roman"/>
          <w:sz w:val="24"/>
          <w:szCs w:val="24"/>
          <w:lang w:eastAsia="sv-SE"/>
        </w:rPr>
        <w:t>des värmepumpar för 6,4</w:t>
      </w:r>
      <w:r>
        <w:rPr>
          <w:rFonts w:ascii="Times New Roman" w:hAnsi="Times New Roman"/>
          <w:sz w:val="24"/>
          <w:szCs w:val="24"/>
          <w:lang w:eastAsia="sv-SE"/>
        </w:rPr>
        <w:t xml:space="preserve"> miljarder kronor i Sverige under </w:t>
      </w:r>
      <w:r w:rsidR="002609BD">
        <w:rPr>
          <w:rFonts w:ascii="Times New Roman" w:hAnsi="Times New Roman"/>
          <w:sz w:val="24"/>
          <w:szCs w:val="24"/>
          <w:lang w:eastAsia="sv-SE"/>
        </w:rPr>
        <w:t>2016 (Q4: 2,2 miljarder).</w:t>
      </w:r>
      <w:r w:rsidR="00BA7199">
        <w:rPr>
          <w:rFonts w:ascii="Times New Roman" w:hAnsi="Times New Roman"/>
          <w:sz w:val="24"/>
          <w:szCs w:val="24"/>
          <w:lang w:eastAsia="sv-SE"/>
        </w:rPr>
        <w:t xml:space="preserve"> </w:t>
      </w:r>
    </w:p>
    <w:p w:rsidR="00F7408C" w:rsidRPr="00BA7199" w:rsidRDefault="00BA7199" w:rsidP="00BA7199">
      <w:pPr>
        <w:pStyle w:val="Liststycke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sv-SE"/>
        </w:rPr>
      </w:pPr>
      <w:r w:rsidRPr="00BA7199">
        <w:rPr>
          <w:rFonts w:ascii="Times New Roman" w:hAnsi="Times New Roman"/>
          <w:sz w:val="24"/>
          <w:szCs w:val="24"/>
          <w:lang w:eastAsia="sv-SE"/>
        </w:rPr>
        <w:t>Trots en liten nergång sedan 2015 är det ändå en ök</w:t>
      </w:r>
      <w:r>
        <w:rPr>
          <w:rFonts w:ascii="Times New Roman" w:hAnsi="Times New Roman"/>
          <w:sz w:val="24"/>
          <w:szCs w:val="24"/>
          <w:lang w:eastAsia="sv-SE"/>
        </w:rPr>
        <w:t>ning med 14 procent sedan 2014, så marknaden i s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sv-SE"/>
        </w:rPr>
        <w:t>tort ser vi som stabil, säger Per Jonasson.</w:t>
      </w:r>
    </w:p>
    <w:p w:rsidR="00091722" w:rsidRPr="002609BD" w:rsidRDefault="002609BD" w:rsidP="002609BD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sv-SE"/>
        </w:rPr>
      </w:pPr>
      <w:r w:rsidRPr="002609BD">
        <w:rPr>
          <w:rFonts w:ascii="Times New Roman" w:hAnsi="Times New Roman"/>
          <w:b/>
          <w:sz w:val="24"/>
          <w:szCs w:val="24"/>
          <w:lang w:eastAsia="sv-SE"/>
        </w:rPr>
        <w:lastRenderedPageBreak/>
        <w:t>För ytterligare information, vänligen kontakta:</w:t>
      </w:r>
      <w:r>
        <w:rPr>
          <w:rFonts w:ascii="Times New Roman" w:hAnsi="Times New Roman"/>
          <w:sz w:val="24"/>
          <w:szCs w:val="24"/>
          <w:lang w:eastAsia="sv-SE"/>
        </w:rPr>
        <w:br/>
      </w:r>
      <w:r w:rsidR="00FE07C1">
        <w:rPr>
          <w:rFonts w:ascii="Times New Roman" w:hAnsi="Times New Roman"/>
          <w:sz w:val="24"/>
          <w:szCs w:val="24"/>
          <w:lang w:eastAsia="sv-SE"/>
        </w:rPr>
        <w:t>Per Jonasson, vd, Svenska Kyl &amp; V</w:t>
      </w:r>
      <w:r w:rsidR="00F7408C">
        <w:rPr>
          <w:rFonts w:ascii="Times New Roman" w:hAnsi="Times New Roman"/>
          <w:sz w:val="24"/>
          <w:szCs w:val="24"/>
          <w:lang w:eastAsia="sv-SE"/>
        </w:rPr>
        <w:t xml:space="preserve">ärmepumpföreningen, </w:t>
      </w:r>
      <w:proofErr w:type="spellStart"/>
      <w:r w:rsidR="00F7408C">
        <w:rPr>
          <w:rFonts w:ascii="Times New Roman" w:hAnsi="Times New Roman"/>
          <w:sz w:val="24"/>
          <w:szCs w:val="24"/>
          <w:lang w:eastAsia="sv-SE"/>
        </w:rPr>
        <w:t>tel</w:t>
      </w:r>
      <w:proofErr w:type="spellEnd"/>
      <w:r w:rsidR="00F7408C">
        <w:rPr>
          <w:rFonts w:ascii="Times New Roman" w:hAnsi="Times New Roman"/>
          <w:sz w:val="24"/>
          <w:szCs w:val="24"/>
          <w:lang w:eastAsia="sv-SE"/>
        </w:rPr>
        <w:t xml:space="preserve">: 08-512 549 55, e-post: </w:t>
      </w:r>
      <w:hyperlink r:id="rId8" w:history="1">
        <w:r w:rsidR="00F7408C">
          <w:rPr>
            <w:rStyle w:val="Hyperlnk"/>
            <w:rFonts w:ascii="Times New Roman" w:hAnsi="Times New Roman"/>
            <w:sz w:val="24"/>
            <w:szCs w:val="24"/>
            <w:lang w:eastAsia="sv-SE"/>
          </w:rPr>
          <w:t>per.jonasson@skvp.se</w:t>
        </w:r>
      </w:hyperlink>
    </w:p>
    <w:sectPr w:rsidR="00091722" w:rsidRPr="002609B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722" w:rsidRDefault="00091722" w:rsidP="00091722">
      <w:r>
        <w:separator/>
      </w:r>
    </w:p>
  </w:endnote>
  <w:endnote w:type="continuationSeparator" w:id="0">
    <w:p w:rsidR="00091722" w:rsidRDefault="00091722" w:rsidP="0009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4A3" w:rsidRDefault="000204A3" w:rsidP="000204A3">
    <w:pPr>
      <w:spacing w:after="240"/>
      <w:rPr>
        <w:rStyle w:val="Hyperlnk"/>
        <w:rFonts w:cstheme="minorHAnsi"/>
        <w:i/>
        <w:sz w:val="20"/>
        <w:szCs w:val="20"/>
        <w:shd w:val="clear" w:color="auto" w:fill="FFFFFF"/>
      </w:rPr>
    </w:pPr>
  </w:p>
  <w:p w:rsidR="000204A3" w:rsidRPr="000204A3" w:rsidRDefault="000204A3" w:rsidP="000204A3">
    <w:pPr>
      <w:pBdr>
        <w:top w:val="single" w:sz="4" w:space="1" w:color="auto"/>
      </w:pBdr>
      <w:spacing w:after="240"/>
      <w:rPr>
        <w:rFonts w:cstheme="minorHAnsi"/>
        <w:i/>
        <w:sz w:val="20"/>
        <w:szCs w:val="20"/>
        <w:shd w:val="clear" w:color="auto" w:fill="FFFFFF"/>
      </w:rPr>
    </w:pPr>
    <w:r w:rsidRPr="00121A89">
      <w:rPr>
        <w:rStyle w:val="Hyperlnk"/>
        <w:rFonts w:cstheme="minorHAnsi"/>
        <w:i/>
        <w:sz w:val="20"/>
        <w:szCs w:val="20"/>
        <w:shd w:val="clear" w:color="auto" w:fill="FFFFFF"/>
      </w:rPr>
      <w:t xml:space="preserve">Svenska </w:t>
    </w:r>
    <w:r w:rsidR="00FE07C1">
      <w:rPr>
        <w:rStyle w:val="Hyperlnk"/>
        <w:rFonts w:cstheme="minorHAnsi"/>
        <w:i/>
        <w:sz w:val="20"/>
        <w:szCs w:val="20"/>
        <w:shd w:val="clear" w:color="auto" w:fill="FFFFFF"/>
      </w:rPr>
      <w:t>K</w:t>
    </w:r>
    <w:r w:rsidRPr="00121A89">
      <w:rPr>
        <w:rStyle w:val="Hyperlnk"/>
        <w:rFonts w:cstheme="minorHAnsi"/>
        <w:i/>
        <w:sz w:val="20"/>
        <w:szCs w:val="20"/>
        <w:shd w:val="clear" w:color="auto" w:fill="FFFFFF"/>
      </w:rPr>
      <w:t xml:space="preserve">yl &amp; </w:t>
    </w:r>
    <w:r w:rsidR="00FE07C1">
      <w:rPr>
        <w:rStyle w:val="Hyperlnk"/>
        <w:rFonts w:cstheme="minorHAnsi"/>
        <w:i/>
        <w:sz w:val="20"/>
        <w:szCs w:val="20"/>
        <w:shd w:val="clear" w:color="auto" w:fill="FFFFFF"/>
      </w:rPr>
      <w:t>V</w:t>
    </w:r>
    <w:r w:rsidRPr="00121A89">
      <w:rPr>
        <w:rStyle w:val="Hyperlnk"/>
        <w:rFonts w:cstheme="minorHAnsi"/>
        <w:i/>
        <w:sz w:val="20"/>
        <w:szCs w:val="20"/>
        <w:shd w:val="clear" w:color="auto" w:fill="FFFFFF"/>
      </w:rPr>
      <w:t xml:space="preserve">ärmepumpföreningen är en branschorganisation </w:t>
    </w:r>
    <w:r w:rsidRPr="00121A89">
      <w:rPr>
        <w:rFonts w:cstheme="minorHAnsi"/>
        <w:i/>
        <w:sz w:val="20"/>
        <w:szCs w:val="20"/>
        <w:shd w:val="clear" w:color="auto" w:fill="FFFFFF"/>
      </w:rPr>
      <w:t>för företag som tillverkar, importerar, underhåller, installerar och utför entreprenader av kyl- och värmepumpanläggningar. Föreningen har 1000 medlemmar och representerar en bransch som sysselsätter 20 000 personer o</w:t>
    </w:r>
    <w:r>
      <w:rPr>
        <w:rFonts w:cstheme="minorHAnsi"/>
        <w:i/>
        <w:sz w:val="20"/>
        <w:szCs w:val="20"/>
        <w:shd w:val="clear" w:color="auto" w:fill="FFFFFF"/>
      </w:rPr>
      <w:t>ch omsätter 12 miljarder kronor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722" w:rsidRDefault="00091722" w:rsidP="00091722">
      <w:r>
        <w:separator/>
      </w:r>
    </w:p>
  </w:footnote>
  <w:footnote w:type="continuationSeparator" w:id="0">
    <w:p w:rsidR="00091722" w:rsidRDefault="00091722" w:rsidP="00091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9BD" w:rsidRPr="00EB3ABE" w:rsidRDefault="00091722" w:rsidP="002609BD">
    <w:pPr>
      <w:rPr>
        <w:rFonts w:ascii="Arial" w:hAnsi="Arial" w:cs="Arial"/>
        <w:sz w:val="20"/>
        <w:szCs w:val="20"/>
      </w:rPr>
    </w:pPr>
    <w:r w:rsidRPr="00830764">
      <w:rPr>
        <w:noProof/>
        <w:lang w:eastAsia="sv-SE"/>
      </w:rPr>
      <w:drawing>
        <wp:inline distT="0" distB="0" distL="0" distR="0" wp14:anchorId="43BAA2E4" wp14:editId="6A07DFCA">
          <wp:extent cx="1854834" cy="112395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93" b="10835"/>
                  <a:stretch/>
                </pic:blipFill>
                <pic:spPr bwMode="auto">
                  <a:xfrm>
                    <a:off x="0" y="0"/>
                    <a:ext cx="1854834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609BD">
      <w:t xml:space="preserve">                                                  </w:t>
    </w:r>
    <w:r w:rsidR="002609BD" w:rsidRPr="00EB3ABE">
      <w:rPr>
        <w:rFonts w:ascii="Arial" w:hAnsi="Arial" w:cs="Arial"/>
        <w:sz w:val="20"/>
        <w:szCs w:val="20"/>
      </w:rPr>
      <w:t>PRESSMEDDELANDE 2017-01-17</w:t>
    </w:r>
  </w:p>
  <w:p w:rsidR="00091722" w:rsidRDefault="000917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3057B"/>
    <w:multiLevelType w:val="hybridMultilevel"/>
    <w:tmpl w:val="5CBE79E0"/>
    <w:lvl w:ilvl="0" w:tplc="EA567858">
      <w:start w:val="20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07219"/>
    <w:multiLevelType w:val="hybridMultilevel"/>
    <w:tmpl w:val="C47689DA"/>
    <w:lvl w:ilvl="0" w:tplc="AC9ED0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A46A2"/>
    <w:multiLevelType w:val="hybridMultilevel"/>
    <w:tmpl w:val="96DC174A"/>
    <w:lvl w:ilvl="0" w:tplc="68FE5D08">
      <w:start w:val="20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12499"/>
    <w:multiLevelType w:val="hybridMultilevel"/>
    <w:tmpl w:val="2A88F596"/>
    <w:lvl w:ilvl="0" w:tplc="5AF603FC">
      <w:start w:val="20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FC"/>
    <w:rsid w:val="000204A3"/>
    <w:rsid w:val="00091722"/>
    <w:rsid w:val="001D4000"/>
    <w:rsid w:val="002609BD"/>
    <w:rsid w:val="004A0E73"/>
    <w:rsid w:val="0055265F"/>
    <w:rsid w:val="00567316"/>
    <w:rsid w:val="0068435D"/>
    <w:rsid w:val="0077627E"/>
    <w:rsid w:val="00803AFC"/>
    <w:rsid w:val="00B6219C"/>
    <w:rsid w:val="00B7087A"/>
    <w:rsid w:val="00B72689"/>
    <w:rsid w:val="00BA7199"/>
    <w:rsid w:val="00D168FC"/>
    <w:rsid w:val="00D171DD"/>
    <w:rsid w:val="00D66203"/>
    <w:rsid w:val="00EB3ABE"/>
    <w:rsid w:val="00ED23F5"/>
    <w:rsid w:val="00F7408C"/>
    <w:rsid w:val="00FE07C1"/>
    <w:rsid w:val="00FE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3E6A8D3"/>
  <w15:chartTrackingRefBased/>
  <w15:docId w15:val="{68C92720-B4FA-4E66-8A89-AB78AFB6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168FC"/>
    <w:pPr>
      <w:spacing w:after="0" w:line="240" w:lineRule="auto"/>
    </w:pPr>
    <w:rPr>
      <w:rFonts w:ascii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9172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91722"/>
    <w:rPr>
      <w:rFonts w:ascii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09172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91722"/>
    <w:rPr>
      <w:rFonts w:ascii="Calibri" w:hAnsi="Calibri" w:cs="Times New Roman"/>
    </w:rPr>
  </w:style>
  <w:style w:type="character" w:styleId="Hyperlnk">
    <w:name w:val="Hyperlink"/>
    <w:basedOn w:val="Standardstycketeckensnitt"/>
    <w:uiPriority w:val="99"/>
    <w:unhideWhenUsed/>
    <w:rsid w:val="00091722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B72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.jonasson@skvp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5C10C-96AC-43E4-8BBE-ED7101F67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1767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Claesson</dc:creator>
  <cp:keywords/>
  <dc:description/>
  <cp:lastModifiedBy>Cecilia Branting</cp:lastModifiedBy>
  <cp:revision>2</cp:revision>
  <cp:lastPrinted>2015-10-21T08:14:00Z</cp:lastPrinted>
  <dcterms:created xsi:type="dcterms:W3CDTF">2017-01-17T12:45:00Z</dcterms:created>
  <dcterms:modified xsi:type="dcterms:W3CDTF">2017-01-17T12:45:00Z</dcterms:modified>
</cp:coreProperties>
</file>