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6A62556" w:rsidP="56A62556" w:rsidRDefault="56A62556" w14:paraId="791D10D7" w14:textId="54AF651C">
      <w:pPr>
        <w:spacing w:after="160" w:line="240" w:lineRule="auto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6"/>
          <w:szCs w:val="26"/>
          <w:lang w:val="sv-SE"/>
        </w:rPr>
      </w:pPr>
    </w:p>
    <w:p w:rsidR="56A62556" w:rsidP="6A893868" w:rsidRDefault="56A62556" w14:paraId="0772C134" w14:textId="37007095">
      <w:pPr>
        <w:spacing w:after="160" w:line="240" w:lineRule="auto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6"/>
          <w:szCs w:val="26"/>
          <w:lang w:val="sv-SE"/>
        </w:rPr>
      </w:pPr>
      <w:r w:rsidRPr="6A893868" w:rsidR="6A893868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6"/>
          <w:szCs w:val="26"/>
          <w:lang w:val="sv-SE"/>
        </w:rPr>
        <w:t>PRESSMEDDELANDE</w:t>
      </w:r>
      <w:r>
        <w:br/>
      </w:r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6"/>
          <w:szCs w:val="26"/>
          <w:lang w:val="sv-SE"/>
        </w:rPr>
        <w:t xml:space="preserve">Räddningsmissionen </w:t>
      </w:r>
      <w:r>
        <w:br/>
      </w:r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6"/>
          <w:szCs w:val="26"/>
          <w:lang w:val="sv-SE"/>
        </w:rPr>
        <w:t>24 september 2019</w:t>
      </w:r>
    </w:p>
    <w:p w:rsidR="6A893868" w:rsidP="6A893868" w:rsidRDefault="6A893868" w14:paraId="48461959" w14:textId="475792B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40"/>
          <w:szCs w:val="40"/>
          <w:lang w:val="sv-SE"/>
        </w:rPr>
      </w:pPr>
      <w:r w:rsidRPr="6A893868" w:rsidR="6A89386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40"/>
          <w:szCs w:val="40"/>
          <w:lang w:val="sv-SE"/>
        </w:rPr>
        <w:t xml:space="preserve">Rättvis Forumteater startar gemensam utbildning för socialarbetare och hemlösa </w:t>
      </w:r>
    </w:p>
    <w:p w:rsidR="6A893868" w:rsidP="0B4101C9" w:rsidRDefault="6A893868" w14:paraId="7EBDCB68" w14:textId="2FDF4D4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</w:pP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 xml:space="preserve">25 september startar </w:t>
      </w: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 xml:space="preserve">Rättvis Forumteater </w:t>
      </w: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 xml:space="preserve">en Språkrörstutbildning med syfte att utbilda elever som språkrör för människor som lever i hemlöshet. Eleverna är en blandning </w:t>
      </w: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 xml:space="preserve">av </w:t>
      </w: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>människor som själva har erfarenhet av hemlöshet</w:t>
      </w: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 xml:space="preserve">, </w:t>
      </w: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 xml:space="preserve">socialarbetare samt allmänheten. </w:t>
      </w:r>
    </w:p>
    <w:p w:rsidR="56A62556" w:rsidP="0B4101C9" w:rsidRDefault="56A62556" w14:paraId="48064F3C" w14:textId="1D8B0D85">
      <w:pPr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Sedan 2016 har Rättvis Forumteater erbjudit människor med erfarenhet av hemlöshet forumteatergrupper som ett sätt att förändra sina liv och få en röst i samhället. Rättvis Forumteater har haft föreställningar för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bland annat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yrkesgrupper och studenter inom socialt arbete och inom vården, och har på det sättet ökat förståelsen hur det är att leva som hemlös hos dessa grupper. </w:t>
      </w:r>
    </w:p>
    <w:p w:rsidR="6A893868" w:rsidP="0B4101C9" w:rsidRDefault="6A893868" w14:paraId="6D5CE1A1" w14:textId="4AEB9E9F">
      <w:pPr>
        <w:pStyle w:val="Normal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Nu tar Rättvis Forumteater ett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nytt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steg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i sin utveckling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med språkrörsutbildning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en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.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Utbildningen riktar sig till personer med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erfarenhet av hemlöshet eller annan social utsatthet, aktörer inom socialt arbete och allmänheten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. Syftet med utbildningen är att utbilda eleverna att bli språkrör för människor som lever i hemlöshet oc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h för hemlöshetsfrågan i stort. Detta sker genom att praktiskt utforska metoder so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m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 forumteater, psykodrama, konflikthantering, intervjuteknik med mera.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I utbildningen finns också en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teoretisk del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med 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föreläsningar om aktuella samhällsproblem för personer i hemlöshet av kursledarna själva samt föreläsare från andra brukarorganisationer. </w:t>
      </w:r>
    </w:p>
    <w:p w:rsidR="6A893868" w:rsidP="0B4101C9" w:rsidRDefault="6A893868" w14:paraId="68FAD656" w14:textId="3920D90F">
      <w:pPr>
        <w:pStyle w:val="Normal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Kursen kommer att utgå från pedagogikprofessorn Paulo </w:t>
      </w:r>
      <w:proofErr w:type="spellStart"/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Freires</w:t>
      </w:r>
      <w:proofErr w:type="spellEnd"/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 teoribildning om de förtrycktas pedagogik och teatermannen Gustavo </w:t>
      </w:r>
      <w:proofErr w:type="spellStart"/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Boals</w:t>
      </w:r>
      <w:proofErr w:type="spellEnd"/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 interaktionsmetodik, De förtrycktas teater. Tekniker som redan används av Rättvis Forumteater som innebär att låta förtryckta grupper arbeta fram sina egna sociala mobiliserings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-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strategier genom att dramatisera förtryckande händelser i sina liv och gemensamt i grupperna söka sina ena lösningar på problemen.</w:t>
      </w:r>
    </w:p>
    <w:p w:rsidR="56A62556" w:rsidP="6A893868" w:rsidRDefault="56A62556" w14:paraId="1E3E6E08" w14:textId="03142DE1">
      <w:pPr>
        <w:pStyle w:val="Normal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“Denna utbildning är e</w:t>
      </w:r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n unik folkbildningsmöjlighet</w:t>
      </w:r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 som aldrig har prövats tidigare” säger Gunnar Larsson. “Vi tror på sikt att civilsamhällets engagemang i samverkan med myndigheter och målgrupper inom socialt arbete är framtiden för socialt arbete i denna tid av ekonomiska </w:t>
      </w:r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besparingar”.</w:t>
      </w:r>
    </w:p>
    <w:p w:rsidR="6A893868" w:rsidP="6A893868" w:rsidRDefault="6A893868" w14:paraId="0CCB5D8D" w14:textId="3B7FBF59">
      <w:pPr>
        <w:pStyle w:val="Normal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___________________________________________________________________________________________________</w:t>
      </w:r>
    </w:p>
    <w:p w:rsidR="56A62556" w:rsidP="6A893868" w:rsidRDefault="56A62556" w14:paraId="2B51A3A9" w14:textId="3AE4FABE">
      <w:pPr>
        <w:pStyle w:val="Normal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</w:p>
    <w:p w:rsidR="56A62556" w:rsidP="0B4101C9" w:rsidRDefault="56A62556" w14:paraId="49B3EB74" w14:textId="742E3756">
      <w:pPr>
        <w:pStyle w:val="Normal"/>
        <w:spacing w:after="160" w:line="259" w:lineRule="auto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>Språkrörsutbildningen</w:t>
      </w:r>
      <w:r>
        <w:br/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Utbildningen sker onsdagar mellan </w:t>
      </w:r>
      <w:proofErr w:type="gramStart"/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10-15</w:t>
      </w:r>
      <w:proofErr w:type="gramEnd"/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 på Vasagatan 14 i Räddningsmissionens lokaler.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2"/>
          <w:szCs w:val="22"/>
          <w:lang w:val="sv-SE"/>
        </w:rPr>
        <w:t xml:space="preserve"> </w:t>
      </w:r>
    </w:p>
    <w:p w:rsidR="6A893868" w:rsidP="6A893868" w:rsidRDefault="6A893868" w14:paraId="224EB876" w14:textId="4D4CBA53">
      <w:pPr>
        <w:pStyle w:val="Normal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</w:p>
    <w:p w:rsidR="56A62556" w:rsidP="6A893868" w:rsidRDefault="56A62556" w14:paraId="18851F17" w14:textId="1ADC7572">
      <w:pPr>
        <w:spacing w:after="160" w:line="259" w:lineRule="auto"/>
        <w:jc w:val="left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  <w:r w:rsidRPr="6A893868" w:rsidR="6A893868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>För mer information:</w:t>
      </w:r>
      <w:hyperlink r:id="R017aadad0e4d45de">
        <w:r>
          <w:br/>
        </w:r>
      </w:hyperlink>
      <w:hyperlink r:id="R2ae5aa7b88394f52">
        <w:r w:rsidRPr="6A893868" w:rsidR="6A893868">
          <w:rPr>
            <w:rStyle w:val="Hyperlink"/>
            <w:rFonts w:ascii="Lota Grotesque" w:hAnsi="Lota Grotesque" w:eastAsia="Lota Grotesque" w:cs="Lota Grotesque"/>
            <w:b w:val="1"/>
            <w:bCs w:val="1"/>
            <w:i w:val="0"/>
            <w:iCs w:val="0"/>
            <w:noProof w:val="0"/>
            <w:sz w:val="21"/>
            <w:szCs w:val="21"/>
            <w:lang w:val="sv-SE"/>
          </w:rPr>
          <w:t>facebook.com/</w:t>
        </w:r>
        <w:r w:rsidRPr="6A893868" w:rsidR="6A893868">
          <w:rPr>
            <w:rStyle w:val="Hyperlink"/>
            <w:rFonts w:ascii="Lota Grotesque" w:hAnsi="Lota Grotesque" w:eastAsia="Lota Grotesque" w:cs="Lota Grotesque"/>
            <w:b w:val="1"/>
            <w:bCs w:val="1"/>
            <w:i w:val="0"/>
            <w:iCs w:val="0"/>
            <w:noProof w:val="0"/>
            <w:sz w:val="21"/>
            <w:szCs w:val="21"/>
            <w:lang w:val="sv-SE"/>
          </w:rPr>
          <w:t>r</w:t>
        </w:r>
      </w:hyperlink>
      <w:proofErr w:type="spellStart"/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ättvisforumteater</w:t>
      </w:r>
      <w:proofErr w:type="spellEnd"/>
    </w:p>
    <w:p w:rsidR="56A62556" w:rsidP="6A893868" w:rsidRDefault="56A62556" w14:paraId="2BC426A7" w14:textId="2269CD6E">
      <w:pPr>
        <w:spacing w:after="160" w:line="259" w:lineRule="auto"/>
        <w:jc w:val="left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</w:p>
    <w:p w:rsidR="0B4101C9" w:rsidP="0B4101C9" w:rsidRDefault="0B4101C9" w14:paraId="1EBE80F2" w14:textId="1F1EC1A7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>K</w:t>
      </w: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>onta</w:t>
      </w: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>k</w:t>
      </w: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>t:</w:t>
      </w:r>
      <w:r>
        <w:br/>
      </w: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>K</w:t>
      </w:r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 xml:space="preserve">aterina </w:t>
      </w:r>
      <w:proofErr w:type="spellStart"/>
      <w:r w:rsidRPr="0B4101C9" w:rsidR="0B4101C9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>Ingenlath</w:t>
      </w:r>
      <w:proofErr w:type="spellEnd"/>
      <w:r>
        <w:br/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K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ommuni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k</w:t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ationschef Räddningsmissionen</w:t>
      </w:r>
      <w:r>
        <w:br/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Tel: 031-712 13 394</w:t>
      </w:r>
      <w:r>
        <w:br/>
      </w:r>
      <w:r w:rsidRPr="0B4101C9" w:rsidR="0B4101C9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Mobil: 0721 – 45 42 97</w:t>
      </w:r>
    </w:p>
    <w:p w:rsidR="0B4101C9" w:rsidP="0B4101C9" w:rsidRDefault="0B4101C9" w14:paraId="188D4363" w14:textId="1848F66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</w:pPr>
    </w:p>
    <w:p w:rsidR="6A893868" w:rsidP="6A893868" w:rsidRDefault="6A893868" w14:paraId="25FF5A88" w14:textId="15687CB3">
      <w:pPr>
        <w:pStyle w:val="Normal"/>
        <w:spacing w:after="160" w:line="259" w:lineRule="auto"/>
        <w:rPr>
          <w:rFonts w:ascii="Lota Grotesque" w:hAnsi="Lota Grotesque" w:eastAsia="Lota Grotesque" w:cs="Lota Grotesque"/>
          <w:sz w:val="21"/>
          <w:szCs w:val="21"/>
        </w:rPr>
      </w:pPr>
      <w:r w:rsidRPr="6A893868" w:rsidR="6A893868">
        <w:rPr>
          <w:rFonts w:ascii="Lota Grotesque" w:hAnsi="Lota Grotesque" w:eastAsia="Lota Grotesque" w:cs="Lota Grotesque"/>
          <w:b w:val="1"/>
          <w:bCs w:val="1"/>
          <w:i w:val="0"/>
          <w:iCs w:val="0"/>
          <w:noProof w:val="0"/>
          <w:sz w:val="21"/>
          <w:szCs w:val="21"/>
          <w:lang w:val="sv-SE"/>
        </w:rPr>
        <w:t>Bilder:</w:t>
      </w:r>
      <w:r>
        <w:br/>
      </w:r>
      <w:hyperlink r:id="R0eba6f7b60be48a9">
        <w:r w:rsidRPr="6A893868" w:rsidR="6A893868">
          <w:rPr>
            <w:rStyle w:val="Hyperlink"/>
            <w:rFonts w:ascii="Lota Grotesque" w:hAnsi="Lota Grotesque" w:eastAsia="Lota Grotesque" w:cs="Lota Grotesque"/>
            <w:sz w:val="21"/>
            <w:szCs w:val="21"/>
          </w:rPr>
          <w:t>https://www.dropbox.com/sh/8fsnmsqn09ofhby/AABA3y4Y9Lp53f4viOBh4Q4Xa?dl=0</w:t>
        </w:r>
      </w:hyperlink>
    </w:p>
    <w:p w:rsidR="56A62556" w:rsidP="6A893868" w:rsidRDefault="56A62556" w14:paraId="536186DD" w14:textId="1F254359">
      <w:pPr>
        <w:spacing w:after="160" w:line="259" w:lineRule="auto"/>
        <w:jc w:val="left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I </w:t>
      </w:r>
      <w:proofErr w:type="spellStart"/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>dropboxmappen</w:t>
      </w:r>
      <w:proofErr w:type="spellEnd"/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 ligger bilder på </w:t>
      </w:r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Gunnar Larsson, Rättvis Forumteaters demonstration samt en flyer för Språkrörsutbildningen skapade av brukarna själva som är fria att använda. </w:t>
      </w:r>
    </w:p>
    <w:p w:rsidR="56A62556" w:rsidP="6A893868" w:rsidRDefault="56A62556" w14:paraId="763CF9F3" w14:textId="64269289">
      <w:pPr>
        <w:spacing w:after="160" w:line="259" w:lineRule="auto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</w:pPr>
      <w:r w:rsidRPr="6A893868" w:rsidR="6A893868"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1"/>
          <w:szCs w:val="21"/>
          <w:lang w:val="sv-SE"/>
        </w:rPr>
        <w:t xml:space="preserve"> </w:t>
      </w:r>
    </w:p>
    <w:p w:rsidR="56A62556" w:rsidP="56A62556" w:rsidRDefault="56A62556" w14:paraId="675C18C6" w14:textId="72B4F14E">
      <w:pPr>
        <w:spacing w:after="160" w:line="259" w:lineRule="auto"/>
        <w:rPr>
          <w:rFonts w:ascii="Lota Grotesque" w:hAnsi="Lota Grotesque" w:eastAsia="Lota Grotesque" w:cs="Lota Grotesque"/>
          <w:b w:val="0"/>
          <w:bCs w:val="0"/>
          <w:i w:val="0"/>
          <w:iCs w:val="0"/>
          <w:noProof w:val="0"/>
          <w:sz w:val="22"/>
          <w:szCs w:val="22"/>
          <w:lang w:val="sv-SE"/>
        </w:rPr>
      </w:pPr>
    </w:p>
    <w:p w:rsidR="56A62556" w:rsidP="56A62556" w:rsidRDefault="56A62556" w14:paraId="3E15A8CF" w14:textId="2CDBC3B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98D7CDA"/>
  <w15:docId w15:val="{fe1ab0a6-ffc3-4212-a9e8-272cb5786fcb}"/>
  <w:rsids>
    <w:rsidRoot w:val="098D7CDA"/>
    <w:rsid w:val="098D7CDA"/>
    <w:rsid w:val="0B4101C9"/>
    <w:rsid w:val="56A62556"/>
    <w:rsid w:val="6A89386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raddningsmissionen.se/utrotahemlosheten" TargetMode="External" Id="R017aadad0e4d45de" /><Relationship Type="http://schemas.openxmlformats.org/officeDocument/2006/relationships/hyperlink" Target="https://facebook.com/events/432518953965087/" TargetMode="External" Id="R2ae5aa7b88394f52" /><Relationship Type="http://schemas.openxmlformats.org/officeDocument/2006/relationships/hyperlink" Target="https://www.dropbox.com/sh/8fsnmsqn09ofhby/AABA3y4Y9Lp53f4viOBh4Q4Xa?dl=0" TargetMode="External" Id="R0eba6f7b60be48a9" /><Relationship Type="http://schemas.openxmlformats.org/officeDocument/2006/relationships/numbering" Target="/word/numbering.xml" Id="Rc35dd2afc79449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2019-09-19T08:37:53.3273693Z</dcterms:created>
  <dcterms:modified xsi:type="dcterms:W3CDTF">2019-09-23T15:12:48.1456675Z</dcterms:modified>
  <dc:creator>Erika Nordbring</dc:creator>
  <lastModifiedBy>Erika Nordbring</lastModifiedBy>
</coreProperties>
</file>