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38" w:rsidRPr="008D6E0B" w:rsidRDefault="002A3E46" w:rsidP="00566338">
      <w:pPr>
        <w:pStyle w:val="Tittel"/>
        <w:rPr>
          <w:sz w:val="60"/>
          <w:szCs w:val="60"/>
        </w:rPr>
      </w:pPr>
      <w:r w:rsidRPr="002A3E46">
        <w:rPr>
          <w:sz w:val="60"/>
          <w:szCs w:val="60"/>
        </w:rPr>
        <w:t>LOS AS köper svenskt elbolag</w:t>
      </w:r>
    </w:p>
    <w:p w:rsidR="002A3E46" w:rsidRPr="00090C4A" w:rsidRDefault="00027F81" w:rsidP="002A3E46">
      <w:pPr>
        <w:spacing w:after="0"/>
        <w:ind w:right="-142"/>
        <w:rPr>
          <w:b/>
          <w:sz w:val="26"/>
          <w:szCs w:val="26"/>
        </w:rPr>
      </w:pPr>
      <w:r>
        <w:rPr>
          <w:b/>
        </w:rPr>
        <w:br/>
      </w:r>
      <w:r w:rsidR="00602E8B" w:rsidRPr="001267D7">
        <w:rPr>
          <w:rStyle w:val="Plassholdertekst"/>
          <w:color w:val="auto"/>
        </w:rPr>
        <w:t xml:space="preserve">(Kristiansand </w:t>
      </w:r>
      <w:r w:rsidR="00602E8B">
        <w:rPr>
          <w:rStyle w:val="Plassholdertekst"/>
          <w:color w:val="auto"/>
        </w:rPr>
        <w:t>21.06.2016</w:t>
      </w:r>
      <w:r w:rsidR="00602E8B" w:rsidRPr="001267D7">
        <w:rPr>
          <w:rStyle w:val="Plassholdertekst"/>
          <w:color w:val="auto"/>
        </w:rPr>
        <w:t xml:space="preserve">) </w:t>
      </w:r>
      <w:proofErr w:type="spellStart"/>
      <w:r w:rsidR="002A3E46">
        <w:rPr>
          <w:b/>
          <w:sz w:val="26"/>
        </w:rPr>
        <w:t>Elleverantören</w:t>
      </w:r>
      <w:proofErr w:type="spellEnd"/>
      <w:r w:rsidR="002A3E46">
        <w:rPr>
          <w:b/>
          <w:sz w:val="26"/>
        </w:rPr>
        <w:t xml:space="preserve"> LOS AS har </w:t>
      </w:r>
      <w:proofErr w:type="spellStart"/>
      <w:r w:rsidR="002A3E46">
        <w:rPr>
          <w:b/>
          <w:sz w:val="26"/>
        </w:rPr>
        <w:t>köpt</w:t>
      </w:r>
      <w:proofErr w:type="spellEnd"/>
      <w:r w:rsidR="002A3E46">
        <w:rPr>
          <w:b/>
          <w:sz w:val="26"/>
        </w:rPr>
        <w:t xml:space="preserve"> det </w:t>
      </w:r>
      <w:proofErr w:type="spellStart"/>
      <w:r w:rsidR="002A3E46">
        <w:rPr>
          <w:b/>
          <w:sz w:val="26"/>
        </w:rPr>
        <w:t>svenska</w:t>
      </w:r>
      <w:proofErr w:type="spellEnd"/>
      <w:r w:rsidR="002A3E46">
        <w:rPr>
          <w:b/>
          <w:sz w:val="26"/>
        </w:rPr>
        <w:t xml:space="preserve"> </w:t>
      </w:r>
      <w:proofErr w:type="spellStart"/>
      <w:r w:rsidR="002A3E46">
        <w:rPr>
          <w:b/>
          <w:sz w:val="26"/>
        </w:rPr>
        <w:t>elbolaget</w:t>
      </w:r>
      <w:proofErr w:type="spellEnd"/>
      <w:r w:rsidR="002A3E46">
        <w:rPr>
          <w:b/>
          <w:sz w:val="26"/>
        </w:rPr>
        <w:t xml:space="preserve"> </w:t>
      </w:r>
      <w:proofErr w:type="spellStart"/>
      <w:r w:rsidR="002A3E46">
        <w:rPr>
          <w:b/>
          <w:sz w:val="26"/>
        </w:rPr>
        <w:t>Telge</w:t>
      </w:r>
      <w:proofErr w:type="spellEnd"/>
      <w:r w:rsidR="002A3E46">
        <w:rPr>
          <w:b/>
          <w:sz w:val="26"/>
        </w:rPr>
        <w:t xml:space="preserve"> Kraft. </w:t>
      </w:r>
      <w:proofErr w:type="spellStart"/>
      <w:r w:rsidR="002A3E46">
        <w:rPr>
          <w:b/>
          <w:sz w:val="26"/>
        </w:rPr>
        <w:t>För</w:t>
      </w:r>
      <w:proofErr w:type="spellEnd"/>
      <w:r w:rsidR="002A3E46">
        <w:rPr>
          <w:b/>
          <w:sz w:val="26"/>
        </w:rPr>
        <w:t xml:space="preserve"> LOS Energy (LOS AS </w:t>
      </w:r>
      <w:proofErr w:type="spellStart"/>
      <w:r w:rsidR="002A3E46">
        <w:rPr>
          <w:b/>
          <w:sz w:val="26"/>
        </w:rPr>
        <w:t>företagsenhet</w:t>
      </w:r>
      <w:proofErr w:type="spellEnd"/>
      <w:r w:rsidR="002A3E46">
        <w:rPr>
          <w:b/>
          <w:sz w:val="26"/>
        </w:rPr>
        <w:t xml:space="preserve">) </w:t>
      </w:r>
      <w:proofErr w:type="spellStart"/>
      <w:r w:rsidR="002A3E46">
        <w:rPr>
          <w:b/>
          <w:sz w:val="26"/>
        </w:rPr>
        <w:t>är</w:t>
      </w:r>
      <w:proofErr w:type="spellEnd"/>
      <w:r w:rsidR="002A3E46">
        <w:rPr>
          <w:b/>
          <w:sz w:val="26"/>
        </w:rPr>
        <w:t xml:space="preserve"> </w:t>
      </w:r>
      <w:proofErr w:type="spellStart"/>
      <w:r w:rsidR="002A3E46">
        <w:rPr>
          <w:b/>
          <w:sz w:val="26"/>
        </w:rPr>
        <w:t>uppköpet</w:t>
      </w:r>
      <w:proofErr w:type="spellEnd"/>
      <w:r w:rsidR="002A3E46">
        <w:rPr>
          <w:b/>
          <w:sz w:val="26"/>
        </w:rPr>
        <w:t xml:space="preserve"> en strategisk </w:t>
      </w:r>
      <w:proofErr w:type="spellStart"/>
      <w:r w:rsidR="002A3E46">
        <w:rPr>
          <w:b/>
          <w:sz w:val="26"/>
        </w:rPr>
        <w:t>upptrappning</w:t>
      </w:r>
      <w:proofErr w:type="spellEnd"/>
      <w:r w:rsidR="002A3E46">
        <w:rPr>
          <w:b/>
          <w:sz w:val="26"/>
        </w:rPr>
        <w:t xml:space="preserve"> på den </w:t>
      </w:r>
      <w:proofErr w:type="spellStart"/>
      <w:r w:rsidR="002A3E46">
        <w:rPr>
          <w:b/>
          <w:sz w:val="26"/>
        </w:rPr>
        <w:t>nordiska</w:t>
      </w:r>
      <w:proofErr w:type="spellEnd"/>
      <w:r w:rsidR="002A3E46">
        <w:rPr>
          <w:b/>
          <w:sz w:val="26"/>
        </w:rPr>
        <w:t xml:space="preserve"> </w:t>
      </w:r>
      <w:proofErr w:type="spellStart"/>
      <w:r w:rsidR="002A3E46">
        <w:rPr>
          <w:b/>
          <w:sz w:val="26"/>
        </w:rPr>
        <w:t>marknaden</w:t>
      </w:r>
      <w:proofErr w:type="spellEnd"/>
      <w:r w:rsidR="002A3E46">
        <w:rPr>
          <w:b/>
          <w:sz w:val="26"/>
        </w:rPr>
        <w:t xml:space="preserve">. </w:t>
      </w:r>
    </w:p>
    <w:p w:rsidR="002A3E46" w:rsidRDefault="002A3E46" w:rsidP="002A3E46">
      <w:pPr>
        <w:spacing w:after="0"/>
      </w:pPr>
    </w:p>
    <w:p w:rsidR="002A3E46" w:rsidRDefault="002A3E46" w:rsidP="002A3E46">
      <w:pPr>
        <w:spacing w:after="0"/>
      </w:pPr>
      <w:proofErr w:type="spellStart"/>
      <w:r>
        <w:t>Säljare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Telge</w:t>
      </w:r>
      <w:proofErr w:type="spellEnd"/>
      <w:r>
        <w:t xml:space="preserve"> AB, ett kommunalt bolag som </w:t>
      </w:r>
      <w:proofErr w:type="spellStart"/>
      <w:r>
        <w:t>även</w:t>
      </w:r>
      <w:proofErr w:type="spellEnd"/>
      <w:r>
        <w:t xml:space="preserve"> driver </w:t>
      </w:r>
      <w:proofErr w:type="spellStart"/>
      <w:r>
        <w:t>Telge</w:t>
      </w:r>
      <w:proofErr w:type="spellEnd"/>
      <w:r>
        <w:t xml:space="preserve"> Energi (</w:t>
      </w:r>
      <w:proofErr w:type="spellStart"/>
      <w:r>
        <w:t>elleverantör</w:t>
      </w:r>
      <w:proofErr w:type="spellEnd"/>
      <w:r>
        <w:t xml:space="preserve"> på den </w:t>
      </w:r>
      <w:proofErr w:type="spellStart"/>
      <w:r>
        <w:t>svenska</w:t>
      </w:r>
      <w:proofErr w:type="spellEnd"/>
      <w:r>
        <w:t xml:space="preserve"> </w:t>
      </w:r>
      <w:proofErr w:type="spellStart"/>
      <w:r>
        <w:t>privatmarknaden</w:t>
      </w:r>
      <w:proofErr w:type="spellEnd"/>
      <w:r>
        <w:t xml:space="preserve">) samt har </w:t>
      </w:r>
      <w:proofErr w:type="spellStart"/>
      <w:r>
        <w:t>näringsverksamhet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fastigheter</w:t>
      </w:r>
      <w:proofErr w:type="spellEnd"/>
      <w:r>
        <w:t xml:space="preserve">, infrastruktur, </w:t>
      </w:r>
      <w:proofErr w:type="spellStart"/>
      <w:r>
        <w:t>hamnverksamhet</w:t>
      </w:r>
      <w:proofErr w:type="spellEnd"/>
      <w:r>
        <w:t xml:space="preserve">, </w:t>
      </w:r>
      <w:proofErr w:type="spellStart"/>
      <w:r>
        <w:t>fjärrvärme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nätdrift</w:t>
      </w:r>
      <w:proofErr w:type="spellEnd"/>
      <w:r>
        <w:t xml:space="preserve">. </w:t>
      </w:r>
      <w:proofErr w:type="spellStart"/>
      <w:r>
        <w:t>Bakgrunden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försäljningen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ett </w:t>
      </w:r>
      <w:proofErr w:type="spellStart"/>
      <w:r>
        <w:t>önskemål</w:t>
      </w:r>
      <w:proofErr w:type="spellEnd"/>
      <w:r>
        <w:t xml:space="preserve"> om att </w:t>
      </w:r>
      <w:proofErr w:type="spellStart"/>
      <w:r>
        <w:t>frigöra</w:t>
      </w:r>
      <w:proofErr w:type="spellEnd"/>
      <w:r>
        <w:t xml:space="preserve"> </w:t>
      </w:r>
      <w:proofErr w:type="spellStart"/>
      <w:r>
        <w:t>medel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gagn </w:t>
      </w:r>
      <w:proofErr w:type="spellStart"/>
      <w:r>
        <w:t>för</w:t>
      </w:r>
      <w:proofErr w:type="spellEnd"/>
      <w:r>
        <w:t xml:space="preserve"> andra </w:t>
      </w:r>
      <w:proofErr w:type="spellStart"/>
      <w:r>
        <w:t>kommunala</w:t>
      </w:r>
      <w:proofErr w:type="spellEnd"/>
      <w:r>
        <w:t xml:space="preserve"> </w:t>
      </w:r>
      <w:proofErr w:type="spellStart"/>
      <w:r>
        <w:t>uppgifter</w:t>
      </w:r>
      <w:proofErr w:type="spellEnd"/>
      <w:r>
        <w:t>.</w:t>
      </w:r>
    </w:p>
    <w:p w:rsidR="002A3E46" w:rsidRDefault="002A3E46" w:rsidP="002A3E46">
      <w:pPr>
        <w:spacing w:after="0"/>
      </w:pPr>
    </w:p>
    <w:p w:rsidR="002A3E46" w:rsidRPr="000F60A1" w:rsidRDefault="002A3E46" w:rsidP="002A3E46">
      <w:pPr>
        <w:spacing w:after="0"/>
        <w:rPr>
          <w:b/>
        </w:rPr>
      </w:pPr>
      <w:r>
        <w:rPr>
          <w:b/>
        </w:rPr>
        <w:t xml:space="preserve">Bland de </w:t>
      </w:r>
      <w:proofErr w:type="spellStart"/>
      <w:r>
        <w:rPr>
          <w:b/>
        </w:rPr>
        <w:t>största</w:t>
      </w:r>
      <w:proofErr w:type="spellEnd"/>
    </w:p>
    <w:p w:rsidR="002A3E46" w:rsidRPr="00090C4A" w:rsidRDefault="002A3E46" w:rsidP="002A3E46">
      <w:pPr>
        <w:spacing w:after="0"/>
      </w:pPr>
      <w:proofErr w:type="spellStart"/>
      <w:r>
        <w:t>Telge</w:t>
      </w:r>
      <w:proofErr w:type="spellEnd"/>
      <w:r>
        <w:t xml:space="preserve"> Kraft </w:t>
      </w:r>
      <w:proofErr w:type="spellStart"/>
      <w:r>
        <w:t>är</w:t>
      </w:r>
      <w:proofErr w:type="spellEnd"/>
      <w:r>
        <w:t xml:space="preserve"> ett av Sveriges </w:t>
      </w:r>
      <w:proofErr w:type="spellStart"/>
      <w:r>
        <w:t>största</w:t>
      </w:r>
      <w:proofErr w:type="spellEnd"/>
      <w:r>
        <w:t xml:space="preserve"> </w:t>
      </w:r>
      <w:proofErr w:type="spellStart"/>
      <w:r>
        <w:t>slutanvändarbolag</w:t>
      </w:r>
      <w:proofErr w:type="spellEnd"/>
      <w:r>
        <w:t xml:space="preserve"> på </w:t>
      </w:r>
      <w:proofErr w:type="spellStart"/>
      <w:r>
        <w:t>företagsmarknaden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har sitt </w:t>
      </w:r>
      <w:proofErr w:type="spellStart"/>
      <w:r>
        <w:t>huvudkontor</w:t>
      </w:r>
      <w:proofErr w:type="spellEnd"/>
      <w:r>
        <w:t xml:space="preserve"> i Södertälje </w:t>
      </w:r>
      <w:proofErr w:type="spellStart"/>
      <w:r>
        <w:t>kommun</w:t>
      </w:r>
      <w:proofErr w:type="spellEnd"/>
      <w:r>
        <w:t xml:space="preserve"> </w:t>
      </w:r>
      <w:proofErr w:type="spellStart"/>
      <w:r>
        <w:t>strax</w:t>
      </w:r>
      <w:proofErr w:type="spellEnd"/>
      <w:r>
        <w:t xml:space="preserve"> </w:t>
      </w:r>
      <w:proofErr w:type="spellStart"/>
      <w:r>
        <w:t>söder</w:t>
      </w:r>
      <w:proofErr w:type="spellEnd"/>
      <w:r>
        <w:t xml:space="preserve"> om Stockholm. Bolaget består av 40 </w:t>
      </w:r>
      <w:proofErr w:type="spellStart"/>
      <w:r>
        <w:t>medarbetare</w:t>
      </w:r>
      <w:proofErr w:type="spellEnd"/>
      <w:r>
        <w:t xml:space="preserve">, </w:t>
      </w:r>
      <w:proofErr w:type="spellStart"/>
      <w:r>
        <w:t>huvudsakligen</w:t>
      </w:r>
      <w:proofErr w:type="spellEnd"/>
      <w:r>
        <w:t xml:space="preserve"> </w:t>
      </w:r>
      <w:proofErr w:type="spellStart"/>
      <w:r>
        <w:t>fördelat</w:t>
      </w:r>
      <w:proofErr w:type="spellEnd"/>
      <w:r>
        <w:t xml:space="preserve"> på </w:t>
      </w:r>
      <w:proofErr w:type="spellStart"/>
      <w:r>
        <w:t>försäljning</w:t>
      </w:r>
      <w:proofErr w:type="spellEnd"/>
      <w:r>
        <w:t xml:space="preserve">, </w:t>
      </w:r>
      <w:proofErr w:type="spellStart"/>
      <w:r>
        <w:t>elförvaltning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. </w:t>
      </w:r>
      <w:proofErr w:type="spellStart"/>
      <w:r>
        <w:t>Verksamheten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drivas </w:t>
      </w:r>
      <w:proofErr w:type="spellStart"/>
      <w:r>
        <w:t>vidare</w:t>
      </w:r>
      <w:proofErr w:type="spellEnd"/>
      <w:r>
        <w:t xml:space="preserve"> som </w:t>
      </w:r>
      <w:proofErr w:type="spellStart"/>
      <w:r>
        <w:t>idag</w:t>
      </w:r>
      <w:proofErr w:type="spellEnd"/>
      <w:r>
        <w:t xml:space="preserve">, men kommer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följd</w:t>
      </w:r>
      <w:proofErr w:type="spellEnd"/>
      <w:r>
        <w:t xml:space="preserve"> av </w:t>
      </w:r>
      <w:proofErr w:type="spellStart"/>
      <w:r>
        <w:t>uppköpet</w:t>
      </w:r>
      <w:proofErr w:type="spellEnd"/>
      <w:r>
        <w:t xml:space="preserve"> </w:t>
      </w:r>
      <w:proofErr w:type="spellStart"/>
      <w:r>
        <w:t>byta</w:t>
      </w:r>
      <w:proofErr w:type="spellEnd"/>
      <w:r>
        <w:t xml:space="preserve"> </w:t>
      </w:r>
      <w:proofErr w:type="spellStart"/>
      <w:r>
        <w:t>namn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Telge</w:t>
      </w:r>
      <w:proofErr w:type="spellEnd"/>
      <w:r>
        <w:t xml:space="preserve"> Kraft </w:t>
      </w:r>
      <w:proofErr w:type="spellStart"/>
      <w:r>
        <w:t>till</w:t>
      </w:r>
      <w:proofErr w:type="spellEnd"/>
      <w:r>
        <w:t xml:space="preserve"> LOS Energy AB så snart </w:t>
      </w:r>
      <w:proofErr w:type="spellStart"/>
      <w:r>
        <w:t>namnändringen</w:t>
      </w:r>
      <w:proofErr w:type="spellEnd"/>
      <w:r>
        <w:t xml:space="preserve"> har </w:t>
      </w:r>
      <w:proofErr w:type="spellStart"/>
      <w:r>
        <w:t>godkänts</w:t>
      </w:r>
      <w:proofErr w:type="spellEnd"/>
      <w:r>
        <w:t xml:space="preserve"> av det </w:t>
      </w:r>
      <w:proofErr w:type="spellStart"/>
      <w:r>
        <w:t>svenska</w:t>
      </w:r>
      <w:proofErr w:type="spellEnd"/>
      <w:r>
        <w:t xml:space="preserve"> </w:t>
      </w:r>
      <w:proofErr w:type="spellStart"/>
      <w:r>
        <w:t>företagsregistret</w:t>
      </w:r>
      <w:proofErr w:type="spellEnd"/>
      <w:r>
        <w:t xml:space="preserve">.  </w:t>
      </w:r>
    </w:p>
    <w:p w:rsidR="002A3E46" w:rsidRPr="00090C4A" w:rsidRDefault="002A3E46" w:rsidP="002A3E46">
      <w:pPr>
        <w:spacing w:after="0"/>
      </w:pPr>
    </w:p>
    <w:p w:rsidR="002A3E46" w:rsidRPr="00090C4A" w:rsidRDefault="002A3E46" w:rsidP="002A3E46">
      <w:pPr>
        <w:spacing w:after="0"/>
        <w:rPr>
          <w:b/>
        </w:rPr>
      </w:pPr>
      <w:r>
        <w:rPr>
          <w:b/>
        </w:rPr>
        <w:t>Ger nordisk kraft</w:t>
      </w:r>
    </w:p>
    <w:p w:rsidR="002A3E46" w:rsidRPr="00090C4A" w:rsidRDefault="002A3E46" w:rsidP="002A3E46">
      <w:pPr>
        <w:spacing w:after="0"/>
      </w:pPr>
      <w:r>
        <w:t xml:space="preserve">– </w:t>
      </w:r>
      <w:proofErr w:type="spellStart"/>
      <w:r>
        <w:t>Uppköpet</w:t>
      </w:r>
      <w:proofErr w:type="spellEnd"/>
      <w:r>
        <w:t xml:space="preserve"> av </w:t>
      </w:r>
      <w:proofErr w:type="spellStart"/>
      <w:r>
        <w:t>Telge</w:t>
      </w:r>
      <w:proofErr w:type="spellEnd"/>
      <w:r>
        <w:t xml:space="preserve"> Kraft </w:t>
      </w:r>
      <w:proofErr w:type="spellStart"/>
      <w:r>
        <w:t>är</w:t>
      </w:r>
      <w:proofErr w:type="spellEnd"/>
      <w:r>
        <w:t xml:space="preserve"> helt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LOS Energy </w:t>
      </w:r>
      <w:proofErr w:type="spellStart"/>
      <w:r>
        <w:t>för</w:t>
      </w:r>
      <w:proofErr w:type="spellEnd"/>
      <w:r>
        <w:t xml:space="preserve"> att </w:t>
      </w:r>
      <w:proofErr w:type="spellStart"/>
      <w:r>
        <w:t>stärka</w:t>
      </w:r>
      <w:proofErr w:type="spellEnd"/>
      <w:r>
        <w:t xml:space="preserve"> vår </w:t>
      </w:r>
      <w:proofErr w:type="spellStart"/>
      <w:r>
        <w:t>position</w:t>
      </w:r>
      <w:proofErr w:type="spellEnd"/>
      <w:r>
        <w:t xml:space="preserve"> som en </w:t>
      </w:r>
      <w:proofErr w:type="spellStart"/>
      <w:r>
        <w:t>ledande</w:t>
      </w:r>
      <w:proofErr w:type="spellEnd"/>
      <w:r>
        <w:t xml:space="preserve"> nordisk energipartner, </w:t>
      </w:r>
      <w:proofErr w:type="spellStart"/>
      <w:r>
        <w:t>säger</w:t>
      </w:r>
      <w:proofErr w:type="spellEnd"/>
      <w:r>
        <w:t xml:space="preserve"> Anders Gaudestad, </w:t>
      </w:r>
      <w:proofErr w:type="spellStart"/>
      <w:r>
        <w:t>vd</w:t>
      </w:r>
      <w:proofErr w:type="spellEnd"/>
      <w:r>
        <w:t xml:space="preserve"> på LOS AS. </w:t>
      </w:r>
      <w:proofErr w:type="spellStart"/>
      <w:r>
        <w:t>Båda</w:t>
      </w:r>
      <w:proofErr w:type="spellEnd"/>
      <w:r>
        <w:t xml:space="preserve"> </w:t>
      </w:r>
      <w:proofErr w:type="spellStart"/>
      <w:r>
        <w:t>bolagen</w:t>
      </w:r>
      <w:proofErr w:type="spellEnd"/>
      <w:r>
        <w:t xml:space="preserve"> </w:t>
      </w:r>
      <w:proofErr w:type="spellStart"/>
      <w:r>
        <w:t>fokuserar</w:t>
      </w:r>
      <w:proofErr w:type="spellEnd"/>
      <w:r>
        <w:t xml:space="preserve"> på </w:t>
      </w:r>
      <w:proofErr w:type="spellStart"/>
      <w:r>
        <w:t>nordiska</w:t>
      </w:r>
      <w:proofErr w:type="spellEnd"/>
      <w:r>
        <w:t xml:space="preserve"> </w:t>
      </w:r>
      <w:proofErr w:type="spellStart"/>
      <w:r>
        <w:t>företagskunder</w:t>
      </w:r>
      <w:proofErr w:type="spellEnd"/>
      <w:r>
        <w:t xml:space="preserve"> med en viss </w:t>
      </w:r>
      <w:proofErr w:type="spellStart"/>
      <w:r>
        <w:t>volym</w:t>
      </w:r>
      <w:proofErr w:type="spellEnd"/>
      <w:r>
        <w:t xml:space="preserve">. </w:t>
      </w:r>
      <w:proofErr w:type="spellStart"/>
      <w:r>
        <w:t>Telge</w:t>
      </w:r>
      <w:proofErr w:type="spellEnd"/>
      <w:r>
        <w:t xml:space="preserve"> Kraft har </w:t>
      </w:r>
      <w:proofErr w:type="spellStart"/>
      <w:r>
        <w:t>primärt</w:t>
      </w:r>
      <w:proofErr w:type="spellEnd"/>
      <w:r>
        <w:t xml:space="preserve"> en svensk </w:t>
      </w:r>
      <w:proofErr w:type="spellStart"/>
      <w:r>
        <w:t>portfölj</w:t>
      </w:r>
      <w:proofErr w:type="spellEnd"/>
      <w:r>
        <w:t xml:space="preserve"> med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kända</w:t>
      </w:r>
      <w:proofErr w:type="spellEnd"/>
      <w:r>
        <w:t xml:space="preserve"> </w:t>
      </w:r>
      <w:proofErr w:type="spellStart"/>
      <w:r>
        <w:t>svenska</w:t>
      </w:r>
      <w:proofErr w:type="spellEnd"/>
      <w:r>
        <w:t xml:space="preserve"> </w:t>
      </w:r>
      <w:proofErr w:type="spellStart"/>
      <w:r>
        <w:t>företag</w:t>
      </w:r>
      <w:proofErr w:type="spellEnd"/>
      <w:r>
        <w:t xml:space="preserve">, men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attraktiva</w:t>
      </w:r>
      <w:proofErr w:type="spellEnd"/>
      <w:r>
        <w:t xml:space="preserve"> </w:t>
      </w:r>
      <w:proofErr w:type="spellStart"/>
      <w:r>
        <w:t>nordiska</w:t>
      </w:r>
      <w:proofErr w:type="spellEnd"/>
      <w:r>
        <w:t xml:space="preserve"> kunder. </w:t>
      </w:r>
      <w:proofErr w:type="spellStart"/>
      <w:r>
        <w:t>Dessutom</w:t>
      </w:r>
      <w:proofErr w:type="spellEnd"/>
      <w:r>
        <w:t xml:space="preserve"> </w:t>
      </w:r>
      <w:proofErr w:type="spellStart"/>
      <w:r>
        <w:t>hanterar</w:t>
      </w:r>
      <w:proofErr w:type="spellEnd"/>
      <w:r>
        <w:t xml:space="preserve"> </w:t>
      </w:r>
      <w:proofErr w:type="spellStart"/>
      <w:r>
        <w:t>Telge</w:t>
      </w:r>
      <w:proofErr w:type="spellEnd"/>
      <w:r>
        <w:t xml:space="preserve"> Kraft en </w:t>
      </w:r>
      <w:proofErr w:type="spellStart"/>
      <w:r>
        <w:t>portfölj</w:t>
      </w:r>
      <w:proofErr w:type="spellEnd"/>
      <w:r>
        <w:t xml:space="preserve"> på </w:t>
      </w:r>
      <w:proofErr w:type="spellStart"/>
      <w:r>
        <w:t>ca</w:t>
      </w:r>
      <w:proofErr w:type="spellEnd"/>
      <w:r>
        <w:t xml:space="preserve"> 1,7 </w:t>
      </w:r>
      <w:proofErr w:type="spellStart"/>
      <w:r>
        <w:t>TWh</w:t>
      </w:r>
      <w:proofErr w:type="spellEnd"/>
      <w:r>
        <w:t xml:space="preserve"> </w:t>
      </w:r>
      <w:proofErr w:type="spellStart"/>
      <w:r>
        <w:t>vindkraftproduktion</w:t>
      </w:r>
      <w:proofErr w:type="spellEnd"/>
      <w:r>
        <w:t>.</w:t>
      </w:r>
      <w:r>
        <w:br/>
      </w:r>
    </w:p>
    <w:p w:rsidR="002A3E46" w:rsidRPr="00090C4A" w:rsidRDefault="002A3E46" w:rsidP="002A3E46">
      <w:pPr>
        <w:spacing w:after="0"/>
      </w:pPr>
      <w:r>
        <w:t xml:space="preserve"> – Vi </w:t>
      </w:r>
      <w:proofErr w:type="spellStart"/>
      <w:r>
        <w:t>stärker</w:t>
      </w:r>
      <w:proofErr w:type="spellEnd"/>
      <w:r>
        <w:t xml:space="preserve"> vår </w:t>
      </w:r>
      <w:proofErr w:type="spellStart"/>
      <w:r>
        <w:t>närvaro</w:t>
      </w:r>
      <w:proofErr w:type="spellEnd"/>
      <w:r>
        <w:t xml:space="preserve"> i Sverige, som </w:t>
      </w:r>
      <w:proofErr w:type="spellStart"/>
      <w:r>
        <w:t>är</w:t>
      </w:r>
      <w:proofErr w:type="spellEnd"/>
      <w:r>
        <w:t xml:space="preserve"> den starkaste </w:t>
      </w:r>
      <w:proofErr w:type="spellStart"/>
      <w:r>
        <w:t>marknaden</w:t>
      </w:r>
      <w:proofErr w:type="spellEnd"/>
      <w:r>
        <w:t xml:space="preserve"> </w:t>
      </w:r>
      <w:proofErr w:type="spellStart"/>
      <w:r>
        <w:t>utanför</w:t>
      </w:r>
      <w:proofErr w:type="spellEnd"/>
      <w:r>
        <w:t xml:space="preserve"> Norge, med </w:t>
      </w:r>
      <w:proofErr w:type="spellStart"/>
      <w:r>
        <w:t>över</w:t>
      </w:r>
      <w:proofErr w:type="spellEnd"/>
      <w:r>
        <w:t xml:space="preserve"> 10 </w:t>
      </w:r>
      <w:proofErr w:type="spellStart"/>
      <w:r>
        <w:t>TWh</w:t>
      </w:r>
      <w:proofErr w:type="spellEnd"/>
      <w:r>
        <w:t xml:space="preserve">, </w:t>
      </w:r>
      <w:proofErr w:type="spellStart"/>
      <w:r>
        <w:t>säger</w:t>
      </w:r>
      <w:proofErr w:type="spellEnd"/>
      <w:r>
        <w:t xml:space="preserve"> Anders Gaudestad, som efter </w:t>
      </w:r>
      <w:proofErr w:type="spellStart"/>
      <w:r>
        <w:t>uppköpet</w:t>
      </w:r>
      <w:proofErr w:type="spellEnd"/>
      <w:r>
        <w:t xml:space="preserve"> </w:t>
      </w:r>
      <w:proofErr w:type="spellStart"/>
      <w:r>
        <w:t>kontrollerar</w:t>
      </w:r>
      <w:proofErr w:type="spellEnd"/>
      <w:r>
        <w:t xml:space="preserve"> mer </w:t>
      </w:r>
      <w:proofErr w:type="spellStart"/>
      <w:r>
        <w:t>än</w:t>
      </w:r>
      <w:proofErr w:type="spellEnd"/>
      <w:r>
        <w:t xml:space="preserve"> 20 </w:t>
      </w:r>
      <w:proofErr w:type="spellStart"/>
      <w:r>
        <w:t>TWh</w:t>
      </w:r>
      <w:proofErr w:type="spellEnd"/>
      <w:r>
        <w:t xml:space="preserve"> i Norden. </w:t>
      </w:r>
    </w:p>
    <w:p w:rsidR="002A3E46" w:rsidRPr="00090C4A" w:rsidRDefault="002A3E46" w:rsidP="002A3E46">
      <w:pPr>
        <w:spacing w:after="0"/>
      </w:pPr>
    </w:p>
    <w:p w:rsidR="002A3E46" w:rsidRPr="00090C4A" w:rsidRDefault="002A3E46" w:rsidP="002A3E46">
      <w:pPr>
        <w:spacing w:after="0"/>
        <w:rPr>
          <w:b/>
        </w:rPr>
      </w:pPr>
      <w:proofErr w:type="spellStart"/>
      <w:r>
        <w:rPr>
          <w:b/>
        </w:rPr>
        <w:t>Utveckling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tillväxt</w:t>
      </w:r>
      <w:proofErr w:type="spellEnd"/>
      <w:r>
        <w:rPr>
          <w:b/>
        </w:rPr>
        <w:t xml:space="preserve"> </w:t>
      </w:r>
    </w:p>
    <w:p w:rsidR="002A3E46" w:rsidRDefault="002A3E46" w:rsidP="002A3E46">
      <w:pPr>
        <w:spacing w:after="0"/>
      </w:pPr>
      <w:r>
        <w:t xml:space="preserve">– LOS </w:t>
      </w:r>
      <w:proofErr w:type="spellStart"/>
      <w:r>
        <w:t>är</w:t>
      </w:r>
      <w:proofErr w:type="spellEnd"/>
      <w:r>
        <w:t xml:space="preserve"> en </w:t>
      </w:r>
      <w:proofErr w:type="spellStart"/>
      <w:r>
        <w:t>passande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långsiktig</w:t>
      </w:r>
      <w:proofErr w:type="spellEnd"/>
      <w:r>
        <w:t xml:space="preserve"> </w:t>
      </w:r>
      <w:proofErr w:type="spellStart"/>
      <w:r>
        <w:t>ägare</w:t>
      </w:r>
      <w:proofErr w:type="spellEnd"/>
      <w:r>
        <w:t xml:space="preserve"> av </w:t>
      </w:r>
      <w:proofErr w:type="spellStart"/>
      <w:r>
        <w:t>Telge</w:t>
      </w:r>
      <w:proofErr w:type="spellEnd"/>
      <w:r>
        <w:t xml:space="preserve"> Kraft som kan </w:t>
      </w:r>
      <w:proofErr w:type="spellStart"/>
      <w:r>
        <w:t>ge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förutsättningar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utveckling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tillväxt</w:t>
      </w:r>
      <w:proofErr w:type="spellEnd"/>
      <w:r>
        <w:t xml:space="preserve">. Med LOS i ryggen får vi en </w:t>
      </w:r>
      <w:proofErr w:type="spellStart"/>
      <w:r>
        <w:t>förstärkt</w:t>
      </w:r>
      <w:proofErr w:type="spellEnd"/>
      <w:r>
        <w:t xml:space="preserve"> </w:t>
      </w:r>
      <w:proofErr w:type="spellStart"/>
      <w:r>
        <w:t>produktportfölj</w:t>
      </w:r>
      <w:proofErr w:type="spellEnd"/>
      <w:r>
        <w:t xml:space="preserve">, </w:t>
      </w:r>
      <w:proofErr w:type="spellStart"/>
      <w:r>
        <w:t>säger</w:t>
      </w:r>
      <w:proofErr w:type="spellEnd"/>
      <w:r>
        <w:t xml:space="preserve"> Frans Lundquist, </w:t>
      </w:r>
      <w:proofErr w:type="spellStart"/>
      <w:r>
        <w:t>vd</w:t>
      </w:r>
      <w:proofErr w:type="spellEnd"/>
      <w:r>
        <w:t xml:space="preserve"> på </w:t>
      </w:r>
      <w:proofErr w:type="spellStart"/>
      <w:r>
        <w:t>Telge</w:t>
      </w:r>
      <w:proofErr w:type="spellEnd"/>
      <w:r>
        <w:t xml:space="preserve"> Kraft. </w:t>
      </w:r>
      <w:proofErr w:type="spellStart"/>
      <w:r>
        <w:t>Båda</w:t>
      </w:r>
      <w:proofErr w:type="spellEnd"/>
      <w:r>
        <w:t xml:space="preserve"> </w:t>
      </w:r>
      <w:proofErr w:type="spellStart"/>
      <w:r>
        <w:t>företagen</w:t>
      </w:r>
      <w:proofErr w:type="spellEnd"/>
      <w:r>
        <w:t xml:space="preserve"> har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starka</w:t>
      </w:r>
      <w:proofErr w:type="spellEnd"/>
      <w:r>
        <w:t xml:space="preserve"> </w:t>
      </w:r>
      <w:proofErr w:type="spellStart"/>
      <w:r>
        <w:t>sidor</w:t>
      </w:r>
      <w:proofErr w:type="spellEnd"/>
      <w:r>
        <w:t xml:space="preserve">.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områden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LOS </w:t>
      </w:r>
      <w:proofErr w:type="spellStart"/>
      <w:r>
        <w:t>är</w:t>
      </w:r>
      <w:proofErr w:type="spellEnd"/>
      <w:r>
        <w:t xml:space="preserve"> starkare i dag </w:t>
      </w:r>
      <w:proofErr w:type="spellStart"/>
      <w:r>
        <w:t>är</w:t>
      </w:r>
      <w:proofErr w:type="spellEnd"/>
      <w:r>
        <w:t xml:space="preserve"> energieffektivisering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laststyrning</w:t>
      </w:r>
      <w:proofErr w:type="spellEnd"/>
      <w:r>
        <w:t xml:space="preserve">. </w:t>
      </w:r>
      <w:r>
        <w:br/>
      </w:r>
    </w:p>
    <w:p w:rsidR="002A3E46" w:rsidRPr="00090C4A" w:rsidRDefault="002A3E46" w:rsidP="002A3E46">
      <w:r>
        <w:t xml:space="preserve">–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intressanta</w:t>
      </w:r>
      <w:proofErr w:type="spellEnd"/>
      <w:r>
        <w:t xml:space="preserve"> </w:t>
      </w:r>
      <w:proofErr w:type="spellStart"/>
      <w:r>
        <w:t>områden</w:t>
      </w:r>
      <w:proofErr w:type="spellEnd"/>
      <w:r>
        <w:t xml:space="preserve"> som våra kunder kommer att </w:t>
      </w:r>
      <w:proofErr w:type="spellStart"/>
      <w:r>
        <w:t>efterfråga</w:t>
      </w:r>
      <w:proofErr w:type="spellEnd"/>
      <w:r>
        <w:t xml:space="preserve">, </w:t>
      </w:r>
      <w:proofErr w:type="spellStart"/>
      <w:r>
        <w:t>säger</w:t>
      </w:r>
      <w:proofErr w:type="spellEnd"/>
      <w:r>
        <w:t xml:space="preserve"> Frans Lundquist, som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framhåller</w:t>
      </w:r>
      <w:proofErr w:type="spellEnd"/>
      <w:r>
        <w:t xml:space="preserve"> </w:t>
      </w:r>
      <w:proofErr w:type="spellStart"/>
      <w:r>
        <w:t>upplevelsen</w:t>
      </w:r>
      <w:proofErr w:type="spellEnd"/>
      <w:r>
        <w:t xml:space="preserve"> av god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kultur i </w:t>
      </w:r>
      <w:proofErr w:type="spellStart"/>
      <w:r>
        <w:t>bolagen</w:t>
      </w:r>
      <w:proofErr w:type="spellEnd"/>
      <w:r>
        <w:t xml:space="preserve">.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lätt</w:t>
      </w:r>
      <w:proofErr w:type="spellEnd"/>
      <w:r>
        <w:t xml:space="preserve"> att </w:t>
      </w:r>
      <w:proofErr w:type="spellStart"/>
      <w:r>
        <w:t>glömma</w:t>
      </w:r>
      <w:proofErr w:type="spellEnd"/>
      <w:r>
        <w:t xml:space="preserve"> att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handlar</w:t>
      </w:r>
      <w:proofErr w:type="spellEnd"/>
      <w:r>
        <w:t xml:space="preserve"> om </w:t>
      </w:r>
      <w:proofErr w:type="spellStart"/>
      <w:r>
        <w:t>människor</w:t>
      </w:r>
      <w:proofErr w:type="spellEnd"/>
      <w:r>
        <w:t xml:space="preserve">, </w:t>
      </w:r>
      <w:proofErr w:type="spellStart"/>
      <w:r>
        <w:t>arbetsplatser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känslor</w:t>
      </w:r>
      <w:proofErr w:type="spellEnd"/>
      <w:r>
        <w:t xml:space="preserve">. Vi </w:t>
      </w:r>
      <w:proofErr w:type="spellStart"/>
      <w:r>
        <w:t>upplever</w:t>
      </w:r>
      <w:proofErr w:type="spellEnd"/>
      <w:r>
        <w:t xml:space="preserve"> att </w:t>
      </w:r>
      <w:proofErr w:type="spellStart"/>
      <w:r>
        <w:t>bolagen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varandra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det kommer att </w:t>
      </w:r>
      <w:proofErr w:type="spellStart"/>
      <w:r>
        <w:t>underlätta</w:t>
      </w:r>
      <w:proofErr w:type="spellEnd"/>
      <w:r>
        <w:t xml:space="preserve"> </w:t>
      </w:r>
      <w:proofErr w:type="spellStart"/>
      <w:r>
        <w:t>integrationsarbetet</w:t>
      </w:r>
      <w:proofErr w:type="spellEnd"/>
      <w:r>
        <w:t xml:space="preserve">, </w:t>
      </w:r>
      <w:proofErr w:type="spellStart"/>
      <w:r>
        <w:t>fortsätter</w:t>
      </w:r>
      <w:proofErr w:type="spellEnd"/>
      <w:r>
        <w:t xml:space="preserve"> Frans Lundquist.</w:t>
      </w:r>
      <w:r>
        <w:br/>
      </w:r>
    </w:p>
    <w:p w:rsidR="002A3E46" w:rsidRPr="000F60A1" w:rsidRDefault="002A3E46" w:rsidP="002A3E46">
      <w:pPr>
        <w:spacing w:after="0"/>
        <w:rPr>
          <w:b/>
        </w:rPr>
      </w:pPr>
      <w:proofErr w:type="spellStart"/>
      <w:r>
        <w:rPr>
          <w:b/>
        </w:rPr>
        <w:t>Elförvaltning</w:t>
      </w:r>
      <w:proofErr w:type="spellEnd"/>
      <w:r>
        <w:rPr>
          <w:b/>
        </w:rPr>
        <w:t xml:space="preserve"> som </w:t>
      </w:r>
      <w:proofErr w:type="spellStart"/>
      <w:r>
        <w:rPr>
          <w:b/>
        </w:rPr>
        <w:t>gemensam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kärna</w:t>
      </w:r>
      <w:proofErr w:type="spellEnd"/>
    </w:p>
    <w:p w:rsidR="002A3E46" w:rsidRPr="00090C4A" w:rsidRDefault="002A3E46" w:rsidP="002A3E46">
      <w:pPr>
        <w:spacing w:after="0"/>
      </w:pPr>
      <w:proofErr w:type="spellStart"/>
      <w:r>
        <w:t>Strukturellt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portföljmässigt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bolagen</w:t>
      </w:r>
      <w:proofErr w:type="spellEnd"/>
      <w:r>
        <w:t xml:space="preserve"> relativt lika, men </w:t>
      </w:r>
      <w:proofErr w:type="spellStart"/>
      <w:r>
        <w:t>medan</w:t>
      </w:r>
      <w:proofErr w:type="spellEnd"/>
      <w:r>
        <w:t xml:space="preserve"> </w:t>
      </w:r>
      <w:proofErr w:type="spellStart"/>
      <w:r>
        <w:t>Telge</w:t>
      </w:r>
      <w:proofErr w:type="spellEnd"/>
      <w:r>
        <w:t xml:space="preserve"> Kraft har </w:t>
      </w:r>
      <w:proofErr w:type="spellStart"/>
      <w:r>
        <w:t>miljöprodukter</w:t>
      </w:r>
      <w:proofErr w:type="spellEnd"/>
      <w:r>
        <w:t xml:space="preserve">, rådgivning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hantering</w:t>
      </w:r>
      <w:proofErr w:type="spellEnd"/>
      <w:r>
        <w:t xml:space="preserve"> av </w:t>
      </w:r>
      <w:proofErr w:type="spellStart"/>
      <w:r>
        <w:t>vindkraftproduktion</w:t>
      </w:r>
      <w:proofErr w:type="spellEnd"/>
      <w:r>
        <w:t xml:space="preserve"> har LOS Energy </w:t>
      </w:r>
      <w:proofErr w:type="spellStart"/>
      <w:r>
        <w:t>större</w:t>
      </w:r>
      <w:proofErr w:type="spellEnd"/>
      <w:r>
        <w:t xml:space="preserve"> fokus på </w:t>
      </w:r>
      <w:proofErr w:type="spellStart"/>
      <w:r>
        <w:t>energitjänster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energistyrning</w:t>
      </w:r>
      <w:proofErr w:type="spellEnd"/>
      <w:r>
        <w:t xml:space="preserve">. </w:t>
      </w:r>
      <w:proofErr w:type="spellStart"/>
      <w:r>
        <w:t>Båda</w:t>
      </w:r>
      <w:proofErr w:type="spellEnd"/>
      <w:r>
        <w:t xml:space="preserve"> har </w:t>
      </w:r>
      <w:proofErr w:type="spellStart"/>
      <w:r>
        <w:t>elförvaltning</w:t>
      </w:r>
      <w:proofErr w:type="spellEnd"/>
      <w:r>
        <w:t xml:space="preserve"> som </w:t>
      </w:r>
      <w:proofErr w:type="spellStart"/>
      <w:r>
        <w:t>kärnverksamhet</w:t>
      </w:r>
      <w:proofErr w:type="spellEnd"/>
      <w:r>
        <w:t xml:space="preserve">. Målet </w:t>
      </w:r>
      <w:proofErr w:type="spellStart"/>
      <w:r>
        <w:t>är</w:t>
      </w:r>
      <w:proofErr w:type="spellEnd"/>
      <w:r>
        <w:t xml:space="preserve"> nu att </w:t>
      </w:r>
      <w:proofErr w:type="spellStart"/>
      <w:r>
        <w:t>utnyttja</w:t>
      </w:r>
      <w:proofErr w:type="spellEnd"/>
      <w:r>
        <w:t xml:space="preserve"> </w:t>
      </w:r>
      <w:proofErr w:type="spellStart"/>
      <w:r>
        <w:t>stordriftsfördelar</w:t>
      </w:r>
      <w:proofErr w:type="spellEnd"/>
      <w:r>
        <w:t xml:space="preserve">, </w:t>
      </w:r>
      <w:proofErr w:type="spellStart"/>
      <w:r>
        <w:t>merförsäljning</w:t>
      </w:r>
      <w:proofErr w:type="spellEnd"/>
      <w:r>
        <w:t xml:space="preserve"> av produkter på </w:t>
      </w:r>
      <w:proofErr w:type="spellStart"/>
      <w:r>
        <w:t>tvärs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utveckla</w:t>
      </w:r>
      <w:proofErr w:type="spellEnd"/>
      <w:r>
        <w:t xml:space="preserve"> en </w:t>
      </w:r>
      <w:proofErr w:type="spellStart"/>
      <w:r>
        <w:t>sömlös</w:t>
      </w:r>
      <w:proofErr w:type="spellEnd"/>
      <w:r>
        <w:t xml:space="preserve"> nordisk </w:t>
      </w:r>
      <w:proofErr w:type="spellStart"/>
      <w:r>
        <w:t>leverantörsmodell</w:t>
      </w:r>
      <w:proofErr w:type="spellEnd"/>
      <w:r>
        <w:t xml:space="preserve"> som </w:t>
      </w:r>
      <w:proofErr w:type="spellStart"/>
      <w:r>
        <w:t>ökar</w:t>
      </w:r>
      <w:proofErr w:type="spellEnd"/>
      <w:r>
        <w:t xml:space="preserve"> </w:t>
      </w:r>
      <w:proofErr w:type="spellStart"/>
      <w:r>
        <w:t>båda</w:t>
      </w:r>
      <w:proofErr w:type="spellEnd"/>
      <w:r>
        <w:t xml:space="preserve"> </w:t>
      </w:r>
      <w:proofErr w:type="spellStart"/>
      <w:r>
        <w:t>bolagens</w:t>
      </w:r>
      <w:proofErr w:type="spellEnd"/>
      <w:r>
        <w:t xml:space="preserve"> konkurrenskraft på </w:t>
      </w:r>
      <w:proofErr w:type="spellStart"/>
      <w:r>
        <w:t>marknaden</w:t>
      </w:r>
      <w:proofErr w:type="spellEnd"/>
      <w:r>
        <w:t xml:space="preserve">. </w:t>
      </w:r>
      <w:proofErr w:type="spellStart"/>
      <w:r>
        <w:t>Mätningar</w:t>
      </w:r>
      <w:proofErr w:type="spellEnd"/>
      <w:r>
        <w:t xml:space="preserve"> </w:t>
      </w:r>
      <w:proofErr w:type="spellStart"/>
      <w:r>
        <w:t>utförda</w:t>
      </w:r>
      <w:proofErr w:type="spellEnd"/>
      <w:r>
        <w:t xml:space="preserve"> under de </w:t>
      </w:r>
      <w:proofErr w:type="spellStart"/>
      <w:r>
        <w:t>senaste</w:t>
      </w:r>
      <w:proofErr w:type="spellEnd"/>
      <w:r>
        <w:t xml:space="preserve"> åren </w:t>
      </w:r>
      <w:proofErr w:type="spellStart"/>
      <w:r>
        <w:t>visar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att </w:t>
      </w:r>
      <w:proofErr w:type="spellStart"/>
      <w:r>
        <w:t>båda</w:t>
      </w:r>
      <w:proofErr w:type="spellEnd"/>
      <w:r>
        <w:t xml:space="preserve"> </w:t>
      </w:r>
      <w:proofErr w:type="spellStart"/>
      <w:r>
        <w:t>bolagen</w:t>
      </w:r>
      <w:proofErr w:type="spellEnd"/>
      <w:r>
        <w:t xml:space="preserve"> får </w:t>
      </w:r>
      <w:proofErr w:type="spellStart"/>
      <w:r>
        <w:t>mycket</w:t>
      </w:r>
      <w:proofErr w:type="spellEnd"/>
      <w:r>
        <w:t xml:space="preserve"> goda resultat på </w:t>
      </w:r>
      <w:proofErr w:type="spellStart"/>
      <w:r>
        <w:t>kundnöjdhet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lojalitet på sina respektive </w:t>
      </w:r>
      <w:proofErr w:type="spellStart"/>
      <w:r>
        <w:t>marknader</w:t>
      </w:r>
      <w:proofErr w:type="spellEnd"/>
      <w:r>
        <w:t>.</w:t>
      </w:r>
    </w:p>
    <w:p w:rsidR="002A3E46" w:rsidRDefault="002A3E46" w:rsidP="002A3E46">
      <w:pPr>
        <w:spacing w:after="0"/>
      </w:pPr>
    </w:p>
    <w:p w:rsidR="002A3E46" w:rsidRPr="000F60A1" w:rsidRDefault="002A3E46" w:rsidP="002A3E46">
      <w:pPr>
        <w:spacing w:after="0" w:line="270" w:lineRule="atLeast"/>
        <w:rPr>
          <w:rFonts w:cs="Helvetica"/>
          <w:b/>
        </w:rPr>
      </w:pPr>
      <w:r>
        <w:rPr>
          <w:b/>
        </w:rPr>
        <w:t>I korthet om LOS AS</w:t>
      </w:r>
    </w:p>
    <w:p w:rsidR="002A3E46" w:rsidRPr="00090C4A" w:rsidRDefault="002A3E46" w:rsidP="002A3E46">
      <w:pPr>
        <w:pStyle w:val="Listeavsnitt"/>
        <w:numPr>
          <w:ilvl w:val="0"/>
          <w:numId w:val="6"/>
        </w:numPr>
        <w:spacing w:after="0" w:line="270" w:lineRule="atLeast"/>
        <w:rPr>
          <w:rFonts w:cs="Helvetica"/>
        </w:rPr>
      </w:pPr>
      <w:r>
        <w:t xml:space="preserve">LOS AS </w:t>
      </w:r>
      <w:proofErr w:type="spellStart"/>
      <w:r>
        <w:t>äger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driver de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varumärkena</w:t>
      </w:r>
      <w:proofErr w:type="spellEnd"/>
      <w:r>
        <w:t xml:space="preserve"> LOS Energy </w:t>
      </w:r>
      <w:proofErr w:type="spellStart"/>
      <w:r>
        <w:t>och</w:t>
      </w:r>
      <w:proofErr w:type="spellEnd"/>
      <w:r>
        <w:t xml:space="preserve"> LOS som </w:t>
      </w:r>
      <w:proofErr w:type="spellStart"/>
      <w:r>
        <w:t>är</w:t>
      </w:r>
      <w:proofErr w:type="spellEnd"/>
      <w:r>
        <w:t xml:space="preserve"> verksamma på </w:t>
      </w:r>
      <w:proofErr w:type="spellStart"/>
      <w:r>
        <w:t>företags</w:t>
      </w:r>
      <w:proofErr w:type="spellEnd"/>
      <w:r>
        <w:t xml:space="preserve">- respektive </w:t>
      </w:r>
      <w:proofErr w:type="spellStart"/>
      <w:r>
        <w:t>privatmarknaden</w:t>
      </w:r>
      <w:proofErr w:type="spellEnd"/>
      <w:r>
        <w:t xml:space="preserve"> i Norden </w:t>
      </w:r>
      <w:proofErr w:type="spellStart"/>
      <w:r>
        <w:t>och</w:t>
      </w:r>
      <w:proofErr w:type="spellEnd"/>
      <w:r>
        <w:t xml:space="preserve"> Norge.</w:t>
      </w:r>
    </w:p>
    <w:p w:rsidR="002A3E46" w:rsidRPr="00090C4A" w:rsidRDefault="002A3E46" w:rsidP="002A3E46">
      <w:pPr>
        <w:pStyle w:val="Listeavsnitt"/>
        <w:numPr>
          <w:ilvl w:val="0"/>
          <w:numId w:val="6"/>
        </w:numPr>
        <w:spacing w:after="0" w:line="270" w:lineRule="atLeast"/>
        <w:ind w:right="-142"/>
        <w:rPr>
          <w:rFonts w:cs="Helvetica"/>
        </w:rPr>
      </w:pPr>
      <w:r>
        <w:t xml:space="preserve">Med en årlig </w:t>
      </w:r>
      <w:proofErr w:type="spellStart"/>
      <w:r>
        <w:t>försäljning</w:t>
      </w:r>
      <w:proofErr w:type="spellEnd"/>
      <w:r>
        <w:t xml:space="preserve"> på </w:t>
      </w:r>
      <w:proofErr w:type="spellStart"/>
      <w:r>
        <w:t>ca</w:t>
      </w:r>
      <w:proofErr w:type="spellEnd"/>
      <w:r>
        <w:t xml:space="preserve"> 8 </w:t>
      </w:r>
      <w:proofErr w:type="spellStart"/>
      <w:r>
        <w:t>TWh</w:t>
      </w:r>
      <w:proofErr w:type="spellEnd"/>
      <w:r>
        <w:t xml:space="preserve"> (</w:t>
      </w:r>
      <w:proofErr w:type="spellStart"/>
      <w:r>
        <w:t>årsförbrukning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500 000 </w:t>
      </w:r>
      <w:proofErr w:type="spellStart"/>
      <w:r>
        <w:t>hushåll</w:t>
      </w:r>
      <w:proofErr w:type="spellEnd"/>
      <w:r>
        <w:t xml:space="preserve">) </w:t>
      </w:r>
      <w:proofErr w:type="spellStart"/>
      <w:r>
        <w:t>är</w:t>
      </w:r>
      <w:proofErr w:type="spellEnd"/>
      <w:r>
        <w:t xml:space="preserve"> LOS Energy den </w:t>
      </w:r>
      <w:proofErr w:type="spellStart"/>
      <w:r>
        <w:t>största</w:t>
      </w:r>
      <w:proofErr w:type="spellEnd"/>
      <w:r>
        <w:t xml:space="preserve"> </w:t>
      </w:r>
      <w:proofErr w:type="spellStart"/>
      <w:r>
        <w:t>energileverantören</w:t>
      </w:r>
      <w:proofErr w:type="spellEnd"/>
      <w:r>
        <w:t xml:space="preserve"> på den norska </w:t>
      </w:r>
      <w:proofErr w:type="spellStart"/>
      <w:r>
        <w:t>företagsmarknaden</w:t>
      </w:r>
      <w:proofErr w:type="spellEnd"/>
      <w:r>
        <w:t>.</w:t>
      </w:r>
    </w:p>
    <w:p w:rsidR="002A3E46" w:rsidRPr="00090C4A" w:rsidRDefault="002A3E46" w:rsidP="002A3E46">
      <w:pPr>
        <w:pStyle w:val="Listeavsnitt"/>
        <w:numPr>
          <w:ilvl w:val="0"/>
          <w:numId w:val="6"/>
        </w:numPr>
        <w:spacing w:after="0" w:line="270" w:lineRule="atLeast"/>
        <w:rPr>
          <w:rFonts w:cs="Helvetica"/>
        </w:rPr>
      </w:pPr>
      <w:r>
        <w:t xml:space="preserve">Sedan 2007 har LOS AS </w:t>
      </w:r>
      <w:proofErr w:type="spellStart"/>
      <w:r>
        <w:t>haft</w:t>
      </w:r>
      <w:proofErr w:type="spellEnd"/>
      <w:r>
        <w:t xml:space="preserve"> en </w:t>
      </w:r>
      <w:proofErr w:type="spellStart"/>
      <w:r>
        <w:t>portfölj</w:t>
      </w:r>
      <w:proofErr w:type="spellEnd"/>
      <w:r>
        <w:t xml:space="preserve"> i </w:t>
      </w:r>
      <w:proofErr w:type="spellStart"/>
      <w:r>
        <w:t>tillväxt</w:t>
      </w:r>
      <w:proofErr w:type="spellEnd"/>
      <w:r>
        <w:t xml:space="preserve">. </w:t>
      </w:r>
      <w:proofErr w:type="spellStart"/>
      <w:r>
        <w:t>Kärnverksamheten</w:t>
      </w:r>
      <w:proofErr w:type="spellEnd"/>
      <w:r>
        <w:t xml:space="preserve"> går ut på att </w:t>
      </w:r>
      <w:proofErr w:type="spellStart"/>
      <w:r>
        <w:t>sänka</w:t>
      </w:r>
      <w:proofErr w:type="spellEnd"/>
      <w:r>
        <w:t xml:space="preserve"> </w:t>
      </w:r>
      <w:proofErr w:type="spellStart"/>
      <w:r>
        <w:t>energikostnaderna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våra kunder </w:t>
      </w:r>
      <w:proofErr w:type="spellStart"/>
      <w:r>
        <w:t>genom</w:t>
      </w:r>
      <w:proofErr w:type="spellEnd"/>
      <w:r>
        <w:t xml:space="preserve"> att </w:t>
      </w:r>
      <w:proofErr w:type="spellStart"/>
      <w:r>
        <w:t>sälja</w:t>
      </w:r>
      <w:proofErr w:type="spellEnd"/>
      <w:r>
        <w:t xml:space="preserve">, </w:t>
      </w:r>
      <w:proofErr w:type="spellStart"/>
      <w:r>
        <w:t>förvalta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identifiera</w:t>
      </w:r>
      <w:proofErr w:type="spellEnd"/>
      <w:r>
        <w:t xml:space="preserve"> </w:t>
      </w:r>
      <w:proofErr w:type="spellStart"/>
      <w:r>
        <w:t>energilösningar</w:t>
      </w:r>
      <w:proofErr w:type="spellEnd"/>
      <w:r>
        <w:t xml:space="preserve"> </w:t>
      </w:r>
      <w:proofErr w:type="spellStart"/>
      <w:r>
        <w:t>anpassade</w:t>
      </w:r>
      <w:proofErr w:type="spellEnd"/>
      <w:r>
        <w:t xml:space="preserve"> efter kundens behov.</w:t>
      </w:r>
    </w:p>
    <w:p w:rsidR="002A3E46" w:rsidRPr="00090C4A" w:rsidRDefault="002A3E46" w:rsidP="002A3E46">
      <w:pPr>
        <w:pStyle w:val="Listeavsnitt"/>
        <w:numPr>
          <w:ilvl w:val="0"/>
          <w:numId w:val="6"/>
        </w:numPr>
        <w:spacing w:after="0" w:line="276" w:lineRule="auto"/>
      </w:pPr>
      <w:r>
        <w:t xml:space="preserve">LOS AS </w:t>
      </w:r>
      <w:proofErr w:type="spellStart"/>
      <w:r>
        <w:t>är</w:t>
      </w:r>
      <w:proofErr w:type="spellEnd"/>
      <w:r>
        <w:t xml:space="preserve"> ett </w:t>
      </w:r>
      <w:proofErr w:type="spellStart"/>
      <w:r>
        <w:t>helägt</w:t>
      </w:r>
      <w:proofErr w:type="spellEnd"/>
      <w:r>
        <w:t xml:space="preserve"> dotterbolag </w:t>
      </w:r>
      <w:proofErr w:type="spellStart"/>
      <w:r>
        <w:t>till</w:t>
      </w:r>
      <w:proofErr w:type="spellEnd"/>
      <w:r>
        <w:t xml:space="preserve"> Agder Energi AS med </w:t>
      </w:r>
      <w:proofErr w:type="spellStart"/>
      <w:r>
        <w:t>huvudkontor</w:t>
      </w:r>
      <w:proofErr w:type="spellEnd"/>
      <w:r>
        <w:t xml:space="preserve"> i Kristiansand </w:t>
      </w:r>
      <w:proofErr w:type="spellStart"/>
      <w:r>
        <w:t>och</w:t>
      </w:r>
      <w:proofErr w:type="spellEnd"/>
      <w:r>
        <w:t xml:space="preserve"> regionskontorer i Lysaker </w:t>
      </w:r>
      <w:proofErr w:type="spellStart"/>
      <w:r>
        <w:t>utanför</w:t>
      </w:r>
      <w:proofErr w:type="spellEnd"/>
      <w:r>
        <w:t xml:space="preserve"> Oslo, i Arendal </w:t>
      </w:r>
      <w:proofErr w:type="spellStart"/>
      <w:r>
        <w:t>och</w:t>
      </w:r>
      <w:proofErr w:type="spellEnd"/>
      <w:r>
        <w:t xml:space="preserve"> Göteborg.</w:t>
      </w:r>
    </w:p>
    <w:p w:rsidR="002A3E46" w:rsidRDefault="002A3E46" w:rsidP="002A3E46">
      <w:pPr>
        <w:spacing w:after="0"/>
      </w:pPr>
    </w:p>
    <w:p w:rsidR="002A3E46" w:rsidRPr="00090C4A" w:rsidRDefault="002A3E46" w:rsidP="002A3E46">
      <w:pPr>
        <w:spacing w:after="0" w:line="270" w:lineRule="atLeast"/>
        <w:rPr>
          <w:rFonts w:cs="Helvetica"/>
          <w:b/>
        </w:rPr>
      </w:pPr>
      <w:r>
        <w:rPr>
          <w:b/>
        </w:rPr>
        <w:t xml:space="preserve">I korthet om </w:t>
      </w:r>
      <w:proofErr w:type="spellStart"/>
      <w:r>
        <w:rPr>
          <w:b/>
        </w:rPr>
        <w:t>Telge</w:t>
      </w:r>
      <w:proofErr w:type="spellEnd"/>
      <w:r>
        <w:rPr>
          <w:b/>
        </w:rPr>
        <w:t xml:space="preserve"> Kraft</w:t>
      </w:r>
    </w:p>
    <w:p w:rsidR="002A3E46" w:rsidRDefault="002A3E46" w:rsidP="002A3E46">
      <w:pPr>
        <w:pStyle w:val="Listeavsnitt"/>
        <w:numPr>
          <w:ilvl w:val="0"/>
          <w:numId w:val="7"/>
        </w:numPr>
        <w:spacing w:after="0" w:line="276" w:lineRule="auto"/>
      </w:pPr>
      <w:proofErr w:type="spellStart"/>
      <w:r>
        <w:t>Telge</w:t>
      </w:r>
      <w:proofErr w:type="spellEnd"/>
      <w:r>
        <w:t xml:space="preserve"> Kraft </w:t>
      </w:r>
      <w:proofErr w:type="spellStart"/>
      <w:r>
        <w:t>säljer</w:t>
      </w:r>
      <w:proofErr w:type="spellEnd"/>
      <w:r>
        <w:t xml:space="preserve"> el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portföljförvaltningstjänster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bolag med en viss </w:t>
      </w:r>
      <w:proofErr w:type="spellStart"/>
      <w:r>
        <w:t>energivolym</w:t>
      </w:r>
      <w:proofErr w:type="spellEnd"/>
      <w:r>
        <w:t xml:space="preserve"> i Sverige, Danmark, Finland </w:t>
      </w:r>
      <w:proofErr w:type="spellStart"/>
      <w:r>
        <w:t>och</w:t>
      </w:r>
      <w:proofErr w:type="spellEnd"/>
      <w:r>
        <w:t xml:space="preserve"> Norge. </w:t>
      </w:r>
    </w:p>
    <w:p w:rsidR="002A3E46" w:rsidRDefault="002A3E46" w:rsidP="002A3E46">
      <w:pPr>
        <w:pStyle w:val="Listeavsnitt"/>
        <w:numPr>
          <w:ilvl w:val="0"/>
          <w:numId w:val="7"/>
        </w:numPr>
        <w:spacing w:after="0" w:line="276" w:lineRule="auto"/>
      </w:pPr>
      <w:proofErr w:type="spellStart"/>
      <w:r>
        <w:t>Företaget</w:t>
      </w:r>
      <w:proofErr w:type="spellEnd"/>
      <w:r>
        <w:t xml:space="preserve"> har 40 </w:t>
      </w:r>
      <w:proofErr w:type="spellStart"/>
      <w:r>
        <w:t>medarbetare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balansansvar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närmare</w:t>
      </w:r>
      <w:proofErr w:type="spellEnd"/>
      <w:r>
        <w:t xml:space="preserve"> 13 </w:t>
      </w:r>
      <w:proofErr w:type="spellStart"/>
      <w:r>
        <w:t>TWh</w:t>
      </w:r>
      <w:proofErr w:type="spellEnd"/>
      <w:r>
        <w:t xml:space="preserve">. </w:t>
      </w:r>
    </w:p>
    <w:p w:rsidR="002A3E46" w:rsidRDefault="002A3E46" w:rsidP="002A3E46">
      <w:pPr>
        <w:pStyle w:val="Listeavsnitt"/>
        <w:numPr>
          <w:ilvl w:val="0"/>
          <w:numId w:val="7"/>
        </w:numPr>
        <w:spacing w:after="0" w:line="276" w:lineRule="auto"/>
      </w:pPr>
      <w:proofErr w:type="spellStart"/>
      <w:r>
        <w:t>Telge</w:t>
      </w:r>
      <w:proofErr w:type="spellEnd"/>
      <w:r>
        <w:t xml:space="preserve"> Krafts dotterbolag </w:t>
      </w:r>
      <w:proofErr w:type="spellStart"/>
      <w:r>
        <w:t>Telge</w:t>
      </w:r>
      <w:proofErr w:type="spellEnd"/>
      <w:r>
        <w:t xml:space="preserve"> Krafthandel har </w:t>
      </w:r>
      <w:proofErr w:type="spellStart"/>
      <w:r>
        <w:t>koncession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Finansinspektionen</w:t>
      </w:r>
      <w:proofErr w:type="spellEnd"/>
      <w:r>
        <w:t xml:space="preserve"> att </w:t>
      </w:r>
      <w:proofErr w:type="spellStart"/>
      <w:r>
        <w:t>bedriva</w:t>
      </w:r>
      <w:proofErr w:type="spellEnd"/>
      <w:r>
        <w:t xml:space="preserve"> rådgivning </w:t>
      </w:r>
      <w:proofErr w:type="spellStart"/>
      <w:r>
        <w:t>och</w:t>
      </w:r>
      <w:proofErr w:type="spellEnd"/>
      <w:r>
        <w:t xml:space="preserve"> handel med </w:t>
      </w:r>
      <w:proofErr w:type="spellStart"/>
      <w:r>
        <w:t>finansiella</w:t>
      </w:r>
      <w:proofErr w:type="spellEnd"/>
      <w:r>
        <w:t xml:space="preserve"> instrument på </w:t>
      </w:r>
      <w:proofErr w:type="spellStart"/>
      <w:r>
        <w:t>elmarknaden</w:t>
      </w:r>
      <w:proofErr w:type="spellEnd"/>
      <w:r>
        <w:t xml:space="preserve">. </w:t>
      </w:r>
    </w:p>
    <w:p w:rsidR="002A3E46" w:rsidRDefault="002A3E46" w:rsidP="002A3E46">
      <w:pPr>
        <w:pStyle w:val="Listeavsnitt"/>
        <w:numPr>
          <w:ilvl w:val="0"/>
          <w:numId w:val="7"/>
        </w:numPr>
        <w:spacing w:after="0" w:line="276" w:lineRule="auto"/>
      </w:pPr>
      <w:r>
        <w:t xml:space="preserve">Bolaget har </w:t>
      </w:r>
      <w:proofErr w:type="spellStart"/>
      <w:r>
        <w:t>utvecklat</w:t>
      </w:r>
      <w:proofErr w:type="spellEnd"/>
      <w:r>
        <w:t xml:space="preserve"> </w:t>
      </w:r>
      <w:proofErr w:type="spellStart"/>
      <w:r>
        <w:t>ledande</w:t>
      </w:r>
      <w:proofErr w:type="spellEnd"/>
      <w:r>
        <w:t xml:space="preserve"> </w:t>
      </w:r>
      <w:proofErr w:type="spellStart"/>
      <w:r>
        <w:t>lösningar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miljö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klimat</w:t>
      </w:r>
      <w:proofErr w:type="spellEnd"/>
      <w:r>
        <w:t xml:space="preserve"> med bland </w:t>
      </w:r>
      <w:proofErr w:type="spellStart"/>
      <w:r>
        <w:t>annat</w:t>
      </w:r>
      <w:proofErr w:type="spellEnd"/>
      <w:r>
        <w:t xml:space="preserve"> </w:t>
      </w:r>
      <w:proofErr w:type="spellStart"/>
      <w:r>
        <w:t>ursprungsgarantier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miljöprodukter</w:t>
      </w:r>
      <w:proofErr w:type="spellEnd"/>
      <w:r>
        <w:t xml:space="preserve"> som </w:t>
      </w:r>
      <w:proofErr w:type="spellStart"/>
      <w:r>
        <w:t>exempelvis</w:t>
      </w:r>
      <w:proofErr w:type="spellEnd"/>
      <w:r>
        <w:t xml:space="preserve"> </w:t>
      </w:r>
      <w:proofErr w:type="spellStart"/>
      <w:r>
        <w:t>utsläppskompensation</w:t>
      </w:r>
      <w:proofErr w:type="spellEnd"/>
      <w:r>
        <w:t xml:space="preserve">. </w:t>
      </w:r>
    </w:p>
    <w:p w:rsidR="002A3E46" w:rsidRDefault="002A3E46" w:rsidP="002A3E46">
      <w:pPr>
        <w:spacing w:after="0"/>
        <w:ind w:left="720"/>
      </w:pPr>
    </w:p>
    <w:p w:rsidR="002A3E46" w:rsidRPr="000F60A1" w:rsidRDefault="002A3E46" w:rsidP="002A3E46">
      <w:pPr>
        <w:spacing w:after="0" w:line="360" w:lineRule="auto"/>
        <w:rPr>
          <w:b/>
        </w:rPr>
      </w:pPr>
      <w:proofErr w:type="spellStart"/>
      <w:r>
        <w:rPr>
          <w:b/>
        </w:rPr>
        <w:t>För</w:t>
      </w:r>
      <w:proofErr w:type="spellEnd"/>
      <w:r>
        <w:rPr>
          <w:b/>
        </w:rPr>
        <w:t xml:space="preserve"> mer </w:t>
      </w:r>
      <w:proofErr w:type="spellStart"/>
      <w:r>
        <w:rPr>
          <w:b/>
        </w:rPr>
        <w:t>information</w:t>
      </w:r>
      <w:proofErr w:type="spellEnd"/>
      <w:r>
        <w:rPr>
          <w:b/>
        </w:rPr>
        <w:t>, kontakta:</w:t>
      </w:r>
    </w:p>
    <w:p w:rsidR="002A3E46" w:rsidRDefault="002A3E46" w:rsidP="002A3E46">
      <w:pPr>
        <w:spacing w:after="0"/>
      </w:pPr>
      <w:r>
        <w:t xml:space="preserve">Anders Gaudestad, </w:t>
      </w:r>
      <w:proofErr w:type="spellStart"/>
      <w:r>
        <w:t>vd</w:t>
      </w:r>
      <w:proofErr w:type="spellEnd"/>
      <w:r>
        <w:t xml:space="preserve"> på LOS AS</w:t>
      </w:r>
    </w:p>
    <w:p w:rsidR="002A3E46" w:rsidRPr="002A3E46" w:rsidRDefault="002A3E46" w:rsidP="002A3E46">
      <w:pPr>
        <w:spacing w:after="0"/>
      </w:pPr>
      <w:r w:rsidRPr="002A3E46">
        <w:t>Mobil:</w:t>
      </w:r>
      <w:r>
        <w:t xml:space="preserve"> (+47)469 58 588, </w:t>
      </w:r>
      <w:r w:rsidRPr="002A3E46">
        <w:t xml:space="preserve">E-post: </w:t>
      </w:r>
      <w:hyperlink r:id="rId10">
        <w:r w:rsidRPr="002A3E46">
          <w:rPr>
            <w:rStyle w:val="Hyperkobling"/>
          </w:rPr>
          <w:t>anders.gaudestad@los.n</w:t>
        </w:r>
      </w:hyperlink>
      <w:r w:rsidRPr="002A3E46">
        <w:rPr>
          <w:u w:val="single"/>
        </w:rPr>
        <w:t xml:space="preserve">o </w:t>
      </w:r>
    </w:p>
    <w:p w:rsidR="002A3E46" w:rsidRPr="002A3E46" w:rsidRDefault="002A3E46" w:rsidP="002A3E46">
      <w:pPr>
        <w:spacing w:after="0"/>
      </w:pPr>
    </w:p>
    <w:p w:rsidR="008D6E0B" w:rsidRPr="002A3E46" w:rsidRDefault="002A3E46" w:rsidP="002A3E46">
      <w:pPr>
        <w:spacing w:after="0"/>
        <w:rPr>
          <w:b/>
          <w:lang w:val="en-US"/>
        </w:rPr>
      </w:pPr>
      <w:r w:rsidRPr="002A3E46">
        <w:rPr>
          <w:lang w:val="en-US"/>
        </w:rPr>
        <w:t xml:space="preserve">Thorbjørn Laundal, </w:t>
      </w:r>
      <w:proofErr w:type="spellStart"/>
      <w:r w:rsidRPr="002A3E46">
        <w:rPr>
          <w:lang w:val="en-US"/>
        </w:rPr>
        <w:t>marknads</w:t>
      </w:r>
      <w:proofErr w:type="spellEnd"/>
      <w:r w:rsidRPr="002A3E46">
        <w:rPr>
          <w:lang w:val="en-US"/>
        </w:rPr>
        <w:t xml:space="preserve">- </w:t>
      </w:r>
      <w:proofErr w:type="spellStart"/>
      <w:r w:rsidRPr="002A3E46">
        <w:rPr>
          <w:lang w:val="en-US"/>
        </w:rPr>
        <w:t>och</w:t>
      </w:r>
      <w:proofErr w:type="spellEnd"/>
      <w:r w:rsidRPr="002A3E46">
        <w:rPr>
          <w:lang w:val="en-US"/>
        </w:rPr>
        <w:t xml:space="preserve"> </w:t>
      </w:r>
      <w:proofErr w:type="spellStart"/>
      <w:r w:rsidRPr="002A3E46">
        <w:rPr>
          <w:lang w:val="en-US"/>
        </w:rPr>
        <w:t>kommunikationschef</w:t>
      </w:r>
      <w:proofErr w:type="spellEnd"/>
      <w:r w:rsidRPr="002A3E46">
        <w:rPr>
          <w:lang w:val="en-US"/>
        </w:rPr>
        <w:t>, LOS AS</w:t>
      </w:r>
      <w:r>
        <w:rPr>
          <w:lang w:val="en-US"/>
        </w:rPr>
        <w:br/>
      </w:r>
      <w:r w:rsidRPr="002A3E46">
        <w:rPr>
          <w:lang w:val="en-US"/>
        </w:rPr>
        <w:t>Mobil:</w:t>
      </w:r>
      <w:r>
        <w:rPr>
          <w:lang w:val="en-US"/>
        </w:rPr>
        <w:t xml:space="preserve"> (+47) 917 48 926, </w:t>
      </w:r>
      <w:r w:rsidRPr="002A3E46">
        <w:rPr>
          <w:lang w:val="en-US"/>
        </w:rPr>
        <w:t xml:space="preserve">E-post: </w:t>
      </w:r>
      <w:hyperlink r:id="rId11">
        <w:r w:rsidRPr="002A3E46">
          <w:rPr>
            <w:rStyle w:val="Hyperkobling"/>
            <w:lang w:val="en-US"/>
          </w:rPr>
          <w:t>thorbjorn.laundal@los.no</w:t>
        </w:r>
      </w:hyperlink>
      <w:bookmarkStart w:id="0" w:name="_GoBack"/>
      <w:bookmarkEnd w:id="0"/>
    </w:p>
    <w:sectPr w:rsidR="008D6E0B" w:rsidRPr="002A3E46" w:rsidSect="00A30E73">
      <w:headerReference w:type="default" r:id="rId12"/>
      <w:footerReference w:type="default" r:id="rId13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E3" w:rsidRDefault="00C030E3" w:rsidP="0002014D">
      <w:pPr>
        <w:spacing w:after="0" w:line="240" w:lineRule="auto"/>
      </w:pPr>
      <w:r>
        <w:separator/>
      </w:r>
    </w:p>
  </w:endnote>
  <w:endnote w:type="continuationSeparator" w:id="0">
    <w:p w:rsidR="00C030E3" w:rsidRDefault="00C030E3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4D" w:rsidRDefault="0002014D">
    <w:pPr>
      <w:pStyle w:val="Bunntekst"/>
    </w:pPr>
    <w:r>
      <w:rPr>
        <w:noProof/>
        <w:lang w:eastAsia="nb-NO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71CF702" wp14:editId="7D3CC384">
              <wp:simplePos x="0" y="0"/>
              <wp:positionH relativeFrom="page">
                <wp:posOffset>824230</wp:posOffset>
              </wp:positionH>
              <wp:positionV relativeFrom="page">
                <wp:posOffset>9901555</wp:posOffset>
              </wp:positionV>
              <wp:extent cx="5907600" cy="180000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600" cy="180000"/>
                      </a:xfrm>
                      <a:prstGeom prst="rect">
                        <a:avLst/>
                      </a:prstGeom>
                      <a:solidFill>
                        <a:srgbClr val="62C0B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014D" w:rsidRPr="0002014D" w:rsidRDefault="0002014D" w:rsidP="0002014D">
                          <w:pPr>
                            <w:pStyle w:val="Bunntek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Side </w:t>
                          </w: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2A3E46">
                            <w:rPr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54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64.9pt;margin-top:779.65pt;width:465.15pt;height:14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" fillcolor="#62c0be" stroked="f">
              <v:textbox inset="0,0,1.5mm,0">
                <w:txbxContent>
                  <w:p w:rsidR="0002014D" w:rsidRPr="0002014D" w:rsidRDefault="0002014D" w:rsidP="0002014D">
                    <w:pPr>
                      <w:pStyle w:val="Bunntek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Side </w:t>
                    </w: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Arabic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2A3E46">
                      <w:rPr>
                        <w:noProof/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E3" w:rsidRDefault="00C030E3" w:rsidP="0002014D">
      <w:pPr>
        <w:spacing w:after="0" w:line="240" w:lineRule="auto"/>
      </w:pPr>
      <w:r>
        <w:separator/>
      </w:r>
    </w:p>
  </w:footnote>
  <w:footnote w:type="continuationSeparator" w:id="0">
    <w:p w:rsidR="00C030E3" w:rsidRDefault="00C030E3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4D" w:rsidRDefault="0002014D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2DB9273" wp14:editId="4C8E3891">
          <wp:simplePos x="0" y="0"/>
          <wp:positionH relativeFrom="page">
            <wp:posOffset>5338445</wp:posOffset>
          </wp:positionH>
          <wp:positionV relativeFrom="page">
            <wp:posOffset>0</wp:posOffset>
          </wp:positionV>
          <wp:extent cx="2221865" cy="88074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S_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6338">
      <w:t>PRESSEINFORMASJON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52B29"/>
    <w:multiLevelType w:val="hybridMultilevel"/>
    <w:tmpl w:val="20DAD6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30549"/>
    <w:multiLevelType w:val="hybridMultilevel"/>
    <w:tmpl w:val="C7B87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C45F3"/>
    <w:multiLevelType w:val="hybridMultilevel"/>
    <w:tmpl w:val="5D3C5B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4E"/>
    <w:rsid w:val="0002014D"/>
    <w:rsid w:val="00027F81"/>
    <w:rsid w:val="000B454E"/>
    <w:rsid w:val="000C48EF"/>
    <w:rsid w:val="0013194B"/>
    <w:rsid w:val="00162C3F"/>
    <w:rsid w:val="00170994"/>
    <w:rsid w:val="00172FE2"/>
    <w:rsid w:val="001E4237"/>
    <w:rsid w:val="00272FDB"/>
    <w:rsid w:val="002A3E46"/>
    <w:rsid w:val="002C4C96"/>
    <w:rsid w:val="002D12E5"/>
    <w:rsid w:val="00451D15"/>
    <w:rsid w:val="004B173C"/>
    <w:rsid w:val="00554ACF"/>
    <w:rsid w:val="00566338"/>
    <w:rsid w:val="005C0310"/>
    <w:rsid w:val="005E25B4"/>
    <w:rsid w:val="00602908"/>
    <w:rsid w:val="00602E8B"/>
    <w:rsid w:val="007B1D42"/>
    <w:rsid w:val="008017CB"/>
    <w:rsid w:val="008A4080"/>
    <w:rsid w:val="008B6D43"/>
    <w:rsid w:val="008C1BE9"/>
    <w:rsid w:val="008D6E0B"/>
    <w:rsid w:val="008F49D1"/>
    <w:rsid w:val="009D4F6F"/>
    <w:rsid w:val="00A13693"/>
    <w:rsid w:val="00A30E73"/>
    <w:rsid w:val="00A434E7"/>
    <w:rsid w:val="00AE32CE"/>
    <w:rsid w:val="00B23980"/>
    <w:rsid w:val="00B56993"/>
    <w:rsid w:val="00B85AFF"/>
    <w:rsid w:val="00B87E46"/>
    <w:rsid w:val="00BA12C4"/>
    <w:rsid w:val="00C030E3"/>
    <w:rsid w:val="00C25687"/>
    <w:rsid w:val="00C33861"/>
    <w:rsid w:val="00D662F9"/>
    <w:rsid w:val="00E960D3"/>
    <w:rsid w:val="00EA2302"/>
    <w:rsid w:val="00ED5DDF"/>
    <w:rsid w:val="00EF23BD"/>
    <w:rsid w:val="00F3505A"/>
    <w:rsid w:val="00F56D62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D6E0B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A3E4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A3E46"/>
    <w:pPr>
      <w:spacing w:after="200" w:line="240" w:lineRule="auto"/>
      <w:contextualSpacing w:val="0"/>
    </w:pPr>
    <w:rPr>
      <w:sz w:val="20"/>
      <w:szCs w:val="20"/>
      <w:lang w:val="sv-SE" w:eastAsia="sv-SE" w:bidi="sv-SE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A3E46"/>
    <w:rPr>
      <w:sz w:val="20"/>
      <w:szCs w:val="20"/>
      <w:lang w:val="sv-SE" w:eastAsia="sv-SE" w:bidi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D6E0B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A3E4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A3E46"/>
    <w:pPr>
      <w:spacing w:after="200" w:line="240" w:lineRule="auto"/>
      <w:contextualSpacing w:val="0"/>
    </w:pPr>
    <w:rPr>
      <w:sz w:val="20"/>
      <w:szCs w:val="20"/>
      <w:lang w:val="sv-SE" w:eastAsia="sv-SE" w:bidi="sv-SE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A3E46"/>
    <w:rPr>
      <w:sz w:val="20"/>
      <w:szCs w:val="20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96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orbjorn.laundal@los.no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anders.gaudestad@los.n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ellesmaler\LOS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customXml/itemProps2.xml><?xml version="1.0" encoding="utf-8"?>
<ds:datastoreItem xmlns:ds="http://schemas.openxmlformats.org/officeDocument/2006/customXml" ds:itemID="{5CD0D2D0-5C84-423A-A02B-5750F373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2</TotalTime>
  <Pages>2</Pages>
  <Words>722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LOS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Simonsen, Anne Klepsland</dc:creator>
  <dc:description>Template by addpoint.no</dc:description>
  <cp:lastModifiedBy>Simonsen, Anne Klepsland</cp:lastModifiedBy>
  <cp:revision>3</cp:revision>
  <cp:lastPrinted>2016-06-20T12:07:00Z</cp:lastPrinted>
  <dcterms:created xsi:type="dcterms:W3CDTF">2016-06-20T12:28:00Z</dcterms:created>
  <dcterms:modified xsi:type="dcterms:W3CDTF">2016-06-20T12:29:00Z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-719279262</vt:i4>
  </property>
  <property fmtid="{D5CDD505-2E9C-101B-9397-08002B2CF9AE}" pid="4" name="_NewReviewCycle">
    <vt:lpwstr/>
  </property>
  <property fmtid="{D5CDD505-2E9C-101B-9397-08002B2CF9AE}" pid="5" name="_EmailSubject">
    <vt:lpwstr>Østfold velger LOS Energy</vt:lpwstr>
  </property>
  <property fmtid="{D5CDD505-2E9C-101B-9397-08002B2CF9AE}" pid="6" name="_AuthorEmail">
    <vt:lpwstr>Nils.Tore.Augland@los.no</vt:lpwstr>
  </property>
  <property fmtid="{D5CDD505-2E9C-101B-9397-08002B2CF9AE}" pid="7" name="_AuthorEmailDisplayName">
    <vt:lpwstr>Augland, Nils Tore</vt:lpwstr>
  </property>
  <property fmtid="{D5CDD505-2E9C-101B-9397-08002B2CF9AE}" pid="8" name="_PreviousAdHocReviewCycleID">
    <vt:i4>292977578</vt:i4>
  </property>
  <property fmtid="{D5CDD505-2E9C-101B-9397-08002B2CF9AE}" pid="9" name="_ReviewingToolsShownOnce">
    <vt:lpwstr/>
  </property>
</Properties>
</file>