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33" w:rsidRDefault="003D2B5B" w:rsidP="001B1833">
      <w:pPr>
        <w:pStyle w:val="NoSpacing"/>
        <w:spacing w:line="288" w:lineRule="auto"/>
        <w:rPr>
          <w:lang w:val="sv-SE"/>
        </w:rPr>
      </w:pPr>
      <w:r>
        <w:rPr>
          <w:noProof/>
          <w:lang w:val="fi-FI"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2929152</wp:posOffset>
            </wp:positionH>
            <wp:positionV relativeFrom="paragraph">
              <wp:posOffset>-325637</wp:posOffset>
            </wp:positionV>
            <wp:extent cx="980411" cy="956930"/>
            <wp:effectExtent l="19050" t="0" r="0" b="0"/>
            <wp:wrapNone/>
            <wp:docPr id="4" name="Bild 4" descr="G:\KUNDER\Nestlé\Dolce Gusto\Bilder\Logo NDG 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G:\KUNDER\Nestlé\Dolce Gusto\Bilder\Logo NDG 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11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i-FI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-145415</wp:posOffset>
            </wp:positionV>
            <wp:extent cx="1394460" cy="552450"/>
            <wp:effectExtent l="19050" t="0" r="0" b="0"/>
            <wp:wrapTight wrapText="bothSides">
              <wp:wrapPolygon edited="0">
                <wp:start x="-295" y="0"/>
                <wp:lineTo x="-295" y="20855"/>
                <wp:lineTo x="21541" y="20855"/>
                <wp:lineTo x="21541" y="0"/>
                <wp:lineTo x="-295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833" w:rsidRPr="00216D84" w:rsidRDefault="003D2B5B" w:rsidP="001B1833">
      <w:pPr>
        <w:spacing w:after="0" w:line="288" w:lineRule="auto"/>
        <w:rPr>
          <w:rFonts w:ascii="Verdana" w:hAnsi="Verdana"/>
          <w:b/>
          <w:sz w:val="20"/>
          <w:szCs w:val="20"/>
          <w:lang w:val="sv-SE"/>
        </w:rPr>
      </w:pPr>
      <w:r>
        <w:rPr>
          <w:b/>
          <w:sz w:val="28"/>
          <w:szCs w:val="28"/>
          <w:lang w:val="sv-SE"/>
        </w:rPr>
        <w:br/>
      </w:r>
    </w:p>
    <w:p w:rsidR="00CC3F80" w:rsidRPr="00CC3F80" w:rsidRDefault="009B49A9" w:rsidP="001B1833">
      <w:pPr>
        <w:spacing w:after="0" w:line="288" w:lineRule="auto"/>
        <w:rPr>
          <w:rFonts w:ascii="Verdana" w:hAnsi="Verdana"/>
          <w:sz w:val="20"/>
          <w:szCs w:val="28"/>
          <w:lang w:val="sv-SE"/>
        </w:rPr>
      </w:pPr>
      <w:proofErr w:type="spellStart"/>
      <w:r>
        <w:rPr>
          <w:rFonts w:ascii="Verdana" w:hAnsi="Verdana"/>
          <w:sz w:val="20"/>
          <w:szCs w:val="28"/>
          <w:lang w:val="sv-SE"/>
        </w:rPr>
        <w:t>Tiedote</w:t>
      </w:r>
      <w:proofErr w:type="spellEnd"/>
      <w:r>
        <w:rPr>
          <w:rFonts w:ascii="Verdana" w:hAnsi="Verdana"/>
          <w:sz w:val="20"/>
          <w:szCs w:val="28"/>
          <w:lang w:val="sv-SE"/>
        </w:rPr>
        <w:t xml:space="preserve"> 8.11</w:t>
      </w:r>
      <w:r w:rsidR="00CC3F80" w:rsidRPr="00CC3F80">
        <w:rPr>
          <w:rFonts w:ascii="Verdana" w:hAnsi="Verdana"/>
          <w:sz w:val="20"/>
          <w:szCs w:val="28"/>
          <w:lang w:val="sv-SE"/>
        </w:rPr>
        <w:t>.2011</w:t>
      </w:r>
    </w:p>
    <w:p w:rsidR="001B1833" w:rsidRPr="00CC3F80" w:rsidRDefault="001B1833" w:rsidP="001B1833">
      <w:pPr>
        <w:spacing w:after="0" w:line="288" w:lineRule="auto"/>
        <w:rPr>
          <w:rFonts w:ascii="Verdana" w:hAnsi="Verdana"/>
          <w:sz w:val="16"/>
          <w:szCs w:val="28"/>
          <w:lang w:val="sv-SE"/>
        </w:rPr>
      </w:pPr>
    </w:p>
    <w:p w:rsidR="001B1833" w:rsidRPr="00A14314" w:rsidRDefault="003D2B5B" w:rsidP="001B1833">
      <w:pPr>
        <w:spacing w:after="0" w:line="288" w:lineRule="auto"/>
        <w:rPr>
          <w:rFonts w:ascii="Verdana" w:hAnsi="Verdana"/>
          <w:b/>
          <w:sz w:val="36"/>
          <w:szCs w:val="36"/>
          <w:lang w:val="sv-SE"/>
        </w:rPr>
      </w:pPr>
      <w:proofErr w:type="spellStart"/>
      <w:r>
        <w:rPr>
          <w:rFonts w:ascii="Verdana" w:hAnsi="Verdana"/>
          <w:b/>
          <w:sz w:val="28"/>
          <w:szCs w:val="28"/>
          <w:lang w:val="sv-SE"/>
        </w:rPr>
        <w:t>Kahvinrakastajan</w:t>
      </w:r>
      <w:proofErr w:type="spellEnd"/>
      <w:r>
        <w:rPr>
          <w:rFonts w:ascii="Verdana" w:hAnsi="Verdana"/>
          <w:b/>
          <w:sz w:val="28"/>
          <w:szCs w:val="28"/>
          <w:lang w:val="sv-SE"/>
        </w:rPr>
        <w:t xml:space="preserve"> paras </w:t>
      </w:r>
      <w:proofErr w:type="spellStart"/>
      <w:r>
        <w:rPr>
          <w:rFonts w:ascii="Verdana" w:hAnsi="Verdana"/>
          <w:b/>
          <w:sz w:val="28"/>
          <w:szCs w:val="28"/>
          <w:lang w:val="sv-SE"/>
        </w:rPr>
        <w:t>joululahja</w:t>
      </w:r>
      <w:proofErr w:type="spellEnd"/>
    </w:p>
    <w:p w:rsidR="001B1833" w:rsidRPr="00964119" w:rsidRDefault="001B1833" w:rsidP="001B1833">
      <w:pPr>
        <w:pStyle w:val="NoSpacing"/>
        <w:spacing w:line="288" w:lineRule="auto"/>
        <w:rPr>
          <w:rFonts w:ascii="Verdana" w:hAnsi="Verdana"/>
          <w:sz w:val="10"/>
          <w:szCs w:val="10"/>
          <w:lang w:val="sv-SE"/>
        </w:rPr>
      </w:pPr>
    </w:p>
    <w:p w:rsidR="001B1833" w:rsidRDefault="003D2B5B" w:rsidP="001B1833">
      <w:pPr>
        <w:pStyle w:val="NoSpacing"/>
        <w:spacing w:line="288" w:lineRule="auto"/>
        <w:rPr>
          <w:rFonts w:ascii="Verdana" w:hAnsi="Verdana"/>
          <w:b/>
          <w:noProof/>
          <w:sz w:val="20"/>
          <w:szCs w:val="20"/>
          <w:lang w:val="sv-SE" w:eastAsia="sv-SE"/>
        </w:rPr>
      </w:pPr>
      <w:r>
        <w:rPr>
          <w:rFonts w:ascii="Verdana" w:hAnsi="Verdana"/>
          <w:b/>
          <w:noProof/>
          <w:sz w:val="20"/>
          <w:szCs w:val="20"/>
          <w:lang w:val="sv-SE" w:eastAsia="sv-SE"/>
        </w:rPr>
        <w:t xml:space="preserve">Kapselikahvikoneet ovat muuttaneet kahvinkulutustottumuksiamme. Nyt kotona voi valmistaa yhtä </w:t>
      </w:r>
      <w:r w:rsidR="009545E1">
        <w:rPr>
          <w:rFonts w:ascii="Verdana" w:hAnsi="Verdana"/>
          <w:b/>
          <w:noProof/>
          <w:sz w:val="20"/>
          <w:szCs w:val="20"/>
          <w:lang w:val="sv-SE" w:eastAsia="sv-SE"/>
        </w:rPr>
        <w:t>monia</w:t>
      </w:r>
      <w:r>
        <w:rPr>
          <w:rFonts w:ascii="Verdana" w:hAnsi="Verdana"/>
          <w:b/>
          <w:noProof/>
          <w:sz w:val="20"/>
          <w:szCs w:val="20"/>
          <w:lang w:val="sv-SE" w:eastAsia="sv-SE"/>
        </w:rPr>
        <w:t xml:space="preserve"> ja yhtä hyviä kahvijuomia kuin kahvilassa. Erikoiskahvien lisäksi Dolce Gusto -valikoima</w:t>
      </w:r>
      <w:r w:rsidR="001B1833">
        <w:rPr>
          <w:rFonts w:ascii="Verdana" w:hAnsi="Verdana"/>
          <w:b/>
          <w:noProof/>
          <w:sz w:val="20"/>
          <w:szCs w:val="20"/>
          <w:lang w:val="sv-SE" w:eastAsia="sv-SE"/>
        </w:rPr>
        <w:t>a</w:t>
      </w:r>
      <w:r>
        <w:rPr>
          <w:rFonts w:ascii="Verdana" w:hAnsi="Verdana"/>
          <w:b/>
          <w:noProof/>
          <w:sz w:val="20"/>
          <w:szCs w:val="20"/>
          <w:lang w:val="sv-SE" w:eastAsia="sv-SE"/>
        </w:rPr>
        <w:t xml:space="preserve">n </w:t>
      </w:r>
      <w:r w:rsidR="001B1833">
        <w:rPr>
          <w:rFonts w:ascii="Verdana" w:hAnsi="Verdana"/>
          <w:b/>
          <w:noProof/>
          <w:sz w:val="20"/>
          <w:szCs w:val="20"/>
          <w:lang w:val="sv-SE" w:eastAsia="sv-SE"/>
        </w:rPr>
        <w:t xml:space="preserve">kuuluu erityisesti pohjoismaiseen kahvimakuun suunniteltuja </w:t>
      </w:r>
      <w:r>
        <w:rPr>
          <w:rFonts w:ascii="Verdana" w:hAnsi="Verdana"/>
          <w:b/>
          <w:noProof/>
          <w:sz w:val="20"/>
          <w:szCs w:val="20"/>
          <w:lang w:val="sv-SE" w:eastAsia="sv-SE"/>
        </w:rPr>
        <w:t>must</w:t>
      </w:r>
      <w:r w:rsidR="001B1833">
        <w:rPr>
          <w:rFonts w:ascii="Verdana" w:hAnsi="Verdana"/>
          <w:b/>
          <w:noProof/>
          <w:sz w:val="20"/>
          <w:szCs w:val="20"/>
          <w:lang w:val="sv-SE" w:eastAsia="sv-SE"/>
        </w:rPr>
        <w:t>ia</w:t>
      </w:r>
      <w:r>
        <w:rPr>
          <w:rFonts w:ascii="Verdana" w:hAnsi="Verdana"/>
          <w:b/>
          <w:noProof/>
          <w:sz w:val="20"/>
          <w:szCs w:val="20"/>
          <w:lang w:val="sv-SE" w:eastAsia="sv-SE"/>
        </w:rPr>
        <w:t xml:space="preserve"> kahv</w:t>
      </w:r>
      <w:r w:rsidR="001B1833">
        <w:rPr>
          <w:rFonts w:ascii="Verdana" w:hAnsi="Verdana"/>
          <w:b/>
          <w:noProof/>
          <w:sz w:val="20"/>
          <w:szCs w:val="20"/>
          <w:lang w:val="sv-SE" w:eastAsia="sv-SE"/>
        </w:rPr>
        <w:t>eja</w:t>
      </w:r>
      <w:r>
        <w:rPr>
          <w:rFonts w:ascii="Verdana" w:hAnsi="Verdana"/>
          <w:b/>
          <w:noProof/>
          <w:sz w:val="20"/>
          <w:szCs w:val="20"/>
          <w:lang w:val="sv-SE" w:eastAsia="sv-SE"/>
        </w:rPr>
        <w:t>. Dolce Gusto -kahvit maistuvat myös kahvidrinkeissä.</w:t>
      </w:r>
    </w:p>
    <w:p w:rsidR="001B1833" w:rsidRDefault="001B1833" w:rsidP="001B1833">
      <w:pPr>
        <w:pStyle w:val="NoSpacing"/>
        <w:spacing w:line="288" w:lineRule="auto"/>
        <w:rPr>
          <w:rFonts w:ascii="Verdana" w:hAnsi="Verdana"/>
          <w:b/>
          <w:noProof/>
          <w:sz w:val="20"/>
          <w:szCs w:val="20"/>
          <w:lang w:val="sv-SE" w:eastAsia="sv-SE"/>
        </w:rPr>
      </w:pPr>
    </w:p>
    <w:p w:rsidR="001B1833" w:rsidRDefault="003D2B5B" w:rsidP="001B1833">
      <w:pPr>
        <w:pStyle w:val="NoSpacing"/>
        <w:spacing w:line="288" w:lineRule="auto"/>
        <w:rPr>
          <w:rFonts w:ascii="Verdana" w:hAnsi="Verdana"/>
          <w:noProof/>
          <w:sz w:val="20"/>
          <w:szCs w:val="20"/>
          <w:lang w:val="sv-SE" w:eastAsia="sv-SE"/>
        </w:rPr>
      </w:pPr>
      <w:r>
        <w:rPr>
          <w:rFonts w:ascii="Verdana" w:hAnsi="Verdana"/>
          <w:noProof/>
          <w:sz w:val="20"/>
          <w:szCs w:val="20"/>
          <w:lang w:val="sv-SE" w:eastAsia="sv-SE"/>
        </w:rPr>
        <w:t>NESCAFÉ Dolce Gusto tuli Pohjoismaiden markkinoille syksyllä 2010</w:t>
      </w:r>
      <w:r w:rsidR="003B6BC4">
        <w:rPr>
          <w:rFonts w:ascii="Verdana" w:hAnsi="Verdana"/>
          <w:noProof/>
          <w:sz w:val="20"/>
          <w:szCs w:val="20"/>
          <w:lang w:val="sv-SE" w:eastAsia="sv-SE"/>
        </w:rPr>
        <w:t>. S</w:t>
      </w:r>
      <w:r>
        <w:rPr>
          <w:rFonts w:ascii="Verdana" w:hAnsi="Verdana"/>
          <w:noProof/>
          <w:sz w:val="20"/>
          <w:szCs w:val="20"/>
          <w:lang w:val="sv-SE" w:eastAsia="sv-SE"/>
        </w:rPr>
        <w:t xml:space="preserve">uosittu kone on tehnyt lukuisista suomalaisista keittiöistä kotikahvilan. </w:t>
      </w:r>
      <w:r w:rsidR="009545E1">
        <w:rPr>
          <w:rFonts w:ascii="Verdana" w:hAnsi="Verdana"/>
          <w:noProof/>
          <w:sz w:val="20"/>
          <w:szCs w:val="20"/>
          <w:lang w:val="sv-SE" w:eastAsia="sv-SE"/>
        </w:rPr>
        <w:t>Tavallinen m</w:t>
      </w:r>
      <w:r>
        <w:rPr>
          <w:rFonts w:ascii="Verdana" w:hAnsi="Verdana"/>
          <w:noProof/>
          <w:sz w:val="20"/>
          <w:szCs w:val="20"/>
          <w:lang w:val="sv-SE" w:eastAsia="sv-SE"/>
        </w:rPr>
        <w:t>usta kahvi on tärkeä osa kotimaista kahvikulttuuria</w:t>
      </w:r>
      <w:r w:rsidR="001B1833">
        <w:rPr>
          <w:rFonts w:ascii="Verdana" w:hAnsi="Verdana"/>
          <w:noProof/>
          <w:sz w:val="20"/>
          <w:szCs w:val="20"/>
          <w:lang w:val="sv-SE" w:eastAsia="sv-SE"/>
        </w:rPr>
        <w:t xml:space="preserve"> </w:t>
      </w:r>
      <w:r>
        <w:rPr>
          <w:rFonts w:ascii="Verdana" w:hAnsi="Verdana"/>
          <w:noProof/>
          <w:sz w:val="20"/>
          <w:szCs w:val="20"/>
          <w:lang w:val="sv-SE" w:eastAsia="sv-SE"/>
        </w:rPr>
        <w:t>ja Dolce Gusto -juomavalikoimasta löytyy monta vaihtoehtoa kunnon kahvikupillisen ystäville.</w:t>
      </w:r>
    </w:p>
    <w:p w:rsidR="001B1833" w:rsidRDefault="001B1833" w:rsidP="001B1833">
      <w:pPr>
        <w:pStyle w:val="NoSpacing"/>
        <w:spacing w:line="288" w:lineRule="auto"/>
        <w:rPr>
          <w:rFonts w:ascii="Verdana" w:hAnsi="Verdana"/>
          <w:noProof/>
          <w:sz w:val="20"/>
          <w:szCs w:val="20"/>
          <w:lang w:val="sv-SE" w:eastAsia="sv-SE"/>
        </w:rPr>
      </w:pPr>
    </w:p>
    <w:p w:rsidR="001B1833" w:rsidRDefault="003D2B5B" w:rsidP="001B1833">
      <w:pPr>
        <w:pStyle w:val="NoSpacing"/>
        <w:spacing w:line="288" w:lineRule="auto"/>
        <w:rPr>
          <w:rFonts w:ascii="Verdana" w:hAnsi="Verdana"/>
          <w:noProof/>
          <w:sz w:val="20"/>
          <w:szCs w:val="20"/>
          <w:lang w:val="sv-SE" w:eastAsia="sv-SE"/>
        </w:rPr>
      </w:pPr>
      <w:r>
        <w:rPr>
          <w:rFonts w:ascii="Verdana" w:hAnsi="Verdana"/>
          <w:noProof/>
          <w:sz w:val="20"/>
          <w:szCs w:val="20"/>
          <w:lang w:val="sv-SE" w:eastAsia="sv-SE"/>
        </w:rPr>
        <w:t xml:space="preserve">- Kuluttajatestimme osoittavat, että NESCAFÉ Dolce Gusto -valikoiman </w:t>
      </w:r>
      <w:r w:rsidR="009545E1">
        <w:rPr>
          <w:rFonts w:ascii="Verdana" w:hAnsi="Verdana"/>
          <w:noProof/>
          <w:sz w:val="20"/>
          <w:szCs w:val="20"/>
          <w:lang w:val="sv-SE" w:eastAsia="sv-SE"/>
        </w:rPr>
        <w:t>vaaleampipaahtoinen Caffé Americano</w:t>
      </w:r>
      <w:r>
        <w:rPr>
          <w:rFonts w:ascii="Verdana" w:hAnsi="Verdana"/>
          <w:noProof/>
          <w:sz w:val="20"/>
          <w:szCs w:val="20"/>
          <w:lang w:val="sv-SE" w:eastAsia="sv-SE"/>
        </w:rPr>
        <w:t xml:space="preserve"> maistuu suomalaisille perinteisen mustan kahvin ystäville. </w:t>
      </w:r>
      <w:r w:rsidR="009545E1" w:rsidRPr="009545E1">
        <w:rPr>
          <w:rFonts w:ascii="Verdana" w:hAnsi="Verdana"/>
          <w:noProof/>
          <w:sz w:val="20"/>
          <w:szCs w:val="20"/>
          <w:lang w:val="sv-SE" w:eastAsia="sv-SE"/>
        </w:rPr>
        <w:t>Noin puolet suomalaisista suodatinkahvinjuojista piti sitä tavanomaista suomalaista suodatinkahvia parempana sokkotestissä*.</w:t>
      </w:r>
      <w:r w:rsidR="009545E1">
        <w:rPr>
          <w:rFonts w:ascii="Verdana" w:hAnsi="Verdana"/>
          <w:noProof/>
          <w:sz w:val="20"/>
          <w:szCs w:val="20"/>
          <w:lang w:val="sv-SE" w:eastAsia="sv-SE"/>
        </w:rPr>
        <w:t xml:space="preserve"> </w:t>
      </w:r>
      <w:r w:rsidR="009545E1" w:rsidRPr="009545E1">
        <w:rPr>
          <w:rFonts w:ascii="Verdana" w:hAnsi="Verdana"/>
          <w:noProof/>
          <w:sz w:val="20"/>
          <w:szCs w:val="20"/>
          <w:lang w:val="sv-SE" w:eastAsia="sv-SE"/>
        </w:rPr>
        <w:t>Olemme iloisia saadessamme tarjota suomalaisille kahvinjuojille uusia kahvituotteita, joista tiedämme, että he tulevat pitäm</w:t>
      </w:r>
      <w:r w:rsidR="009545E1">
        <w:rPr>
          <w:rFonts w:ascii="Verdana" w:hAnsi="Verdana"/>
          <w:noProof/>
          <w:sz w:val="20"/>
          <w:szCs w:val="20"/>
          <w:lang w:val="sv-SE" w:eastAsia="sv-SE"/>
        </w:rPr>
        <w:t>ään</w:t>
      </w:r>
      <w:r>
        <w:rPr>
          <w:rFonts w:ascii="Verdana" w:hAnsi="Verdana"/>
          <w:noProof/>
          <w:sz w:val="20"/>
          <w:szCs w:val="20"/>
          <w:lang w:val="sv-SE" w:eastAsia="sv-SE"/>
        </w:rPr>
        <w:t xml:space="preserve">, sanoo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NESCAFÉn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tuoteryhmäpäällikkö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</w:t>
      </w:r>
      <w:r>
        <w:rPr>
          <w:rFonts w:ascii="Verdana" w:hAnsi="Verdana"/>
          <w:sz w:val="20"/>
          <w:szCs w:val="20"/>
          <w:lang w:val="sv-SE"/>
        </w:rPr>
        <w:t>Olli Liedes.</w:t>
      </w:r>
    </w:p>
    <w:p w:rsidR="001B1833" w:rsidRDefault="001B1833" w:rsidP="001B1833">
      <w:pPr>
        <w:pStyle w:val="NoSpacing"/>
        <w:spacing w:line="288" w:lineRule="auto"/>
        <w:rPr>
          <w:rFonts w:ascii="Verdana" w:hAnsi="Verdana"/>
          <w:noProof/>
          <w:sz w:val="20"/>
          <w:szCs w:val="20"/>
          <w:lang w:val="sv-SE" w:eastAsia="sv-SE"/>
        </w:rPr>
      </w:pPr>
    </w:p>
    <w:p w:rsidR="001B1833" w:rsidRDefault="003D2B5B" w:rsidP="001B1833">
      <w:pPr>
        <w:pStyle w:val="NoSpacing"/>
        <w:spacing w:line="288" w:lineRule="auto"/>
        <w:rPr>
          <w:rFonts w:ascii="Verdana" w:hAnsi="Verdana"/>
          <w:b/>
          <w:noProof/>
          <w:sz w:val="20"/>
          <w:szCs w:val="20"/>
          <w:lang w:val="sv-SE" w:eastAsia="sv-SE"/>
        </w:rPr>
      </w:pPr>
      <w:r>
        <w:rPr>
          <w:rFonts w:ascii="Verdana" w:hAnsi="Verdana"/>
          <w:b/>
          <w:noProof/>
          <w:sz w:val="20"/>
          <w:szCs w:val="20"/>
          <w:lang w:val="sv-SE" w:eastAsia="sv-SE"/>
        </w:rPr>
        <w:t>Lattea, jääteetä ja muita herkkuja</w:t>
      </w:r>
    </w:p>
    <w:p w:rsidR="001B1833" w:rsidRDefault="003D2B5B" w:rsidP="001B1833">
      <w:pPr>
        <w:pStyle w:val="NoSpacing"/>
        <w:spacing w:line="288" w:lineRule="auto"/>
        <w:rPr>
          <w:rFonts w:ascii="Verdana" w:hAnsi="Verdana"/>
          <w:noProof/>
          <w:sz w:val="20"/>
          <w:szCs w:val="20"/>
          <w:lang w:val="sv-SE" w:eastAsia="sv-SE"/>
        </w:rPr>
      </w:pPr>
      <w:r>
        <w:rPr>
          <w:rFonts w:ascii="Verdana" w:hAnsi="Verdana"/>
          <w:noProof/>
          <w:sz w:val="20"/>
          <w:szCs w:val="20"/>
          <w:lang w:val="sv-SE" w:eastAsia="sv-SE"/>
        </w:rPr>
        <w:t>NESCAFÉ Dolce Gusto -laitteet toimivat 15 b</w:t>
      </w:r>
      <w:r w:rsidR="009545E1">
        <w:rPr>
          <w:rFonts w:ascii="Verdana" w:hAnsi="Verdana"/>
          <w:noProof/>
          <w:sz w:val="20"/>
          <w:szCs w:val="20"/>
          <w:lang w:val="sv-SE" w:eastAsia="sv-SE"/>
        </w:rPr>
        <w:t>a</w:t>
      </w:r>
      <w:r w:rsidR="003B6BC4">
        <w:rPr>
          <w:rFonts w:ascii="Verdana" w:hAnsi="Verdana"/>
          <w:noProof/>
          <w:sz w:val="20"/>
          <w:szCs w:val="20"/>
          <w:lang w:val="sv-SE" w:eastAsia="sv-SE"/>
        </w:rPr>
        <w:t xml:space="preserve">rin paineella </w:t>
      </w:r>
      <w:r w:rsidR="003B6BC4">
        <w:rPr>
          <w:rFonts w:ascii="Verdana" w:hAnsi="Verdana"/>
          <w:noProof/>
          <w:sz w:val="20"/>
          <w:szCs w:val="20"/>
          <w:lang w:val="sv-SE" w:eastAsia="sv-SE"/>
        </w:rPr>
        <w:softHyphen/>
        <w:t>– samalla</w:t>
      </w:r>
      <w:r>
        <w:rPr>
          <w:rFonts w:ascii="Verdana" w:hAnsi="Verdana"/>
          <w:noProof/>
          <w:sz w:val="20"/>
          <w:szCs w:val="20"/>
          <w:lang w:val="sv-SE" w:eastAsia="sv-SE"/>
        </w:rPr>
        <w:t xml:space="preserve"> kuin kahviloiden koneet. Dolce Gusto ei ole vain espressokone, vaan sillä voi tehdä myös</w:t>
      </w:r>
      <w:r w:rsidR="00A2501A">
        <w:rPr>
          <w:rFonts w:ascii="Verdana" w:hAnsi="Verdana"/>
          <w:noProof/>
          <w:sz w:val="20"/>
          <w:szCs w:val="20"/>
          <w:lang w:val="sv-SE" w:eastAsia="sv-SE"/>
        </w:rPr>
        <w:t xml:space="preserve"> tavallista mustaa kahvia sekä</w:t>
      </w:r>
      <w:r>
        <w:rPr>
          <w:rFonts w:ascii="Verdana" w:hAnsi="Verdana"/>
          <w:noProof/>
          <w:sz w:val="20"/>
          <w:szCs w:val="20"/>
          <w:lang w:val="sv-SE" w:eastAsia="sv-SE"/>
        </w:rPr>
        <w:t xml:space="preserve"> maitopohjaisia erikoiskahveja</w:t>
      </w:r>
      <w:r w:rsidR="003B6BC4">
        <w:rPr>
          <w:rFonts w:ascii="Verdana" w:hAnsi="Verdana"/>
          <w:noProof/>
          <w:sz w:val="20"/>
          <w:szCs w:val="20"/>
          <w:lang w:val="sv-SE" w:eastAsia="sv-SE"/>
        </w:rPr>
        <w:t>,</w:t>
      </w:r>
      <w:r>
        <w:rPr>
          <w:rFonts w:ascii="Verdana" w:hAnsi="Verdana"/>
          <w:noProof/>
          <w:sz w:val="20"/>
          <w:szCs w:val="20"/>
          <w:lang w:val="sv-SE" w:eastAsia="sv-SE"/>
        </w:rPr>
        <w:t xml:space="preserve"> kuten Latte Macchiatoa ja Mocha-kaakaokahvia. Erillistä maidonvaahdotinta ei tarvita, sillä myös maito on kapselissa. </w:t>
      </w:r>
      <w:r w:rsidR="003B6BC4">
        <w:rPr>
          <w:rFonts w:ascii="Verdana" w:hAnsi="Verdana"/>
          <w:noProof/>
          <w:sz w:val="20"/>
          <w:szCs w:val="20"/>
          <w:lang w:val="sv-SE" w:eastAsia="sv-SE"/>
        </w:rPr>
        <w:t>Caffé Americanon lisäksi j</w:t>
      </w:r>
      <w:r>
        <w:rPr>
          <w:rFonts w:ascii="Verdana" w:hAnsi="Verdana"/>
          <w:noProof/>
          <w:sz w:val="20"/>
          <w:szCs w:val="20"/>
          <w:lang w:val="sv-SE" w:eastAsia="sv-SE"/>
        </w:rPr>
        <w:t xml:space="preserve">uomavalikoiman uusimpia tulokkaita </w:t>
      </w:r>
      <w:r w:rsidR="00EB1B01">
        <w:rPr>
          <w:rFonts w:ascii="Verdana" w:hAnsi="Verdana"/>
          <w:noProof/>
          <w:sz w:val="20"/>
          <w:szCs w:val="20"/>
          <w:lang w:val="sv-SE" w:eastAsia="sv-SE"/>
        </w:rPr>
        <w:t xml:space="preserve">ovat kylmä Ice Cappucino, </w:t>
      </w:r>
      <w:r>
        <w:rPr>
          <w:rFonts w:ascii="Verdana" w:hAnsi="Verdana"/>
          <w:noProof/>
          <w:sz w:val="20"/>
          <w:szCs w:val="20"/>
          <w:lang w:val="sv-SE" w:eastAsia="sv-SE"/>
        </w:rPr>
        <w:t>lasten suosikki Nesquik-kaakao</w:t>
      </w:r>
      <w:r w:rsidR="00EB1B01">
        <w:rPr>
          <w:rFonts w:ascii="Verdana" w:hAnsi="Verdana"/>
          <w:noProof/>
          <w:sz w:val="20"/>
          <w:szCs w:val="20"/>
          <w:lang w:val="sv-SE" w:eastAsia="sv-SE"/>
        </w:rPr>
        <w:t xml:space="preserve"> ja kuuma mausteinen teejuoma Chai Tea Latte</w:t>
      </w:r>
      <w:r>
        <w:rPr>
          <w:rFonts w:ascii="Verdana" w:hAnsi="Verdana"/>
          <w:noProof/>
          <w:sz w:val="20"/>
          <w:szCs w:val="20"/>
          <w:lang w:val="sv-SE" w:eastAsia="sv-SE"/>
        </w:rPr>
        <w:t xml:space="preserve">. </w:t>
      </w:r>
    </w:p>
    <w:p w:rsidR="001B1833" w:rsidRDefault="001B1833" w:rsidP="001B1833">
      <w:pPr>
        <w:pStyle w:val="NoSpacing"/>
        <w:spacing w:line="288" w:lineRule="auto"/>
        <w:rPr>
          <w:rFonts w:ascii="Verdana" w:hAnsi="Verdana"/>
          <w:noProof/>
          <w:sz w:val="20"/>
          <w:szCs w:val="20"/>
          <w:lang w:val="sv-SE" w:eastAsia="sv-SE"/>
        </w:rPr>
      </w:pPr>
    </w:p>
    <w:p w:rsidR="001B1833" w:rsidRDefault="003D2B5B" w:rsidP="001B1833">
      <w:pPr>
        <w:pStyle w:val="NoSpacing"/>
        <w:spacing w:line="288" w:lineRule="auto"/>
        <w:rPr>
          <w:rFonts w:ascii="Verdana" w:hAnsi="Verdana"/>
          <w:noProof/>
          <w:sz w:val="20"/>
          <w:szCs w:val="20"/>
          <w:lang w:val="sv-SE" w:eastAsia="sv-SE"/>
        </w:rPr>
      </w:pPr>
      <w:r>
        <w:rPr>
          <w:rFonts w:ascii="Verdana" w:hAnsi="Verdana"/>
          <w:noProof/>
          <w:sz w:val="20"/>
          <w:szCs w:val="20"/>
          <w:lang w:val="sv-SE" w:eastAsia="sv-SE"/>
        </w:rPr>
        <w:t xml:space="preserve">– Piditpä kylmistä tai kuumista juomista, löydät ne NESCAFÉ Dolce Guston valikoimasta. Kapselikahvikone on täydellinen joululahja kaikille, jotka vaativat paljon kahviltaan, Liedes toteaa.  </w:t>
      </w:r>
      <w:r>
        <w:rPr>
          <w:rFonts w:ascii="Verdana" w:hAnsi="Verdana"/>
          <w:noProof/>
          <w:sz w:val="20"/>
          <w:szCs w:val="20"/>
          <w:lang w:val="sv-SE" w:eastAsia="sv-SE"/>
        </w:rPr>
        <w:br/>
      </w:r>
    </w:p>
    <w:p w:rsidR="001B1833" w:rsidRDefault="003D2B5B" w:rsidP="001B1833">
      <w:pPr>
        <w:pStyle w:val="NoSpacing"/>
        <w:spacing w:line="288" w:lineRule="auto"/>
        <w:rPr>
          <w:rFonts w:ascii="Verdana" w:hAnsi="Verdana"/>
          <w:b/>
          <w:noProof/>
          <w:sz w:val="20"/>
          <w:szCs w:val="20"/>
          <w:lang w:val="sv-SE" w:eastAsia="sv-SE"/>
        </w:rPr>
      </w:pPr>
      <w:r>
        <w:rPr>
          <w:rFonts w:ascii="Verdana" w:hAnsi="Verdana"/>
          <w:b/>
          <w:noProof/>
          <w:sz w:val="20"/>
          <w:szCs w:val="20"/>
          <w:lang w:val="sv-SE" w:eastAsia="sv-SE"/>
        </w:rPr>
        <w:t>Kaksi jouluista kahvidrinkkireseptiä</w:t>
      </w:r>
    </w:p>
    <w:p w:rsidR="001B1833" w:rsidRPr="00FD476F" w:rsidRDefault="003D2B5B" w:rsidP="001B1833">
      <w:pPr>
        <w:pStyle w:val="NoSpacing"/>
        <w:spacing w:line="288" w:lineRule="auto"/>
        <w:rPr>
          <w:rFonts w:ascii="Verdana" w:hAnsi="Verdana"/>
          <w:noProof/>
          <w:sz w:val="20"/>
          <w:szCs w:val="20"/>
          <w:lang w:val="sv-SE" w:eastAsia="sv-SE"/>
        </w:rPr>
      </w:pPr>
      <w:r>
        <w:rPr>
          <w:rFonts w:ascii="Verdana" w:hAnsi="Verdana"/>
          <w:noProof/>
          <w:sz w:val="20"/>
          <w:szCs w:val="20"/>
          <w:lang w:val="sv-SE" w:eastAsia="sv-SE"/>
        </w:rPr>
        <w:t xml:space="preserve">Ruotsalainen </w:t>
      </w:r>
      <w:r w:rsidR="0078085D">
        <w:rPr>
          <w:rFonts w:ascii="Verdana" w:hAnsi="Verdana"/>
          <w:noProof/>
          <w:sz w:val="20"/>
          <w:szCs w:val="20"/>
          <w:lang w:val="sv-SE" w:eastAsia="sv-SE"/>
        </w:rPr>
        <w:t>M</w:t>
      </w:r>
      <w:r>
        <w:rPr>
          <w:rFonts w:ascii="Verdana" w:hAnsi="Verdana"/>
          <w:noProof/>
          <w:sz w:val="20"/>
          <w:szCs w:val="20"/>
          <w:lang w:val="sv-SE" w:eastAsia="sv-SE"/>
        </w:rPr>
        <w:t>a</w:t>
      </w:r>
      <w:r w:rsidR="0078085D">
        <w:rPr>
          <w:rFonts w:ascii="Verdana" w:hAnsi="Verdana"/>
          <w:noProof/>
          <w:sz w:val="20"/>
          <w:szCs w:val="20"/>
          <w:lang w:val="sv-SE" w:eastAsia="sv-SE"/>
        </w:rPr>
        <w:t>ster B</w:t>
      </w:r>
      <w:r>
        <w:rPr>
          <w:rFonts w:ascii="Verdana" w:hAnsi="Verdana"/>
          <w:noProof/>
          <w:sz w:val="20"/>
          <w:szCs w:val="20"/>
          <w:lang w:val="sv-SE" w:eastAsia="sv-SE"/>
        </w:rPr>
        <w:t>arista Daniel</w:t>
      </w:r>
      <w:r w:rsidRPr="00FD476F">
        <w:rPr>
          <w:rFonts w:ascii="Verdana" w:hAnsi="Verdana"/>
          <w:noProof/>
          <w:sz w:val="20"/>
          <w:szCs w:val="20"/>
          <w:lang w:val="sv-SE" w:eastAsia="sv-SE"/>
        </w:rPr>
        <w:t xml:space="preserve"> </w:t>
      </w:r>
      <w:proofErr w:type="spellStart"/>
      <w:r w:rsidRPr="00FD476F">
        <w:rPr>
          <w:rFonts w:ascii="Verdana" w:hAnsi="Verdana" w:cs="Arial"/>
          <w:sz w:val="20"/>
          <w:szCs w:val="20"/>
          <w:lang w:val="sv-SE"/>
        </w:rPr>
        <w:t>Chomieniec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on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luonut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kaksi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jouluista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kahvijuomaa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joissa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NESCAFÉ Dolce Gusto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-juomia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yhdistetään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k</w:t>
      </w:r>
      <w:r w:rsidR="008D2960">
        <w:rPr>
          <w:rFonts w:ascii="Verdana" w:hAnsi="Verdana" w:cs="Arial"/>
          <w:sz w:val="20"/>
          <w:szCs w:val="20"/>
          <w:lang w:val="sv-SE"/>
        </w:rPr>
        <w:t>lassi</w:t>
      </w:r>
      <w:r>
        <w:rPr>
          <w:rFonts w:ascii="Verdana" w:hAnsi="Verdana" w:cs="Arial"/>
          <w:sz w:val="20"/>
          <w:szCs w:val="20"/>
          <w:lang w:val="sv-SE"/>
        </w:rPr>
        <w:t>siin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joulumakuihin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Kahvidrinkit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ovat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mainio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tarjottava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niin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perheelle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ystäville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kuin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kollegoille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. </w:t>
      </w:r>
      <w:proofErr w:type="spellStart"/>
      <w:r w:rsidR="00B23261">
        <w:rPr>
          <w:rFonts w:ascii="Verdana" w:hAnsi="Verdana" w:cs="Arial"/>
          <w:sz w:val="20"/>
          <w:szCs w:val="20"/>
          <w:lang w:val="sv-SE"/>
        </w:rPr>
        <w:t>W</w:t>
      </w:r>
      <w:r>
        <w:rPr>
          <w:rFonts w:ascii="Verdana" w:hAnsi="Verdana" w:cs="Arial"/>
          <w:sz w:val="20"/>
          <w:szCs w:val="20"/>
          <w:lang w:val="sv-SE"/>
        </w:rPr>
        <w:t>interchino-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ja Nordi</w:t>
      </w:r>
      <w:r w:rsidR="001B1833">
        <w:rPr>
          <w:rFonts w:ascii="Verdana" w:hAnsi="Verdana" w:cs="Arial"/>
          <w:sz w:val="20"/>
          <w:szCs w:val="20"/>
          <w:lang w:val="sv-SE"/>
        </w:rPr>
        <w:t>c</w:t>
      </w:r>
      <w:r>
        <w:rPr>
          <w:rFonts w:ascii="Verdana" w:hAnsi="Verdana" w:cs="Arial"/>
          <w:sz w:val="20"/>
          <w:szCs w:val="20"/>
          <w:lang w:val="sv-SE"/>
        </w:rPr>
        <w:t xml:space="preserve"> Passion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-drinkkien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ohjeet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 w:rsidR="00D70DEE">
        <w:rPr>
          <w:rFonts w:ascii="Verdana" w:hAnsi="Verdana" w:cs="Arial"/>
          <w:sz w:val="20"/>
          <w:szCs w:val="20"/>
          <w:lang w:val="sv-SE"/>
        </w:rPr>
        <w:t>ovat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val="sv-SE"/>
        </w:rPr>
        <w:t>liitteenä</w:t>
      </w:r>
      <w:proofErr w:type="spellEnd"/>
      <w:r>
        <w:rPr>
          <w:rFonts w:ascii="Verdana" w:hAnsi="Verdana" w:cs="Arial"/>
          <w:sz w:val="20"/>
          <w:szCs w:val="20"/>
          <w:lang w:val="sv-SE"/>
        </w:rPr>
        <w:t>.</w:t>
      </w:r>
      <w:r>
        <w:rPr>
          <w:rFonts w:ascii="Verdana" w:hAnsi="Verdana" w:cs="Arial"/>
          <w:sz w:val="20"/>
          <w:szCs w:val="20"/>
          <w:lang w:val="sv-SE"/>
        </w:rPr>
        <w:br/>
      </w:r>
    </w:p>
    <w:p w:rsidR="001B1833" w:rsidRDefault="003D2B5B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  <w:r w:rsidRPr="005E04AD">
        <w:rPr>
          <w:rFonts w:ascii="Verdana" w:hAnsi="Verdana"/>
          <w:sz w:val="20"/>
          <w:szCs w:val="20"/>
          <w:lang w:val="sv-SE"/>
        </w:rPr>
        <w:t>NESCAFÉ Dolce Gusto</w:t>
      </w:r>
      <w:r>
        <w:rPr>
          <w:rFonts w:ascii="Verdana" w:hAnsi="Verdana"/>
          <w:sz w:val="20"/>
          <w:szCs w:val="20"/>
          <w:lang w:val="sv-SE"/>
        </w:rPr>
        <w:t xml:space="preserve">n </w:t>
      </w:r>
      <w:proofErr w:type="spellStart"/>
      <w:r>
        <w:rPr>
          <w:rFonts w:ascii="Verdana" w:hAnsi="Verdana"/>
          <w:sz w:val="20"/>
          <w:szCs w:val="20"/>
          <w:lang w:val="sv-SE"/>
        </w:rPr>
        <w:t>ovat</w:t>
      </w:r>
      <w:proofErr w:type="spellEnd"/>
      <w:r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sv-SE"/>
        </w:rPr>
        <w:t>yhteistyössä</w:t>
      </w:r>
      <w:proofErr w:type="spellEnd"/>
      <w:r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sv-SE"/>
        </w:rPr>
        <w:t>kehittäneet</w:t>
      </w:r>
      <w:proofErr w:type="spellEnd"/>
      <w:r>
        <w:rPr>
          <w:rFonts w:ascii="Verdana" w:hAnsi="Verdana"/>
          <w:sz w:val="20"/>
          <w:szCs w:val="20"/>
          <w:lang w:val="sv-SE"/>
        </w:rPr>
        <w:t xml:space="preserve"> Nestlé ja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italialainen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espressoasiantuntija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De’Longhi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. </w:t>
      </w:r>
      <w:proofErr w:type="spellStart"/>
      <w:r>
        <w:rPr>
          <w:rFonts w:ascii="Verdana" w:hAnsi="Verdana"/>
          <w:sz w:val="20"/>
          <w:szCs w:val="20"/>
          <w:lang w:val="sv-SE"/>
        </w:rPr>
        <w:t>K</w:t>
      </w:r>
      <w:r w:rsidRPr="005E04AD">
        <w:rPr>
          <w:rFonts w:ascii="Verdana" w:hAnsi="Verdana"/>
          <w:sz w:val="20"/>
          <w:szCs w:val="20"/>
          <w:lang w:val="sv-SE"/>
        </w:rPr>
        <w:t>oneita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myydään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tavarataloissa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ja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kodinkoneliikkeissä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kautta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maan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.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Kapseleita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voi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ostaa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myös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hyvinvarustelluista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ruokakaupoista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.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Osoitteessa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www.dolce-gusto.fi on verkkokauppa,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jossa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myydään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sekä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koneita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että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kapseleita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. </w:t>
      </w:r>
    </w:p>
    <w:p w:rsidR="001B1833" w:rsidRPr="002D51BD" w:rsidRDefault="001B1833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</w:p>
    <w:p w:rsidR="001B1833" w:rsidRDefault="003D2B5B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  <w:r w:rsidRPr="005E04AD">
        <w:rPr>
          <w:rFonts w:ascii="Verdana" w:hAnsi="Verdana"/>
          <w:sz w:val="20"/>
          <w:szCs w:val="20"/>
          <w:lang w:val="sv-SE"/>
        </w:rPr>
        <w:t xml:space="preserve">NESCAFÉ Dolce Gusto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-koneita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on </w:t>
      </w:r>
      <w:proofErr w:type="spellStart"/>
      <w:r w:rsidR="00F3142E">
        <w:rPr>
          <w:rFonts w:ascii="Verdana" w:hAnsi="Verdana"/>
          <w:sz w:val="20"/>
          <w:szCs w:val="20"/>
          <w:lang w:val="sv-SE"/>
        </w:rPr>
        <w:t>viisi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eri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mallia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: NESCAFÉ Dolce Gusto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Circolo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, NESCAFÉ Dolce Gusto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Melody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>,</w:t>
      </w:r>
      <w:r w:rsidR="00F3142E">
        <w:rPr>
          <w:rFonts w:ascii="Verdana" w:hAnsi="Verdana"/>
          <w:sz w:val="20"/>
          <w:szCs w:val="20"/>
          <w:lang w:val="sv-SE"/>
        </w:rPr>
        <w:t xml:space="preserve"> NESCAFÉ Dolce Gusto Piccolo, </w:t>
      </w:r>
      <w:r w:rsidRPr="005E04AD">
        <w:rPr>
          <w:rFonts w:ascii="Verdana" w:hAnsi="Verdana"/>
          <w:sz w:val="20"/>
          <w:szCs w:val="20"/>
          <w:lang w:val="sv-SE"/>
        </w:rPr>
        <w:t xml:space="preserve">NESCAFÉ Dolce Gusto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Creativa</w:t>
      </w:r>
      <w:proofErr w:type="spellEnd"/>
      <w:r w:rsidR="00F3142E">
        <w:rPr>
          <w:rFonts w:ascii="Verdana" w:hAnsi="Verdana"/>
          <w:sz w:val="20"/>
          <w:szCs w:val="20"/>
          <w:lang w:val="sv-SE"/>
        </w:rPr>
        <w:t xml:space="preserve"> ja </w:t>
      </w:r>
      <w:r w:rsidR="00F3142E" w:rsidRPr="005E04AD">
        <w:rPr>
          <w:rFonts w:ascii="Verdana" w:hAnsi="Verdana"/>
          <w:sz w:val="20"/>
          <w:szCs w:val="20"/>
          <w:lang w:val="sv-SE"/>
        </w:rPr>
        <w:t xml:space="preserve">NESCAFÉ Dolce Gusto </w:t>
      </w:r>
      <w:proofErr w:type="spellStart"/>
      <w:r w:rsidR="00F3142E">
        <w:rPr>
          <w:rFonts w:ascii="Verdana" w:hAnsi="Verdana"/>
          <w:sz w:val="20"/>
          <w:szCs w:val="20"/>
          <w:lang w:val="sv-SE"/>
        </w:rPr>
        <w:t>Genio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.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Suositushinnat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alkaen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 xml:space="preserve"> 109 </w:t>
      </w:r>
      <w:proofErr w:type="spellStart"/>
      <w:r w:rsidRPr="005E04AD">
        <w:rPr>
          <w:rFonts w:ascii="Verdana" w:hAnsi="Verdana"/>
          <w:sz w:val="20"/>
          <w:szCs w:val="20"/>
          <w:lang w:val="sv-SE"/>
        </w:rPr>
        <w:t>euroa</w:t>
      </w:r>
      <w:proofErr w:type="spellEnd"/>
      <w:r w:rsidRPr="005E04AD">
        <w:rPr>
          <w:rFonts w:ascii="Verdana" w:hAnsi="Verdana"/>
          <w:sz w:val="20"/>
          <w:szCs w:val="20"/>
          <w:lang w:val="sv-SE"/>
        </w:rPr>
        <w:t>.</w:t>
      </w:r>
    </w:p>
    <w:p w:rsidR="001B1833" w:rsidRDefault="001B1833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</w:p>
    <w:p w:rsidR="001B1833" w:rsidRPr="008C0E6D" w:rsidRDefault="003D2B5B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  <w:proofErr w:type="spellStart"/>
      <w:r w:rsidRPr="008C0E6D">
        <w:rPr>
          <w:rFonts w:ascii="Verdana" w:hAnsi="Verdana"/>
          <w:b/>
          <w:sz w:val="20"/>
          <w:szCs w:val="20"/>
          <w:lang w:val="sv-SE"/>
        </w:rPr>
        <w:t>Lisätietoja</w:t>
      </w:r>
      <w:proofErr w:type="spellEnd"/>
      <w:r w:rsidRPr="008C0E6D">
        <w:rPr>
          <w:rFonts w:ascii="Verdana" w:hAnsi="Verdana"/>
          <w:b/>
          <w:sz w:val="20"/>
          <w:szCs w:val="20"/>
          <w:lang w:val="sv-SE"/>
        </w:rPr>
        <w:t>:</w:t>
      </w:r>
    </w:p>
    <w:p w:rsidR="001B1833" w:rsidRPr="008C0E6D" w:rsidRDefault="001B1833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</w:p>
    <w:p w:rsidR="00E0646A" w:rsidRDefault="00A635B7" w:rsidP="001B1833">
      <w:pPr>
        <w:pStyle w:val="NoSpacing"/>
        <w:spacing w:line="288" w:lineRule="auto"/>
      </w:pPr>
      <w:hyperlink r:id="rId9" w:history="1">
        <w:r w:rsidR="003D2B5B" w:rsidRPr="006F2D44">
          <w:rPr>
            <w:rStyle w:val="Hyperlink"/>
            <w:rFonts w:ascii="Verdana" w:hAnsi="Verdana"/>
            <w:sz w:val="20"/>
            <w:szCs w:val="20"/>
            <w:lang w:val="sv-SE"/>
          </w:rPr>
          <w:t>www.dolce-gusto.fi</w:t>
        </w:r>
      </w:hyperlink>
    </w:p>
    <w:p w:rsidR="001B1833" w:rsidRDefault="001B1833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</w:p>
    <w:p w:rsidR="001B1833" w:rsidRPr="008C0E6D" w:rsidRDefault="003D2B5B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  <w:r w:rsidRPr="008C0E6D">
        <w:rPr>
          <w:rFonts w:ascii="Verdana" w:hAnsi="Verdana"/>
          <w:sz w:val="20"/>
          <w:szCs w:val="20"/>
          <w:lang w:val="sv-SE"/>
        </w:rPr>
        <w:t xml:space="preserve">NESCAFÉ Dolce Gusto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-konsepti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,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NESCAFÉn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tuoteryhmäpäällikkö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Olli Liedes p. 010 3951 668 tai olli.liedes@fi.nestle.com</w:t>
      </w:r>
    </w:p>
    <w:p w:rsidR="001B1833" w:rsidRPr="008C0E6D" w:rsidRDefault="001B1833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</w:p>
    <w:p w:rsidR="001B1833" w:rsidRPr="008C0E6D" w:rsidRDefault="003D2B5B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  <w:r w:rsidRPr="008C0E6D">
        <w:rPr>
          <w:rFonts w:ascii="Verdana" w:hAnsi="Verdana"/>
          <w:sz w:val="20"/>
          <w:szCs w:val="20"/>
          <w:lang w:val="sv-SE"/>
        </w:rPr>
        <w:t xml:space="preserve">NESCAFÉ Dolce Gusto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-laitemyynnistä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vastaa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Oy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Wilfa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Suomi Ab.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Laitteisiin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liittyvät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tiedustelut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: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myyntipäällikkö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Pertti Rautiainen, p. 0400 434 932, pertti.rautiainen@wilfa.fi</w:t>
      </w:r>
    </w:p>
    <w:p w:rsidR="001B1833" w:rsidRPr="008C0E6D" w:rsidRDefault="001B1833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</w:p>
    <w:p w:rsidR="001B1833" w:rsidRPr="008C0E6D" w:rsidRDefault="003D2B5B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  <w:proofErr w:type="spellStart"/>
      <w:r w:rsidRPr="008C0E6D">
        <w:rPr>
          <w:rFonts w:ascii="Verdana" w:hAnsi="Verdana"/>
          <w:b/>
          <w:sz w:val="20"/>
          <w:szCs w:val="20"/>
          <w:lang w:val="sv-SE"/>
        </w:rPr>
        <w:t>Tilaa</w:t>
      </w:r>
      <w:proofErr w:type="spellEnd"/>
      <w:r w:rsidRPr="008C0E6D">
        <w:rPr>
          <w:rFonts w:ascii="Verdana" w:hAnsi="Verdana"/>
          <w:b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b/>
          <w:sz w:val="20"/>
          <w:szCs w:val="20"/>
          <w:lang w:val="sv-SE"/>
        </w:rPr>
        <w:t>kahvilaite</w:t>
      </w:r>
      <w:proofErr w:type="spellEnd"/>
      <w:r w:rsidRPr="008C0E6D">
        <w:rPr>
          <w:rFonts w:ascii="Verdana" w:hAnsi="Verdana"/>
          <w:b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b/>
          <w:sz w:val="20"/>
          <w:szCs w:val="20"/>
          <w:lang w:val="sv-SE"/>
        </w:rPr>
        <w:t>testiin</w:t>
      </w:r>
      <w:proofErr w:type="spellEnd"/>
      <w:r w:rsidRPr="008C0E6D">
        <w:rPr>
          <w:rFonts w:ascii="Verdana" w:hAnsi="Verdana"/>
          <w:b/>
          <w:sz w:val="20"/>
          <w:szCs w:val="20"/>
          <w:lang w:val="sv-SE"/>
        </w:rPr>
        <w:t xml:space="preserve">: </w:t>
      </w:r>
      <w:r w:rsidRPr="008C0E6D">
        <w:rPr>
          <w:rFonts w:ascii="Verdana" w:hAnsi="Verdana"/>
          <w:sz w:val="20"/>
          <w:szCs w:val="20"/>
          <w:lang w:val="sv-SE"/>
        </w:rPr>
        <w:t>Nina Pitkänen, Viestintä Oy Drum, p. 050 364 7567 tai nina.pitkanen@drum.fi</w:t>
      </w:r>
    </w:p>
    <w:p w:rsidR="001B1833" w:rsidRPr="008C0E6D" w:rsidRDefault="001B1833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</w:p>
    <w:p w:rsidR="001B1833" w:rsidRPr="008C0E6D" w:rsidRDefault="003D2B5B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  <w:proofErr w:type="spellStart"/>
      <w:r w:rsidRPr="008C0E6D">
        <w:rPr>
          <w:rFonts w:ascii="Verdana" w:hAnsi="Verdana"/>
          <w:b/>
          <w:sz w:val="20"/>
          <w:szCs w:val="20"/>
          <w:lang w:val="sv-SE"/>
        </w:rPr>
        <w:t>Kuluttajatiedustelut</w:t>
      </w:r>
      <w:proofErr w:type="spellEnd"/>
      <w:r w:rsidRPr="008C0E6D">
        <w:rPr>
          <w:rFonts w:ascii="Verdana" w:hAnsi="Verdana"/>
          <w:b/>
          <w:sz w:val="20"/>
          <w:szCs w:val="20"/>
          <w:lang w:val="sv-SE"/>
        </w:rPr>
        <w:t xml:space="preserve">: </w:t>
      </w:r>
    </w:p>
    <w:p w:rsidR="001B1833" w:rsidRPr="008C0E6D" w:rsidRDefault="003D2B5B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  <w:proofErr w:type="spellStart"/>
      <w:r w:rsidRPr="008C0E6D">
        <w:rPr>
          <w:rFonts w:ascii="Verdana" w:hAnsi="Verdana"/>
          <w:sz w:val="20"/>
          <w:szCs w:val="20"/>
          <w:lang w:val="sv-SE"/>
        </w:rPr>
        <w:t>Suomen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Nestlén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kuluttajapalvelu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 0800 0 6161 tai kuluttajapalvelu@fi.nestle.com</w:t>
      </w:r>
    </w:p>
    <w:p w:rsidR="001B1833" w:rsidRPr="008C0E6D" w:rsidRDefault="001B1833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</w:p>
    <w:p w:rsidR="001B1833" w:rsidRPr="008C0E6D" w:rsidRDefault="003D2B5B" w:rsidP="001B1833">
      <w:pPr>
        <w:pStyle w:val="NoSpacing"/>
        <w:spacing w:line="288" w:lineRule="auto"/>
        <w:rPr>
          <w:rFonts w:ascii="Verdana" w:hAnsi="Verdana"/>
          <w:sz w:val="20"/>
          <w:szCs w:val="20"/>
          <w:lang w:val="sv-SE"/>
        </w:rPr>
      </w:pPr>
      <w:proofErr w:type="spellStart"/>
      <w:r w:rsidRPr="008C0E6D">
        <w:rPr>
          <w:rFonts w:ascii="Verdana" w:hAnsi="Verdana"/>
          <w:b/>
          <w:sz w:val="20"/>
          <w:szCs w:val="20"/>
          <w:lang w:val="sv-SE"/>
        </w:rPr>
        <w:t>Lisää</w:t>
      </w:r>
      <w:proofErr w:type="spellEnd"/>
      <w:r w:rsidRPr="008C0E6D">
        <w:rPr>
          <w:rFonts w:ascii="Verdana" w:hAnsi="Verdana"/>
          <w:b/>
          <w:sz w:val="20"/>
          <w:szCs w:val="20"/>
          <w:lang w:val="sv-SE"/>
        </w:rPr>
        <w:t xml:space="preserve"> </w:t>
      </w:r>
      <w:proofErr w:type="spellStart"/>
      <w:r w:rsidRPr="008C0E6D">
        <w:rPr>
          <w:rFonts w:ascii="Verdana" w:hAnsi="Verdana"/>
          <w:b/>
          <w:sz w:val="20"/>
          <w:szCs w:val="20"/>
          <w:lang w:val="sv-SE"/>
        </w:rPr>
        <w:t>kuvamateriaalia</w:t>
      </w:r>
      <w:proofErr w:type="spellEnd"/>
      <w:r w:rsidRPr="008C0E6D">
        <w:rPr>
          <w:rFonts w:ascii="Verdana" w:hAnsi="Verdana"/>
          <w:b/>
          <w:sz w:val="20"/>
          <w:szCs w:val="20"/>
          <w:lang w:val="sv-SE"/>
        </w:rPr>
        <w:t xml:space="preserve">: </w:t>
      </w:r>
      <w:r w:rsidRPr="008C0E6D">
        <w:rPr>
          <w:rFonts w:ascii="Verdana" w:hAnsi="Verdana"/>
          <w:sz w:val="20"/>
          <w:szCs w:val="20"/>
          <w:lang w:val="sv-SE"/>
        </w:rPr>
        <w:t xml:space="preserve">http://ldn-ftp.interpublic.com. </w:t>
      </w:r>
    </w:p>
    <w:p w:rsidR="001B1833" w:rsidRDefault="003D2B5B" w:rsidP="001B1833">
      <w:pPr>
        <w:pStyle w:val="NoSpacing"/>
        <w:spacing w:line="288" w:lineRule="auto"/>
        <w:rPr>
          <w:rFonts w:ascii="Verdana" w:hAnsi="Verdana"/>
          <w:b/>
          <w:sz w:val="20"/>
          <w:szCs w:val="20"/>
          <w:lang w:val="sv-SE"/>
        </w:rPr>
      </w:pPr>
      <w:proofErr w:type="spellStart"/>
      <w:r w:rsidRPr="008C0E6D">
        <w:rPr>
          <w:rFonts w:ascii="Verdana" w:hAnsi="Verdana"/>
          <w:sz w:val="20"/>
          <w:szCs w:val="20"/>
          <w:lang w:val="sv-SE"/>
        </w:rPr>
        <w:t>Käyttäjänimi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: Kaffeprat, </w:t>
      </w:r>
      <w:proofErr w:type="spellStart"/>
      <w:r w:rsidRPr="008C0E6D">
        <w:rPr>
          <w:rFonts w:ascii="Verdana" w:hAnsi="Verdana"/>
          <w:sz w:val="20"/>
          <w:szCs w:val="20"/>
          <w:lang w:val="sv-SE"/>
        </w:rPr>
        <w:t>salasana</w:t>
      </w:r>
      <w:proofErr w:type="spellEnd"/>
      <w:r w:rsidRPr="008C0E6D">
        <w:rPr>
          <w:rFonts w:ascii="Verdana" w:hAnsi="Verdana"/>
          <w:sz w:val="20"/>
          <w:szCs w:val="20"/>
          <w:lang w:val="sv-SE"/>
        </w:rPr>
        <w:t xml:space="preserve">: kaffe123 </w:t>
      </w:r>
      <w:r w:rsidRPr="008C0E6D">
        <w:rPr>
          <w:rFonts w:ascii="Verdana" w:hAnsi="Verdana"/>
          <w:b/>
          <w:sz w:val="20"/>
          <w:szCs w:val="20"/>
          <w:lang w:val="sv-SE"/>
        </w:rPr>
        <w:t xml:space="preserve"> </w:t>
      </w:r>
    </w:p>
    <w:p w:rsidR="001B1833" w:rsidRDefault="001B1833" w:rsidP="001B1833">
      <w:pPr>
        <w:spacing w:after="0" w:line="288" w:lineRule="auto"/>
        <w:rPr>
          <w:rFonts w:ascii="Verdana" w:hAnsi="Verdana" w:cs="Arial"/>
          <w:b/>
          <w:sz w:val="16"/>
          <w:szCs w:val="16"/>
          <w:lang w:val="it-IT"/>
        </w:rPr>
      </w:pPr>
    </w:p>
    <w:p w:rsidR="001B1833" w:rsidRDefault="001B1833" w:rsidP="001B1833">
      <w:pPr>
        <w:spacing w:after="0" w:line="288" w:lineRule="auto"/>
        <w:rPr>
          <w:rFonts w:ascii="Verdana" w:hAnsi="Verdana" w:cs="Arial"/>
          <w:b/>
          <w:sz w:val="16"/>
          <w:szCs w:val="16"/>
          <w:lang w:val="it-IT"/>
        </w:rPr>
      </w:pPr>
    </w:p>
    <w:p w:rsidR="001B1833" w:rsidRPr="008C0E6D" w:rsidRDefault="003D2B5B" w:rsidP="001B1833">
      <w:pPr>
        <w:spacing w:after="0" w:line="288" w:lineRule="auto"/>
        <w:rPr>
          <w:rFonts w:ascii="Verdana" w:hAnsi="Verdana" w:cs="Arial"/>
          <w:b/>
          <w:iCs/>
          <w:sz w:val="16"/>
          <w:szCs w:val="16"/>
          <w:lang w:val="sv-SE"/>
        </w:rPr>
      </w:pPr>
      <w:proofErr w:type="spellStart"/>
      <w:r w:rsidRPr="008C0E6D">
        <w:rPr>
          <w:rFonts w:ascii="Verdana" w:hAnsi="Verdana" w:cs="Arial"/>
          <w:b/>
          <w:iCs/>
          <w:sz w:val="16"/>
          <w:szCs w:val="16"/>
          <w:lang w:val="sv-SE"/>
        </w:rPr>
        <w:t>NESTLÉ-tietoa</w:t>
      </w:r>
      <w:proofErr w:type="spellEnd"/>
      <w:r w:rsidRPr="008C0E6D">
        <w:rPr>
          <w:rFonts w:ascii="Verdana" w:hAnsi="Verdana" w:cs="Arial"/>
          <w:b/>
          <w:iCs/>
          <w:sz w:val="16"/>
          <w:szCs w:val="16"/>
          <w:lang w:val="sv-SE"/>
        </w:rPr>
        <w:t xml:space="preserve"> </w:t>
      </w:r>
    </w:p>
    <w:p w:rsidR="001B1833" w:rsidRPr="002A17F2" w:rsidRDefault="003D2B5B" w:rsidP="001B1833">
      <w:pPr>
        <w:spacing w:after="0" w:line="288" w:lineRule="auto"/>
        <w:rPr>
          <w:rFonts w:ascii="Verdana" w:hAnsi="Verdana" w:cs="Arial"/>
          <w:iCs/>
          <w:sz w:val="16"/>
          <w:szCs w:val="16"/>
          <w:lang w:val="sv-SE"/>
        </w:rPr>
      </w:pPr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Nestlé on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maailman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johtava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ravitsemukseen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terveyteen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ja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hyvinvointiin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keskittyvä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yritys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. Se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työllistää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yli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280 000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ihmistä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449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tehtaalla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ympäri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maailman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.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Yrityksellä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on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vahva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valikoima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brändejä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ruoka-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ja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juomakategorioissa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kuten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lastenruoat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kahvi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murot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jäätelö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lemmikkituotteet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ja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makeiset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.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Nestlén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pääkonttori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sijaitsee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Veveyssä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Sveitsissä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ja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Suomen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toimipiste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Espoossa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. Nestlé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Tanska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Suomi,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Norja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ja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Ruotsi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toimivat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yhdessä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toiminnallisena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yksikkönä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Nestlé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Nordenina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,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joka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työllistää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noin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1 700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ihmistä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ja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jonka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liikevaihto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on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noin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800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miljoonaa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 xml:space="preserve"> </w:t>
      </w:r>
      <w:proofErr w:type="spellStart"/>
      <w:r w:rsidRPr="008C0E6D">
        <w:rPr>
          <w:rFonts w:ascii="Verdana" w:hAnsi="Verdana" w:cs="Arial"/>
          <w:iCs/>
          <w:sz w:val="16"/>
          <w:szCs w:val="16"/>
          <w:lang w:val="sv-SE"/>
        </w:rPr>
        <w:t>euroa</w:t>
      </w:r>
      <w:proofErr w:type="spellEnd"/>
      <w:r w:rsidRPr="008C0E6D">
        <w:rPr>
          <w:rFonts w:ascii="Verdana" w:hAnsi="Verdana" w:cs="Arial"/>
          <w:iCs/>
          <w:sz w:val="16"/>
          <w:szCs w:val="16"/>
          <w:lang w:val="sv-SE"/>
        </w:rPr>
        <w:t>.</w:t>
      </w:r>
    </w:p>
    <w:sectPr w:rsidR="001B1833" w:rsidRPr="002A17F2" w:rsidSect="001B1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90" w:rsidRDefault="006A4E90" w:rsidP="001B1833">
      <w:pPr>
        <w:spacing w:after="0" w:line="240" w:lineRule="auto"/>
      </w:pPr>
      <w:r>
        <w:separator/>
      </w:r>
    </w:p>
  </w:endnote>
  <w:endnote w:type="continuationSeparator" w:id="0">
    <w:p w:rsidR="006A4E90" w:rsidRDefault="006A4E90" w:rsidP="001B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90" w:rsidRDefault="006A4E90" w:rsidP="001B1833">
      <w:pPr>
        <w:spacing w:after="0" w:line="240" w:lineRule="auto"/>
      </w:pPr>
      <w:r>
        <w:separator/>
      </w:r>
    </w:p>
  </w:footnote>
  <w:footnote w:type="continuationSeparator" w:id="0">
    <w:p w:rsidR="006A4E90" w:rsidRDefault="006A4E90" w:rsidP="001B1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5B8D"/>
    <w:multiLevelType w:val="hybridMultilevel"/>
    <w:tmpl w:val="839EB29A"/>
    <w:lvl w:ilvl="0" w:tplc="889089AE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2141D"/>
    <w:multiLevelType w:val="hybridMultilevel"/>
    <w:tmpl w:val="5C687436"/>
    <w:lvl w:ilvl="0" w:tplc="0D804048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22BC0"/>
    <w:multiLevelType w:val="hybridMultilevel"/>
    <w:tmpl w:val="3A00A0CA"/>
    <w:lvl w:ilvl="0" w:tplc="CD8ADC2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077BFC"/>
    <w:multiLevelType w:val="hybridMultilevel"/>
    <w:tmpl w:val="A21488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EB3C74"/>
    <w:multiLevelType w:val="hybridMultilevel"/>
    <w:tmpl w:val="A33245E2"/>
    <w:lvl w:ilvl="0" w:tplc="ED0EB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75079C"/>
    <w:multiLevelType w:val="hybridMultilevel"/>
    <w:tmpl w:val="1AA69A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1B6F88"/>
    <w:multiLevelType w:val="multilevel"/>
    <w:tmpl w:val="A8D6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0D8"/>
    <w:rsid w:val="000955CD"/>
    <w:rsid w:val="000E47DC"/>
    <w:rsid w:val="00153442"/>
    <w:rsid w:val="001B1833"/>
    <w:rsid w:val="0022651F"/>
    <w:rsid w:val="003171CF"/>
    <w:rsid w:val="003B6BC4"/>
    <w:rsid w:val="003D2B5B"/>
    <w:rsid w:val="004B3C2B"/>
    <w:rsid w:val="005D4FA3"/>
    <w:rsid w:val="006A4E90"/>
    <w:rsid w:val="006E043C"/>
    <w:rsid w:val="00723F54"/>
    <w:rsid w:val="0078085D"/>
    <w:rsid w:val="00816445"/>
    <w:rsid w:val="008903A6"/>
    <w:rsid w:val="008D2960"/>
    <w:rsid w:val="009124A1"/>
    <w:rsid w:val="009545E1"/>
    <w:rsid w:val="009B49A9"/>
    <w:rsid w:val="00A2501A"/>
    <w:rsid w:val="00A635B7"/>
    <w:rsid w:val="00AE45A6"/>
    <w:rsid w:val="00B23261"/>
    <w:rsid w:val="00BF2199"/>
    <w:rsid w:val="00CC3F80"/>
    <w:rsid w:val="00CD40D8"/>
    <w:rsid w:val="00CF4200"/>
    <w:rsid w:val="00D24968"/>
    <w:rsid w:val="00D70DEE"/>
    <w:rsid w:val="00DE0D5B"/>
    <w:rsid w:val="00E0646A"/>
    <w:rsid w:val="00E104D8"/>
    <w:rsid w:val="00E979C2"/>
    <w:rsid w:val="00EB1B01"/>
    <w:rsid w:val="00F3142E"/>
    <w:rsid w:val="00FC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0D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locked/>
    <w:rsid w:val="00EE37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sv-SE" w:eastAsia="sv-SE"/>
    </w:rPr>
  </w:style>
  <w:style w:type="paragraph" w:styleId="Heading2">
    <w:name w:val="heading 2"/>
    <w:basedOn w:val="Normal"/>
    <w:link w:val="Heading2Char"/>
    <w:uiPriority w:val="9"/>
    <w:qFormat/>
    <w:locked/>
    <w:rsid w:val="00EE37B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1">
    <w:name w:val="Endnote Text1"/>
    <w:semiHidden/>
    <w:unhideWhenUsed/>
    <w:rsid w:val="00A635B7"/>
  </w:style>
  <w:style w:type="character" w:customStyle="1" w:styleId="Kappaleenoletuskirjasin1">
    <w:name w:val="Kappaleen oletuskirjasin1"/>
    <w:semiHidden/>
    <w:unhideWhenUsed/>
    <w:rsid w:val="000955CD"/>
  </w:style>
  <w:style w:type="character" w:customStyle="1" w:styleId="Kappaleenoletuskirjasin10">
    <w:name w:val="Kappaleen oletuskirjasin1"/>
    <w:uiPriority w:val="1"/>
    <w:semiHidden/>
    <w:unhideWhenUsed/>
    <w:rsid w:val="00BF2199"/>
  </w:style>
  <w:style w:type="character" w:customStyle="1" w:styleId="EndnoteText10">
    <w:name w:val="Endnote Text1"/>
    <w:semiHidden/>
    <w:unhideWhenUsed/>
    <w:rsid w:val="00AE45A6"/>
  </w:style>
  <w:style w:type="character" w:customStyle="1" w:styleId="Kappaleenoletuskirjasin11">
    <w:name w:val="Kappaleen oletuskirjasin1"/>
    <w:semiHidden/>
    <w:unhideWhenUsed/>
    <w:rsid w:val="000E47DC"/>
  </w:style>
  <w:style w:type="character" w:customStyle="1" w:styleId="Kappaleenoletuskirjasin12">
    <w:name w:val="Kappaleen oletuskirjasin1"/>
    <w:semiHidden/>
    <w:unhideWhenUsed/>
    <w:rsid w:val="00DE0D5B"/>
  </w:style>
  <w:style w:type="character" w:customStyle="1" w:styleId="Kappaleenoletuskirjasin13">
    <w:name w:val="Kappaleen oletuskirjasin1"/>
    <w:uiPriority w:val="1"/>
    <w:semiHidden/>
    <w:unhideWhenUsed/>
    <w:rsid w:val="0071286A"/>
  </w:style>
  <w:style w:type="paragraph" w:customStyle="1" w:styleId="ListParagraph1">
    <w:name w:val="List Paragraph1"/>
    <w:basedOn w:val="Normal"/>
    <w:rsid w:val="00CD40D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7D62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 w:eastAsia="sv-SE"/>
    </w:rPr>
  </w:style>
  <w:style w:type="paragraph" w:styleId="BalloonText">
    <w:name w:val="Balloon Text"/>
    <w:basedOn w:val="Normal"/>
    <w:link w:val="BalloonTextChar"/>
    <w:semiHidden/>
    <w:rsid w:val="007D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Kappaleenoletuskirjasin13"/>
    <w:link w:val="BalloonText"/>
    <w:semiHidden/>
    <w:locked/>
    <w:rsid w:val="007D628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semiHidden/>
    <w:rsid w:val="007D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Kappaleenoletuskirjasin13"/>
    <w:link w:val="Header"/>
    <w:semiHidden/>
    <w:locked/>
    <w:rsid w:val="007D6289"/>
    <w:rPr>
      <w:rFonts w:cs="Times New Roman"/>
      <w:lang w:val="en-US"/>
    </w:rPr>
  </w:style>
  <w:style w:type="paragraph" w:styleId="Footer">
    <w:name w:val="footer"/>
    <w:basedOn w:val="Normal"/>
    <w:link w:val="FooterChar"/>
    <w:semiHidden/>
    <w:rsid w:val="007D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Kappaleenoletuskirjasin13"/>
    <w:link w:val="Footer"/>
    <w:semiHidden/>
    <w:locked/>
    <w:rsid w:val="007D6289"/>
    <w:rPr>
      <w:rFonts w:cs="Times New Roman"/>
      <w:lang w:val="en-US"/>
    </w:rPr>
  </w:style>
  <w:style w:type="character" w:styleId="Hyperlink">
    <w:name w:val="Hyperlink"/>
    <w:basedOn w:val="Kappaleenoletuskirjasin13"/>
    <w:rsid w:val="00C53B7E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536786"/>
    <w:rPr>
      <w:rFonts w:eastAsia="Times New Roman"/>
      <w:sz w:val="22"/>
      <w:szCs w:val="22"/>
      <w:lang w:val="en-US" w:eastAsia="en-US"/>
    </w:rPr>
  </w:style>
  <w:style w:type="paragraph" w:customStyle="1" w:styleId="NoSpacing1">
    <w:name w:val="No Spacing1"/>
    <w:rsid w:val="001F74C9"/>
    <w:rPr>
      <w:sz w:val="22"/>
      <w:szCs w:val="22"/>
      <w:lang w:val="en-US" w:eastAsia="en-US"/>
    </w:rPr>
  </w:style>
  <w:style w:type="character" w:customStyle="1" w:styleId="Heading1Char">
    <w:name w:val="Heading 1 Char"/>
    <w:basedOn w:val="Kappaleenoletuskirjasin13"/>
    <w:link w:val="Heading1"/>
    <w:uiPriority w:val="9"/>
    <w:rsid w:val="00EE37B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Kappaleenoletuskirjasin13"/>
    <w:link w:val="Heading2"/>
    <w:uiPriority w:val="9"/>
    <w:rsid w:val="00EE37B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me1">
    <w:name w:val="time1"/>
    <w:basedOn w:val="Kappaleenoletuskirjasin13"/>
    <w:rsid w:val="00EE37BA"/>
    <w:rPr>
      <w:vanish w:val="0"/>
      <w:webHidden w:val="0"/>
      <w:color w:val="888888"/>
      <w:sz w:val="17"/>
      <w:szCs w:val="17"/>
      <w:specVanish w:val="0"/>
    </w:rPr>
  </w:style>
  <w:style w:type="character" w:customStyle="1" w:styleId="ingress">
    <w:name w:val="ingress"/>
    <w:basedOn w:val="Kappaleenoletuskirjasin13"/>
    <w:rsid w:val="008568B6"/>
  </w:style>
  <w:style w:type="paragraph" w:customStyle="1" w:styleId="Ingetavstnd1">
    <w:name w:val="Inget avstånd1"/>
    <w:uiPriority w:val="99"/>
    <w:rsid w:val="00164D37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locked/>
    <w:rsid w:val="001035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Kappaleenoletuskirjasin11"/>
    <w:rsid w:val="001B1833"/>
    <w:rPr>
      <w:sz w:val="18"/>
      <w:szCs w:val="18"/>
    </w:rPr>
  </w:style>
  <w:style w:type="paragraph" w:styleId="CommentText">
    <w:name w:val="annotation text"/>
    <w:basedOn w:val="Normal"/>
    <w:link w:val="CommentTextChar"/>
    <w:rsid w:val="001B183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Kappaleenoletuskirjasin11"/>
    <w:link w:val="CommentText"/>
    <w:rsid w:val="001B1833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B18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B183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06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5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4ECEE"/>
                                <w:left w:val="single" w:sz="6" w:space="0" w:color="E4ECEE"/>
                                <w:bottom w:val="single" w:sz="6" w:space="0" w:color="E4ECEE"/>
                                <w:right w:val="single" w:sz="6" w:space="0" w:color="E4ECEE"/>
                              </w:divBdr>
                              <w:divsChild>
                                <w:div w:id="6117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7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lce-gusto.f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4024</CharactersWithSpaces>
  <SharedDoc>false</SharedDoc>
  <HLinks>
    <vt:vector size="24" baseType="variant"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http://ldn-ftp.interpublic.com/</vt:lpwstr>
      </vt:variant>
      <vt:variant>
        <vt:lpwstr/>
      </vt:variant>
      <vt:variant>
        <vt:i4>6357051</vt:i4>
      </vt:variant>
      <vt:variant>
        <vt:i4>6</vt:i4>
      </vt:variant>
      <vt:variant>
        <vt:i4>0</vt:i4>
      </vt:variant>
      <vt:variant>
        <vt:i4>5</vt:i4>
      </vt:variant>
      <vt:variant>
        <vt:lpwstr>http://www.dolce-gusto.se/</vt:lpwstr>
      </vt:variant>
      <vt:variant>
        <vt:lpwstr/>
      </vt:variant>
      <vt:variant>
        <vt:i4>7340101</vt:i4>
      </vt:variant>
      <vt:variant>
        <vt:i4>3</vt:i4>
      </vt:variant>
      <vt:variant>
        <vt:i4>0</vt:i4>
      </vt:variant>
      <vt:variant>
        <vt:i4>5</vt:i4>
      </vt:variant>
      <vt:variant>
        <vt:lpwstr>mailto:anne.borghegn@dk.nestle.com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http://www.riktigtkaffe.se/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FIKettunSa</cp:lastModifiedBy>
  <cp:revision>2</cp:revision>
  <cp:lastPrinted>2011-11-08T14:03:00Z</cp:lastPrinted>
  <dcterms:created xsi:type="dcterms:W3CDTF">2011-11-08T14:04:00Z</dcterms:created>
  <dcterms:modified xsi:type="dcterms:W3CDTF">2011-11-08T14:04:00Z</dcterms:modified>
</cp:coreProperties>
</file>