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A302D" w14:textId="77777777" w:rsidR="001625C1" w:rsidRDefault="001625C1" w:rsidP="001625C1">
      <w:pPr>
        <w:ind w:right="-432"/>
        <w:rPr>
          <w:rFonts w:ascii="Arial" w:hAnsi="Arial"/>
          <w:i/>
          <w:sz w:val="20"/>
          <w:szCs w:val="20"/>
        </w:rPr>
      </w:pPr>
      <w:r>
        <w:rPr>
          <w:rFonts w:ascii="Arial" w:hAnsi="Arial"/>
          <w:i/>
          <w:sz w:val="20"/>
          <w:szCs w:val="20"/>
        </w:rPr>
        <w:t>Pressmeddelande 2016-06-23</w:t>
      </w:r>
    </w:p>
    <w:p w14:paraId="6376D515" w14:textId="41E59298" w:rsidR="001625C1" w:rsidRPr="00F16BCB" w:rsidRDefault="00DC622F" w:rsidP="001625C1">
      <w:pPr>
        <w:widowControl w:val="0"/>
        <w:autoSpaceDE w:val="0"/>
        <w:autoSpaceDN w:val="0"/>
        <w:adjustRightInd w:val="0"/>
        <w:spacing w:after="240" w:line="280" w:lineRule="atLeast"/>
        <w:rPr>
          <w:rFonts w:ascii="Arial" w:eastAsiaTheme="minorHAnsi" w:hAnsi="Arial" w:cs="Arial"/>
          <w:sz w:val="32"/>
          <w:szCs w:val="32"/>
        </w:rPr>
      </w:pPr>
      <w:r>
        <w:rPr>
          <w:rFonts w:ascii="Arial" w:hAnsi="Arial" w:cs="Arial"/>
          <w:b/>
          <w:sz w:val="32"/>
          <w:szCs w:val="32"/>
        </w:rPr>
        <w:t xml:space="preserve">Knauf </w:t>
      </w:r>
      <w:proofErr w:type="spellStart"/>
      <w:r>
        <w:rPr>
          <w:rFonts w:ascii="Arial" w:hAnsi="Arial" w:cs="Arial"/>
          <w:b/>
          <w:sz w:val="32"/>
          <w:szCs w:val="32"/>
        </w:rPr>
        <w:t>Insulations</w:t>
      </w:r>
      <w:proofErr w:type="spellEnd"/>
      <w:r>
        <w:rPr>
          <w:rFonts w:ascii="Arial" w:hAnsi="Arial" w:cs="Arial"/>
          <w:b/>
          <w:sz w:val="32"/>
          <w:szCs w:val="32"/>
        </w:rPr>
        <w:t xml:space="preserve"> Peter Isacsson</w:t>
      </w:r>
      <w:r w:rsidRPr="00F16BCB">
        <w:rPr>
          <w:rFonts w:ascii="Arial" w:hAnsi="Arial" w:cs="Arial"/>
          <w:b/>
          <w:sz w:val="32"/>
          <w:szCs w:val="32"/>
        </w:rPr>
        <w:t xml:space="preserve"> </w:t>
      </w:r>
      <w:r>
        <w:rPr>
          <w:rFonts w:ascii="Arial" w:hAnsi="Arial" w:cs="Arial"/>
          <w:b/>
          <w:sz w:val="32"/>
          <w:szCs w:val="32"/>
        </w:rPr>
        <w:t xml:space="preserve">om </w:t>
      </w:r>
      <w:r w:rsidR="001625C1" w:rsidRPr="00F16BCB">
        <w:rPr>
          <w:rFonts w:ascii="Arial" w:hAnsi="Arial" w:cs="Arial"/>
          <w:b/>
          <w:sz w:val="32"/>
          <w:szCs w:val="32"/>
        </w:rPr>
        <w:t xml:space="preserve">Lambda 35 </w:t>
      </w:r>
    </w:p>
    <w:p w14:paraId="60D9834F" w14:textId="77777777" w:rsidR="001625C1" w:rsidRPr="006B31B8" w:rsidRDefault="001625C1" w:rsidP="001625C1">
      <w:pPr>
        <w:widowControl w:val="0"/>
        <w:autoSpaceDE w:val="0"/>
        <w:autoSpaceDN w:val="0"/>
        <w:adjustRightInd w:val="0"/>
        <w:spacing w:after="240" w:line="280" w:lineRule="atLeast"/>
        <w:rPr>
          <w:rFonts w:ascii="Arial" w:eastAsiaTheme="minorHAnsi" w:hAnsi="Arial" w:cs="Arial"/>
          <w:sz w:val="22"/>
          <w:szCs w:val="22"/>
        </w:rPr>
      </w:pPr>
      <w:r w:rsidRPr="006B31B8">
        <w:rPr>
          <w:rFonts w:ascii="Arial" w:eastAsiaTheme="minorHAnsi" w:hAnsi="Arial" w:cs="Arial"/>
          <w:sz w:val="22"/>
          <w:szCs w:val="22"/>
        </w:rPr>
        <w:t xml:space="preserve">Vissa saker händer plötsligt och revolutionerande. I den moderna historien </w:t>
      </w:r>
      <w:r>
        <w:rPr>
          <w:rFonts w:ascii="Arial" w:eastAsiaTheme="minorHAnsi" w:hAnsi="Arial" w:cs="Arial"/>
          <w:sz w:val="22"/>
          <w:szCs w:val="22"/>
        </w:rPr>
        <w:t>fi</w:t>
      </w:r>
      <w:r w:rsidRPr="006B31B8">
        <w:rPr>
          <w:rFonts w:ascii="Arial" w:eastAsiaTheme="minorHAnsi" w:hAnsi="Arial" w:cs="Arial"/>
          <w:sz w:val="22"/>
          <w:szCs w:val="22"/>
        </w:rPr>
        <w:t>nns</w:t>
      </w:r>
      <w:r>
        <w:rPr>
          <w:rFonts w:ascii="Arial" w:eastAsiaTheme="minorHAnsi" w:hAnsi="Arial" w:cs="Arial"/>
          <w:sz w:val="22"/>
          <w:szCs w:val="22"/>
        </w:rPr>
        <w:t xml:space="preserve"> en rad ganska tyd</w:t>
      </w:r>
      <w:r w:rsidRPr="006B31B8">
        <w:rPr>
          <w:rFonts w:ascii="Arial" w:eastAsiaTheme="minorHAnsi" w:hAnsi="Arial" w:cs="Arial"/>
          <w:sz w:val="22"/>
          <w:szCs w:val="22"/>
        </w:rPr>
        <w:t xml:space="preserve">liga händelser som markerar starten på något nytt. Bara för att ta några exempel kan man nämna Berlinmurens fall 1989 och Apples första iPhone 2007 (ja, smartphones är inte ens tio år gamla!). </w:t>
      </w:r>
    </w:p>
    <w:p w14:paraId="138F5122" w14:textId="77777777" w:rsidR="001625C1" w:rsidRPr="006B31B8" w:rsidRDefault="001625C1" w:rsidP="001625C1">
      <w:pPr>
        <w:widowControl w:val="0"/>
        <w:autoSpaceDE w:val="0"/>
        <w:autoSpaceDN w:val="0"/>
        <w:adjustRightInd w:val="0"/>
        <w:spacing w:after="240" w:line="280" w:lineRule="atLeast"/>
        <w:rPr>
          <w:rFonts w:ascii="Arial" w:eastAsiaTheme="minorHAnsi" w:hAnsi="Arial" w:cs="Arial"/>
          <w:sz w:val="22"/>
          <w:szCs w:val="22"/>
        </w:rPr>
      </w:pPr>
      <w:r w:rsidRPr="006B31B8">
        <w:rPr>
          <w:rFonts w:ascii="Arial" w:eastAsiaTheme="minorHAnsi" w:hAnsi="Arial" w:cs="Arial"/>
          <w:sz w:val="22"/>
          <w:szCs w:val="22"/>
        </w:rPr>
        <w:t>Andra saker sker successivt och kan vara svåra att förstå i början, t</w:t>
      </w:r>
      <w:r>
        <w:rPr>
          <w:rFonts w:ascii="Arial" w:eastAsiaTheme="minorHAnsi" w:hAnsi="Arial" w:cs="Arial"/>
          <w:sz w:val="22"/>
          <w:szCs w:val="22"/>
        </w:rPr>
        <w:t>ills du en dag inser att varda</w:t>
      </w:r>
      <w:r w:rsidRPr="006B31B8">
        <w:rPr>
          <w:rFonts w:ascii="Arial" w:eastAsiaTheme="minorHAnsi" w:hAnsi="Arial" w:cs="Arial"/>
          <w:sz w:val="22"/>
          <w:szCs w:val="22"/>
        </w:rPr>
        <w:t xml:space="preserve">gen har förändrats. Att så gott som alla hade en tryckt morgontidning för några år sedan är exempelvis inte en självklarhet i dag. </w:t>
      </w:r>
    </w:p>
    <w:p w14:paraId="7C283A3F" w14:textId="77777777" w:rsidR="001625C1" w:rsidRPr="006B31B8" w:rsidRDefault="001625C1" w:rsidP="001625C1">
      <w:pPr>
        <w:widowControl w:val="0"/>
        <w:autoSpaceDE w:val="0"/>
        <w:autoSpaceDN w:val="0"/>
        <w:adjustRightInd w:val="0"/>
        <w:spacing w:after="240" w:line="280" w:lineRule="atLeast"/>
        <w:rPr>
          <w:rFonts w:ascii="Arial" w:eastAsiaTheme="minorHAnsi" w:hAnsi="Arial" w:cs="Arial"/>
          <w:sz w:val="22"/>
          <w:szCs w:val="22"/>
        </w:rPr>
      </w:pPr>
      <w:r w:rsidRPr="006B31B8">
        <w:rPr>
          <w:rFonts w:ascii="Arial" w:eastAsiaTheme="minorHAnsi" w:hAnsi="Arial" w:cs="Arial"/>
          <w:sz w:val="22"/>
          <w:szCs w:val="22"/>
        </w:rPr>
        <w:t xml:space="preserve">Att vi på Knauf </w:t>
      </w:r>
      <w:proofErr w:type="spellStart"/>
      <w:r w:rsidRPr="006B31B8">
        <w:rPr>
          <w:rFonts w:ascii="Arial" w:eastAsiaTheme="minorHAnsi" w:hAnsi="Arial" w:cs="Arial"/>
          <w:sz w:val="22"/>
          <w:szCs w:val="22"/>
        </w:rPr>
        <w:t>Insulation</w:t>
      </w:r>
      <w:proofErr w:type="spellEnd"/>
      <w:r w:rsidRPr="006B31B8">
        <w:rPr>
          <w:rFonts w:ascii="Arial" w:eastAsiaTheme="minorHAnsi" w:hAnsi="Arial" w:cs="Arial"/>
          <w:sz w:val="22"/>
          <w:szCs w:val="22"/>
        </w:rPr>
        <w:t xml:space="preserve"> sänker lambdavärdet på våra </w:t>
      </w:r>
      <w:proofErr w:type="spellStart"/>
      <w:r w:rsidRPr="006B31B8">
        <w:rPr>
          <w:rFonts w:ascii="Arial" w:eastAsiaTheme="minorHAnsi" w:hAnsi="Arial" w:cs="Arial"/>
          <w:sz w:val="22"/>
          <w:szCs w:val="22"/>
        </w:rPr>
        <w:t>EcoBatt</w:t>
      </w:r>
      <w:proofErr w:type="spellEnd"/>
      <w:r w:rsidRPr="006B31B8">
        <w:rPr>
          <w:rFonts w:ascii="Arial" w:eastAsiaTheme="minorHAnsi" w:hAnsi="Arial" w:cs="Arial"/>
          <w:sz w:val="22"/>
          <w:szCs w:val="22"/>
        </w:rPr>
        <w:t>-pro</w:t>
      </w:r>
      <w:r>
        <w:rPr>
          <w:rFonts w:ascii="Arial" w:eastAsiaTheme="minorHAnsi" w:hAnsi="Arial" w:cs="Arial"/>
          <w:sz w:val="22"/>
          <w:szCs w:val="22"/>
        </w:rPr>
        <w:t>dukter till 35 är ingen revolu</w:t>
      </w:r>
      <w:r w:rsidRPr="006B31B8">
        <w:rPr>
          <w:rFonts w:ascii="Arial" w:eastAsiaTheme="minorHAnsi" w:hAnsi="Arial" w:cs="Arial"/>
          <w:sz w:val="22"/>
          <w:szCs w:val="22"/>
        </w:rPr>
        <w:t>tion. Men det är ett bra exempel på något som inte sker över en natt, men som är ofrånkomligt. Fördelarna är</w:t>
      </w:r>
      <w:r>
        <w:rPr>
          <w:rFonts w:ascii="Arial" w:eastAsiaTheme="minorHAnsi" w:hAnsi="Arial" w:cs="Arial"/>
          <w:sz w:val="22"/>
          <w:szCs w:val="22"/>
        </w:rPr>
        <w:t xml:space="preserve"> uppenbara: lägre uppvärmnings</w:t>
      </w:r>
      <w:r w:rsidRPr="006B31B8">
        <w:rPr>
          <w:rFonts w:ascii="Arial" w:eastAsiaTheme="minorHAnsi" w:hAnsi="Arial" w:cs="Arial"/>
          <w:sz w:val="22"/>
          <w:szCs w:val="22"/>
        </w:rPr>
        <w:t xml:space="preserve">kostnader ger bättre ekonomi och lägre koldioxidutsläpp. </w:t>
      </w:r>
    </w:p>
    <w:p w14:paraId="2E4F8C3B" w14:textId="77777777" w:rsidR="001625C1" w:rsidRPr="006B31B8" w:rsidRDefault="001625C1" w:rsidP="001625C1">
      <w:pPr>
        <w:widowControl w:val="0"/>
        <w:autoSpaceDE w:val="0"/>
        <w:autoSpaceDN w:val="0"/>
        <w:adjustRightInd w:val="0"/>
        <w:spacing w:after="240" w:line="280" w:lineRule="atLeast"/>
        <w:rPr>
          <w:rFonts w:ascii="Arial" w:eastAsiaTheme="minorHAnsi" w:hAnsi="Arial" w:cs="Arial"/>
          <w:sz w:val="22"/>
          <w:szCs w:val="22"/>
        </w:rPr>
      </w:pPr>
      <w:r w:rsidRPr="006B31B8">
        <w:rPr>
          <w:rFonts w:ascii="Arial" w:eastAsiaTheme="minorHAnsi" w:hAnsi="Arial" w:cs="Arial"/>
          <w:sz w:val="22"/>
          <w:szCs w:val="22"/>
        </w:rPr>
        <w:t xml:space="preserve">Det </w:t>
      </w:r>
      <w:r>
        <w:rPr>
          <w:rFonts w:ascii="Arial" w:eastAsiaTheme="minorHAnsi" w:hAnsi="Arial" w:cs="Arial"/>
          <w:sz w:val="22"/>
          <w:szCs w:val="22"/>
        </w:rPr>
        <w:t>fi</w:t>
      </w:r>
      <w:r w:rsidRPr="006B31B8">
        <w:rPr>
          <w:rFonts w:ascii="Arial" w:eastAsiaTheme="minorHAnsi" w:hAnsi="Arial" w:cs="Arial"/>
          <w:sz w:val="22"/>
          <w:szCs w:val="22"/>
        </w:rPr>
        <w:t xml:space="preserve">nns ytterligare en fördel och den bjuder Knauf </w:t>
      </w:r>
      <w:proofErr w:type="spellStart"/>
      <w:r w:rsidRPr="006B31B8">
        <w:rPr>
          <w:rFonts w:ascii="Arial" w:eastAsiaTheme="minorHAnsi" w:hAnsi="Arial" w:cs="Arial"/>
          <w:sz w:val="22"/>
          <w:szCs w:val="22"/>
        </w:rPr>
        <w:t>Insulatio</w:t>
      </w:r>
      <w:r>
        <w:rPr>
          <w:rFonts w:ascii="Arial" w:eastAsiaTheme="minorHAnsi" w:hAnsi="Arial" w:cs="Arial"/>
          <w:sz w:val="22"/>
          <w:szCs w:val="22"/>
        </w:rPr>
        <w:t>n</w:t>
      </w:r>
      <w:proofErr w:type="spellEnd"/>
      <w:r>
        <w:rPr>
          <w:rFonts w:ascii="Arial" w:eastAsiaTheme="minorHAnsi" w:hAnsi="Arial" w:cs="Arial"/>
          <w:sz w:val="22"/>
          <w:szCs w:val="22"/>
        </w:rPr>
        <w:t xml:space="preserve"> på. Den nya och bättre värme</w:t>
      </w:r>
      <w:r w:rsidRPr="006B31B8">
        <w:rPr>
          <w:rFonts w:ascii="Arial" w:eastAsiaTheme="minorHAnsi" w:hAnsi="Arial" w:cs="Arial"/>
          <w:sz w:val="22"/>
          <w:szCs w:val="22"/>
        </w:rPr>
        <w:t xml:space="preserve">isolerande glasullen kostar inte mer än den tidigare versionen av </w:t>
      </w:r>
      <w:proofErr w:type="spellStart"/>
      <w:r w:rsidRPr="006B31B8">
        <w:rPr>
          <w:rFonts w:ascii="Arial" w:eastAsiaTheme="minorHAnsi" w:hAnsi="Arial" w:cs="Arial"/>
          <w:sz w:val="22"/>
          <w:szCs w:val="22"/>
        </w:rPr>
        <w:t>EcoBatt</w:t>
      </w:r>
      <w:proofErr w:type="spellEnd"/>
      <w:r w:rsidRPr="006B31B8">
        <w:rPr>
          <w:rFonts w:ascii="Arial" w:eastAsiaTheme="minorHAnsi" w:hAnsi="Arial" w:cs="Arial"/>
          <w:sz w:val="22"/>
          <w:szCs w:val="22"/>
        </w:rPr>
        <w:t xml:space="preserve">! </w:t>
      </w:r>
    </w:p>
    <w:p w14:paraId="3CC38B53" w14:textId="6F47DC7E" w:rsidR="001625C1" w:rsidRPr="006B31B8" w:rsidRDefault="00A91184" w:rsidP="001625C1">
      <w:pPr>
        <w:widowControl w:val="0"/>
        <w:autoSpaceDE w:val="0"/>
        <w:autoSpaceDN w:val="0"/>
        <w:adjustRightInd w:val="0"/>
        <w:spacing w:after="240" w:line="280" w:lineRule="atLeast"/>
        <w:rPr>
          <w:rFonts w:ascii="Arial" w:eastAsiaTheme="minorHAnsi" w:hAnsi="Arial" w:cs="Arial"/>
          <w:sz w:val="22"/>
          <w:szCs w:val="22"/>
        </w:rPr>
      </w:pPr>
      <w:r>
        <w:rPr>
          <w:rFonts w:ascii="Arial" w:eastAsiaTheme="minorHAnsi" w:hAnsi="Arial" w:cs="Arial"/>
          <w:sz w:val="22"/>
          <w:szCs w:val="22"/>
        </w:rPr>
        <w:t xml:space="preserve">I senaste Knauf </w:t>
      </w:r>
      <w:proofErr w:type="spellStart"/>
      <w:r>
        <w:rPr>
          <w:rFonts w:ascii="Arial" w:eastAsiaTheme="minorHAnsi" w:hAnsi="Arial" w:cs="Arial"/>
          <w:sz w:val="22"/>
          <w:szCs w:val="22"/>
        </w:rPr>
        <w:t>Insulation</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News</w:t>
      </w:r>
      <w:proofErr w:type="spellEnd"/>
      <w:r>
        <w:rPr>
          <w:rFonts w:ascii="Arial" w:eastAsiaTheme="minorHAnsi" w:hAnsi="Arial" w:cs="Arial"/>
          <w:sz w:val="22"/>
          <w:szCs w:val="22"/>
        </w:rPr>
        <w:t xml:space="preserve"> </w:t>
      </w:r>
      <w:r w:rsidR="001625C1" w:rsidRPr="006B31B8">
        <w:rPr>
          <w:rFonts w:ascii="Arial" w:eastAsiaTheme="minorHAnsi" w:hAnsi="Arial" w:cs="Arial"/>
          <w:sz w:val="22"/>
          <w:szCs w:val="22"/>
        </w:rPr>
        <w:t xml:space="preserve">utvecklar professor emeritus Jonny Kronvall sitt resonemang kring varför högisolerande glasull tyvärr väljs bort på grund av bland annat okunskap och bristande livscykelanalys. </w:t>
      </w:r>
    </w:p>
    <w:p w14:paraId="34C4CB77" w14:textId="77777777" w:rsidR="001625C1" w:rsidRPr="006B31B8" w:rsidRDefault="001625C1" w:rsidP="001625C1">
      <w:pPr>
        <w:widowControl w:val="0"/>
        <w:autoSpaceDE w:val="0"/>
        <w:autoSpaceDN w:val="0"/>
        <w:adjustRightInd w:val="0"/>
        <w:spacing w:after="240" w:line="280" w:lineRule="atLeast"/>
        <w:rPr>
          <w:rFonts w:ascii="Arial" w:eastAsiaTheme="minorHAnsi" w:hAnsi="Arial" w:cs="Arial"/>
          <w:sz w:val="22"/>
          <w:szCs w:val="22"/>
        </w:rPr>
      </w:pPr>
      <w:r w:rsidRPr="006B31B8">
        <w:rPr>
          <w:rFonts w:ascii="Arial" w:eastAsiaTheme="minorHAnsi" w:hAnsi="Arial" w:cs="Arial"/>
          <w:sz w:val="22"/>
          <w:szCs w:val="22"/>
        </w:rPr>
        <w:t xml:space="preserve">Processen som innebär att isolering med lägre lambdavärde efterfrågas mer och mer har visserligen redan börjat, men det är inte fel om erfarenhet och vetenskap pekar ut den historiskt nödvändiga färdriktningen. </w:t>
      </w:r>
    </w:p>
    <w:p w14:paraId="7CBE65AD" w14:textId="77777777" w:rsidR="001625C1" w:rsidRPr="006B31B8" w:rsidRDefault="001625C1" w:rsidP="001625C1">
      <w:pPr>
        <w:widowControl w:val="0"/>
        <w:autoSpaceDE w:val="0"/>
        <w:autoSpaceDN w:val="0"/>
        <w:adjustRightInd w:val="0"/>
        <w:spacing w:after="240" w:line="280" w:lineRule="atLeast"/>
        <w:rPr>
          <w:rFonts w:ascii="Arial" w:eastAsiaTheme="minorHAnsi" w:hAnsi="Arial" w:cs="Arial"/>
          <w:sz w:val="22"/>
          <w:szCs w:val="22"/>
        </w:rPr>
      </w:pPr>
      <w:r w:rsidRPr="006B31B8">
        <w:rPr>
          <w:rFonts w:ascii="Arial" w:eastAsiaTheme="minorHAnsi" w:hAnsi="Arial" w:cs="Arial"/>
          <w:sz w:val="22"/>
          <w:szCs w:val="22"/>
        </w:rPr>
        <w:t>Peter Isacsson</w:t>
      </w:r>
      <w:r>
        <w:rPr>
          <w:rFonts w:ascii="Arial" w:eastAsiaTheme="minorHAnsi" w:hAnsi="Arial" w:cs="Arial"/>
          <w:sz w:val="22"/>
          <w:szCs w:val="22"/>
        </w:rPr>
        <w:t>,</w:t>
      </w:r>
      <w:r>
        <w:rPr>
          <w:rFonts w:ascii="MS Mincho" w:eastAsia="MS Mincho" w:hAnsi="MS Mincho" w:cs="MS Mincho"/>
          <w:sz w:val="22"/>
          <w:szCs w:val="22"/>
        </w:rPr>
        <w:t xml:space="preserve"> </w:t>
      </w:r>
      <w:r w:rsidRPr="006B31B8">
        <w:rPr>
          <w:rFonts w:ascii="Arial" w:eastAsiaTheme="minorHAnsi" w:hAnsi="Arial" w:cs="Arial"/>
          <w:sz w:val="22"/>
          <w:szCs w:val="22"/>
        </w:rPr>
        <w:t xml:space="preserve">General Manager Nordics </w:t>
      </w:r>
    </w:p>
    <w:p w14:paraId="6F944496" w14:textId="77777777" w:rsidR="001672EB" w:rsidRDefault="001672EB" w:rsidP="0043131F">
      <w:pPr>
        <w:ind w:right="-432"/>
        <w:rPr>
          <w:rFonts w:ascii="Arial" w:hAnsi="Arial"/>
          <w:b/>
          <w:sz w:val="20"/>
          <w:szCs w:val="20"/>
        </w:rPr>
      </w:pPr>
    </w:p>
    <w:p w14:paraId="3733AA53" w14:textId="77777777" w:rsidR="00F84231" w:rsidRDefault="00F84231" w:rsidP="0043131F">
      <w:pPr>
        <w:ind w:right="-432"/>
        <w:rPr>
          <w:rFonts w:ascii="Arial" w:hAnsi="Arial"/>
          <w:b/>
          <w:sz w:val="20"/>
          <w:szCs w:val="20"/>
        </w:rPr>
      </w:pPr>
    </w:p>
    <w:p w14:paraId="2A6232D8" w14:textId="77777777" w:rsidR="00994109" w:rsidRPr="007E2A48" w:rsidRDefault="007E2A48" w:rsidP="0043131F">
      <w:pPr>
        <w:ind w:right="-432"/>
        <w:rPr>
          <w:rFonts w:ascii="Arial" w:hAnsi="Arial"/>
          <w:b/>
          <w:sz w:val="20"/>
          <w:szCs w:val="20"/>
        </w:rPr>
      </w:pPr>
      <w:r w:rsidRPr="007E2A48">
        <w:rPr>
          <w:rFonts w:ascii="Arial" w:hAnsi="Arial"/>
          <w:b/>
          <w:sz w:val="20"/>
          <w:szCs w:val="20"/>
        </w:rPr>
        <w:t>Kontakt:</w:t>
      </w:r>
    </w:p>
    <w:p w14:paraId="14453F18" w14:textId="77777777" w:rsidR="007E2A48" w:rsidRPr="007E2A48" w:rsidRDefault="007E2A48" w:rsidP="0043131F">
      <w:pPr>
        <w:ind w:right="-432"/>
        <w:rPr>
          <w:rFonts w:ascii="Arial" w:hAnsi="Arial"/>
          <w:sz w:val="20"/>
          <w:szCs w:val="20"/>
        </w:rPr>
      </w:pPr>
      <w:r w:rsidRPr="007E2A48">
        <w:rPr>
          <w:rFonts w:ascii="Arial" w:hAnsi="Arial"/>
          <w:sz w:val="20"/>
          <w:szCs w:val="20"/>
        </w:rPr>
        <w:t>Peter Isacsson, Nordic General Manager | +46 (0)706 45 00 06</w:t>
      </w:r>
    </w:p>
    <w:p w14:paraId="3F923F28" w14:textId="77777777" w:rsidR="007E2A48" w:rsidRPr="007E2A48" w:rsidRDefault="007E2A48" w:rsidP="007E2A48">
      <w:pPr>
        <w:widowControl w:val="0"/>
        <w:autoSpaceDE w:val="0"/>
        <w:autoSpaceDN w:val="0"/>
        <w:adjustRightInd w:val="0"/>
        <w:ind w:right="-432"/>
        <w:rPr>
          <w:rFonts w:ascii="Arial" w:hAnsi="Arial" w:cs="Arial"/>
          <w:bCs/>
          <w:sz w:val="20"/>
          <w:szCs w:val="20"/>
        </w:rPr>
      </w:pPr>
      <w:r w:rsidRPr="007E2A48">
        <w:rPr>
          <w:rFonts w:ascii="Arial" w:hAnsi="Arial" w:cs="Arial"/>
          <w:bCs/>
          <w:sz w:val="20"/>
          <w:szCs w:val="20"/>
        </w:rPr>
        <w:t>Fredrik Stengarn, Press O</w:t>
      </w:r>
      <w:bookmarkStart w:id="0" w:name="_GoBack"/>
      <w:bookmarkEnd w:id="0"/>
      <w:r w:rsidRPr="007E2A48">
        <w:rPr>
          <w:rFonts w:ascii="Arial" w:hAnsi="Arial" w:cs="Arial"/>
          <w:bCs/>
          <w:sz w:val="20"/>
          <w:szCs w:val="20"/>
        </w:rPr>
        <w:t>fficer | +46 (0)735 23 23 32</w:t>
      </w:r>
    </w:p>
    <w:p w14:paraId="7E6BC0FE" w14:textId="77777777" w:rsidR="00A276D1" w:rsidRPr="00A276D1" w:rsidRDefault="00A276D1" w:rsidP="00A276D1">
      <w:pPr>
        <w:rPr>
          <w:rFonts w:ascii="Times New Roman" w:eastAsia="Times New Roman" w:hAnsi="Times New Roman" w:cs="Times New Roman"/>
          <w:color w:val="000000" w:themeColor="text1"/>
          <w:lang w:eastAsia="sv-SE"/>
        </w:rPr>
      </w:pPr>
      <w:r w:rsidRPr="00A276D1">
        <w:rPr>
          <w:rFonts w:ascii="Helvetica Neue" w:eastAsia="Times New Roman" w:hAnsi="Helvetica Neue" w:cs="Times New Roman"/>
          <w:color w:val="000000" w:themeColor="text1"/>
          <w:sz w:val="20"/>
          <w:szCs w:val="20"/>
          <w:shd w:val="clear" w:color="auto" w:fill="FFFFFF"/>
          <w:lang w:eastAsia="sv-SE"/>
        </w:rPr>
        <w:t>Thomas Pompe, HR Officer Nordics | </w:t>
      </w:r>
      <w:r w:rsidRPr="00A276D1">
        <w:rPr>
          <w:rFonts w:ascii="Helvetica Neue" w:eastAsia="Times New Roman" w:hAnsi="Helvetica Neue" w:cs="Times New Roman"/>
          <w:color w:val="000000" w:themeColor="text1"/>
          <w:sz w:val="20"/>
          <w:szCs w:val="20"/>
          <w:lang w:eastAsia="sv-SE"/>
        </w:rPr>
        <w:t>+46 (0)703 35 54 43</w:t>
      </w:r>
    </w:p>
    <w:p w14:paraId="1867E671" w14:textId="58292057" w:rsidR="00635758" w:rsidRDefault="00635758" w:rsidP="00CB298E">
      <w:pPr>
        <w:widowControl w:val="0"/>
        <w:autoSpaceDE w:val="0"/>
        <w:autoSpaceDN w:val="0"/>
        <w:adjustRightInd w:val="0"/>
        <w:ind w:right="-432"/>
        <w:rPr>
          <w:rFonts w:ascii="Arial" w:hAnsi="Arial" w:cs="Arial"/>
          <w:iCs/>
          <w:sz w:val="20"/>
          <w:szCs w:val="20"/>
        </w:rPr>
      </w:pPr>
    </w:p>
    <w:p w14:paraId="65002BF4" w14:textId="6F6161E8" w:rsidR="00635758" w:rsidRDefault="00635758" w:rsidP="00CB298E">
      <w:pPr>
        <w:widowControl w:val="0"/>
        <w:autoSpaceDE w:val="0"/>
        <w:autoSpaceDN w:val="0"/>
        <w:adjustRightInd w:val="0"/>
        <w:ind w:right="-432"/>
        <w:rPr>
          <w:rFonts w:ascii="Arial" w:hAnsi="Arial" w:cs="Arial"/>
          <w:iCs/>
          <w:sz w:val="20"/>
          <w:szCs w:val="20"/>
        </w:rPr>
      </w:pPr>
    </w:p>
    <w:p w14:paraId="0C801011" w14:textId="7540C204" w:rsidR="00635758" w:rsidRDefault="00635758" w:rsidP="00CB298E">
      <w:pPr>
        <w:widowControl w:val="0"/>
        <w:autoSpaceDE w:val="0"/>
        <w:autoSpaceDN w:val="0"/>
        <w:adjustRightInd w:val="0"/>
        <w:ind w:right="-432"/>
        <w:rPr>
          <w:rFonts w:ascii="Arial" w:hAnsi="Arial" w:cs="Arial"/>
          <w:iCs/>
          <w:sz w:val="20"/>
          <w:szCs w:val="20"/>
        </w:rPr>
      </w:pPr>
    </w:p>
    <w:p w14:paraId="21F058B7" w14:textId="77777777" w:rsidR="00775953" w:rsidRDefault="00775953" w:rsidP="0043131F">
      <w:pPr>
        <w:widowControl w:val="0"/>
        <w:autoSpaceDE w:val="0"/>
        <w:autoSpaceDN w:val="0"/>
        <w:adjustRightInd w:val="0"/>
        <w:ind w:right="-432"/>
        <w:rPr>
          <w:rFonts w:ascii="Arial" w:hAnsi="Arial" w:cs="Arial"/>
          <w:iCs/>
          <w:sz w:val="20"/>
          <w:szCs w:val="20"/>
        </w:rPr>
      </w:pPr>
    </w:p>
    <w:p w14:paraId="1C88193C" w14:textId="58AB1363" w:rsidR="00775953" w:rsidRPr="007E2A48" w:rsidRDefault="00775953" w:rsidP="0043131F">
      <w:pPr>
        <w:widowControl w:val="0"/>
        <w:autoSpaceDE w:val="0"/>
        <w:autoSpaceDN w:val="0"/>
        <w:adjustRightInd w:val="0"/>
        <w:ind w:right="-432"/>
        <w:rPr>
          <w:rFonts w:ascii="Arial" w:hAnsi="Arial" w:cs="Arial"/>
          <w:bCs/>
          <w:sz w:val="20"/>
          <w:szCs w:val="20"/>
        </w:rPr>
      </w:pPr>
    </w:p>
    <w:p w14:paraId="1D579FD8" w14:textId="77777777" w:rsidR="0043131F" w:rsidRDefault="0043131F" w:rsidP="0043131F">
      <w:pPr>
        <w:ind w:right="-432"/>
        <w:rPr>
          <w:rFonts w:ascii="Arial" w:hAnsi="Arial" w:cs="Arial"/>
          <w:sz w:val="20"/>
          <w:szCs w:val="20"/>
        </w:rPr>
      </w:pPr>
    </w:p>
    <w:p w14:paraId="459BF2C4" w14:textId="506010CF" w:rsidR="00AB6E8A" w:rsidRPr="00994109" w:rsidRDefault="001672EB"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7866BE2C" wp14:editId="152D2519">
                <wp:simplePos x="0" y="0"/>
                <wp:positionH relativeFrom="column">
                  <wp:posOffset>365</wp:posOffset>
                </wp:positionH>
                <wp:positionV relativeFrom="page">
                  <wp:posOffset>9261583</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w:t>
                            </w:r>
                            <w:proofErr w:type="spellStart"/>
                            <w:r w:rsidRPr="00A0074E">
                              <w:rPr>
                                <w:rFonts w:ascii="Helvetica Neue" w:hAnsi="Helvetica Neue" w:cs="Helvetica Neue"/>
                                <w:color w:val="7F7F7F" w:themeColor="text1" w:themeTint="80"/>
                                <w:sz w:val="18"/>
                                <w:szCs w:val="18"/>
                              </w:rPr>
                              <w:t>isoleringstillverkare</w:t>
                            </w:r>
                            <w:proofErr w:type="spellEnd"/>
                            <w:r w:rsidRPr="00A0074E">
                              <w:rPr>
                                <w:rFonts w:ascii="Helvetica Neue" w:hAnsi="Helvetica Neue" w:cs="Helvetica Neue"/>
                                <w:color w:val="7F7F7F" w:themeColor="text1" w:themeTint="80"/>
                                <w:sz w:val="18"/>
                                <w:szCs w:val="18"/>
                              </w:rPr>
                              <w:t xml:space="preserve">, är vi verksamma i över 35 länder och har fler än 40 produktionsanläggningar som tillverkar glasull, stenull,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polystyren (XPS), expanderad polystyren (EPS) och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polyethylen</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XPE</w:t>
                            </w:r>
                            <w:proofErr w:type="spellEnd"/>
                            <w:r w:rsidRPr="00A0074E">
                              <w:rPr>
                                <w:rFonts w:ascii="Helvetica Neue" w:hAnsi="Helvetica Neue" w:cs="Helvetica Neue"/>
                                <w:color w:val="7F7F7F" w:themeColor="text1" w:themeTint="80"/>
                                <w:sz w:val="18"/>
                                <w:szCs w:val="18"/>
                              </w:rPr>
                              <w:t xml:space="preserve">). Med fler än 5 500 anställda, är vi specialister på </w:t>
                            </w:r>
                            <w:proofErr w:type="spellStart"/>
                            <w:r w:rsidRPr="00A0074E">
                              <w:rPr>
                                <w:rFonts w:ascii="Helvetica Neue" w:hAnsi="Helvetica Neue" w:cs="Helvetica Neue"/>
                                <w:color w:val="7F7F7F" w:themeColor="text1" w:themeTint="80"/>
                                <w:sz w:val="18"/>
                                <w:szCs w:val="18"/>
                              </w:rPr>
                              <w:t>isoleringstillverkning</w:t>
                            </w:r>
                            <w:proofErr w:type="spellEnd"/>
                            <w:r w:rsidRPr="00A0074E">
                              <w:rPr>
                                <w:rFonts w:ascii="Helvetica Neue" w:hAnsi="Helvetica Neue" w:cs="Helvetica Neue"/>
                                <w:color w:val="7F7F7F" w:themeColor="text1" w:themeTint="80"/>
                                <w:sz w:val="18"/>
                                <w:szCs w:val="18"/>
                              </w:rPr>
                              <w:t xml:space="preserve">, forskning och utveckling. Vi erbjuder avancerade lösningar för energieffektivitet för byggnader i hela världen. Läs mer om oss och våra produkter på </w:t>
                            </w:r>
                            <w:hyperlink r:id="rId8"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6BE2C" id="_x0000_t202" coordsize="21600,21600" o:spt="202" path="m0,0l0,21600,21600,21600,21600,0xe">
                <v:stroke joinstyle="miter"/>
                <v:path gradientshapeok="t" o:connecttype="rect"/>
              </v:shapetype>
              <v:shape id="Textruta 3" o:spid="_x0000_s1026" type="#_x0000_t202" style="position:absolute;left:0;text-align:left;margin-left:.05pt;margin-top:729.2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" filled="f" stroked="f">
                <v:textbox inset="0">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w:t>
                      </w:r>
                      <w:proofErr w:type="spellStart"/>
                      <w:r w:rsidRPr="00A0074E">
                        <w:rPr>
                          <w:rFonts w:ascii="Helvetica Neue" w:hAnsi="Helvetica Neue" w:cs="Helvetica Neue"/>
                          <w:color w:val="7F7F7F" w:themeColor="text1" w:themeTint="80"/>
                          <w:sz w:val="18"/>
                          <w:szCs w:val="18"/>
                        </w:rPr>
                        <w:t>isoleringstillverkare</w:t>
                      </w:r>
                      <w:proofErr w:type="spellEnd"/>
                      <w:r w:rsidRPr="00A0074E">
                        <w:rPr>
                          <w:rFonts w:ascii="Helvetica Neue" w:hAnsi="Helvetica Neue" w:cs="Helvetica Neue"/>
                          <w:color w:val="7F7F7F" w:themeColor="text1" w:themeTint="80"/>
                          <w:sz w:val="18"/>
                          <w:szCs w:val="18"/>
                        </w:rPr>
                        <w:t xml:space="preserve">, är vi verksamma i över 35 länder och har fler än 40 produktionsanläggningar som tillverkar glasull, stenull,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polystyren (XPS), expanderad polystyren (EPS) och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polyethylen</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XPE</w:t>
                      </w:r>
                      <w:proofErr w:type="spellEnd"/>
                      <w:r w:rsidRPr="00A0074E">
                        <w:rPr>
                          <w:rFonts w:ascii="Helvetica Neue" w:hAnsi="Helvetica Neue" w:cs="Helvetica Neue"/>
                          <w:color w:val="7F7F7F" w:themeColor="text1" w:themeTint="80"/>
                          <w:sz w:val="18"/>
                          <w:szCs w:val="18"/>
                        </w:rPr>
                        <w:t xml:space="preserve">). Med fler än 5 500 anställda, är vi specialister på </w:t>
                      </w:r>
                      <w:proofErr w:type="spellStart"/>
                      <w:r w:rsidRPr="00A0074E">
                        <w:rPr>
                          <w:rFonts w:ascii="Helvetica Neue" w:hAnsi="Helvetica Neue" w:cs="Helvetica Neue"/>
                          <w:color w:val="7F7F7F" w:themeColor="text1" w:themeTint="80"/>
                          <w:sz w:val="18"/>
                          <w:szCs w:val="18"/>
                        </w:rPr>
                        <w:t>isoleringstillverkning</w:t>
                      </w:r>
                      <w:proofErr w:type="spellEnd"/>
                      <w:r w:rsidRPr="00A0074E">
                        <w:rPr>
                          <w:rFonts w:ascii="Helvetica Neue" w:hAnsi="Helvetica Neue" w:cs="Helvetica Neue"/>
                          <w:color w:val="7F7F7F" w:themeColor="text1" w:themeTint="80"/>
                          <w:sz w:val="18"/>
                          <w:szCs w:val="18"/>
                        </w:rPr>
                        <w:t xml:space="preserve">, forskning och utveckling. Vi erbjuder avancerade lösningar för energieffektivitet för byggnader i hela världen. Läs mer om oss och våra produkter på </w:t>
                      </w:r>
                      <w:hyperlink r:id="rId9"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5331F" w14:textId="77777777" w:rsidR="002D152F" w:rsidRDefault="002D152F" w:rsidP="008F5444">
      <w:r>
        <w:separator/>
      </w:r>
    </w:p>
  </w:endnote>
  <w:endnote w:type="continuationSeparator" w:id="0">
    <w:p w14:paraId="3402CD66" w14:textId="77777777" w:rsidR="002D152F" w:rsidRDefault="002D152F"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D3B39" w14:textId="77777777" w:rsidR="002D152F" w:rsidRDefault="002D152F" w:rsidP="008F5444">
      <w:r>
        <w:separator/>
      </w:r>
    </w:p>
  </w:footnote>
  <w:footnote w:type="continuationSeparator" w:id="0">
    <w:p w14:paraId="4F6AFB59" w14:textId="77777777" w:rsidR="002D152F" w:rsidRDefault="002D152F"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961CBC"/>
    <w:multiLevelType w:val="hybridMultilevel"/>
    <w:tmpl w:val="1778D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145DA7"/>
    <w:rsid w:val="001625C1"/>
    <w:rsid w:val="0016268D"/>
    <w:rsid w:val="001672EB"/>
    <w:rsid w:val="001673FB"/>
    <w:rsid w:val="001D0AB9"/>
    <w:rsid w:val="001E31B4"/>
    <w:rsid w:val="00246493"/>
    <w:rsid w:val="00266302"/>
    <w:rsid w:val="002773EB"/>
    <w:rsid w:val="002D152F"/>
    <w:rsid w:val="00377E09"/>
    <w:rsid w:val="003D670C"/>
    <w:rsid w:val="0043131F"/>
    <w:rsid w:val="00584420"/>
    <w:rsid w:val="00635758"/>
    <w:rsid w:val="00653F8C"/>
    <w:rsid w:val="0072114C"/>
    <w:rsid w:val="00775953"/>
    <w:rsid w:val="0077696E"/>
    <w:rsid w:val="007E2A48"/>
    <w:rsid w:val="00823400"/>
    <w:rsid w:val="0086248B"/>
    <w:rsid w:val="008801AB"/>
    <w:rsid w:val="008F5444"/>
    <w:rsid w:val="0091458B"/>
    <w:rsid w:val="009302DA"/>
    <w:rsid w:val="00934F61"/>
    <w:rsid w:val="00994109"/>
    <w:rsid w:val="009B3854"/>
    <w:rsid w:val="00A0074E"/>
    <w:rsid w:val="00A276D1"/>
    <w:rsid w:val="00A30507"/>
    <w:rsid w:val="00A30B0C"/>
    <w:rsid w:val="00A91184"/>
    <w:rsid w:val="00A93117"/>
    <w:rsid w:val="00AB6E8A"/>
    <w:rsid w:val="00C22EE7"/>
    <w:rsid w:val="00C6304A"/>
    <w:rsid w:val="00CB298E"/>
    <w:rsid w:val="00CF7DBE"/>
    <w:rsid w:val="00DB2C40"/>
    <w:rsid w:val="00DC622F"/>
    <w:rsid w:val="00DC69EE"/>
    <w:rsid w:val="00E2669C"/>
    <w:rsid w:val="00E4170B"/>
    <w:rsid w:val="00F150F9"/>
    <w:rsid w:val="00F16BCB"/>
    <w:rsid w:val="00F84231"/>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 w:type="character" w:customStyle="1" w:styleId="apple-converted-space">
    <w:name w:val="apple-converted-space"/>
    <w:basedOn w:val="Standardstycketeckensnitt"/>
    <w:rsid w:val="00A27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36252">
      <w:bodyDiv w:val="1"/>
      <w:marLeft w:val="0"/>
      <w:marRight w:val="0"/>
      <w:marTop w:val="0"/>
      <w:marBottom w:val="0"/>
      <w:divBdr>
        <w:top w:val="none" w:sz="0" w:space="0" w:color="auto"/>
        <w:left w:val="none" w:sz="0" w:space="0" w:color="auto"/>
        <w:bottom w:val="none" w:sz="0" w:space="0" w:color="auto"/>
        <w:right w:val="none" w:sz="0" w:space="0" w:color="auto"/>
      </w:divBdr>
    </w:div>
    <w:div w:id="6745043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se" TargetMode="External"/><Relationship Id="rId9" Type="http://schemas.openxmlformats.org/officeDocument/2006/relationships/hyperlink" Target="http://www.knaufinsulation.s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EF644-FF08-8741-A3AD-FE8C2D821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3</TotalTime>
  <Pages>1</Pages>
  <Words>271</Words>
  <Characters>1438</Characters>
  <Application>Microsoft Macintosh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6</cp:revision>
  <cp:lastPrinted>2014-06-13T11:24:00Z</cp:lastPrinted>
  <dcterms:created xsi:type="dcterms:W3CDTF">2016-06-21T15:07:00Z</dcterms:created>
  <dcterms:modified xsi:type="dcterms:W3CDTF">2016-06-23T17:01:00Z</dcterms:modified>
</cp:coreProperties>
</file>