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F46F8" w14:textId="77777777"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C669A8">
        <w:rPr>
          <w:rFonts w:ascii="Be Vietnam Pro" w:hAnsi="Be Vietnam Pro" w:cs="Arial"/>
          <w:b/>
          <w:sz w:val="28"/>
          <w:szCs w:val="28"/>
        </w:rPr>
        <w:t xml:space="preserve">8. Juni </w:t>
      </w:r>
      <w:r w:rsidRPr="00EB331B">
        <w:rPr>
          <w:rFonts w:ascii="Be Vietnam Pro" w:hAnsi="Be Vietnam Pro" w:cs="Arial"/>
          <w:b/>
          <w:sz w:val="28"/>
          <w:szCs w:val="28"/>
        </w:rPr>
        <w:t>202</w:t>
      </w:r>
      <w:r w:rsidR="00FB71EC" w:rsidRPr="00EB331B">
        <w:rPr>
          <w:rFonts w:ascii="Be Vietnam Pro" w:hAnsi="Be Vietnam Pro" w:cs="Arial"/>
          <w:b/>
          <w:sz w:val="28"/>
          <w:szCs w:val="28"/>
        </w:rPr>
        <w:t>3</w:t>
      </w:r>
    </w:p>
    <w:p w14:paraId="5EA275C1" w14:textId="77777777" w:rsidR="00C669A8" w:rsidRPr="00F3530C" w:rsidRDefault="00E81027" w:rsidP="00E91241">
      <w:pPr>
        <w:rPr>
          <w:rFonts w:ascii="Be Vietnam Pro" w:hAnsi="Be Vietnam Pro" w:cs="Arial"/>
          <w:b/>
          <w:sz w:val="24"/>
          <w:szCs w:val="24"/>
        </w:rPr>
      </w:pPr>
      <w:r>
        <w:rPr>
          <w:rFonts w:ascii="Be Vietnam Pro" w:hAnsi="Be Vietnam Pro" w:cs="Arial"/>
          <w:b/>
          <w:sz w:val="28"/>
          <w:szCs w:val="28"/>
        </w:rPr>
        <w:br/>
      </w:r>
      <w:r w:rsidR="001D0BB7">
        <w:rPr>
          <w:rFonts w:ascii="Be Vietnam Pro" w:hAnsi="Be Vietnam Pro" w:cs="Arial"/>
          <w:b/>
          <w:sz w:val="28"/>
          <w:szCs w:val="28"/>
        </w:rPr>
        <w:br/>
      </w:r>
      <w:r w:rsidR="00901C77">
        <w:rPr>
          <w:rFonts w:ascii="Be Vietnam Pro" w:hAnsi="Be Vietnam Pro" w:cs="Arial"/>
          <w:b/>
          <w:sz w:val="28"/>
          <w:szCs w:val="28"/>
        </w:rPr>
        <w:t>Erklärung von Werder</w:t>
      </w:r>
      <w:r w:rsidR="00F3530C">
        <w:rPr>
          <w:rFonts w:ascii="Be Vietnam Pro" w:hAnsi="Be Vietnam Pro" w:cs="Arial"/>
          <w:b/>
          <w:sz w:val="28"/>
          <w:szCs w:val="28"/>
        </w:rPr>
        <w:br/>
      </w:r>
      <w:r w:rsidR="00306B7E" w:rsidRPr="00F3530C">
        <w:rPr>
          <w:rFonts w:ascii="Be Vietnam Pro" w:hAnsi="Be Vietnam Pro" w:cs="Arial"/>
          <w:b/>
          <w:sz w:val="24"/>
          <w:szCs w:val="24"/>
        </w:rPr>
        <w:t xml:space="preserve">Tourismusbranche </w:t>
      </w:r>
      <w:r w:rsidR="008D1CFE" w:rsidRPr="00F3530C">
        <w:rPr>
          <w:rFonts w:ascii="Be Vietnam Pro" w:hAnsi="Be Vietnam Pro" w:cs="Arial"/>
          <w:b/>
          <w:sz w:val="24"/>
          <w:szCs w:val="24"/>
        </w:rPr>
        <w:t>mit Zeichen für Weltoffenheit und Toleranz</w:t>
      </w:r>
      <w:r w:rsidR="00C669A8" w:rsidRPr="00F3530C">
        <w:rPr>
          <w:rFonts w:ascii="Be Vietnam Pro" w:hAnsi="Be Vietnam Pro" w:cs="Arial"/>
          <w:b/>
          <w:sz w:val="24"/>
          <w:szCs w:val="24"/>
        </w:rPr>
        <w:t xml:space="preserve"> </w:t>
      </w:r>
    </w:p>
    <w:p w14:paraId="198C48E7" w14:textId="77777777" w:rsidR="0033521C" w:rsidRDefault="0061214F" w:rsidP="00C669A8">
      <w:pPr>
        <w:rPr>
          <w:rFonts w:ascii="Be Vietnam Pro" w:eastAsia="Times New Roman" w:hAnsi="Be Vietnam Pro" w:cs="Arial"/>
          <w:b/>
          <w:bCs/>
          <w:lang w:eastAsia="de-DE"/>
        </w:rPr>
      </w:pPr>
      <w:r w:rsidRPr="001D0BB7">
        <w:rPr>
          <w:rFonts w:ascii="Be Vietnam Pro" w:eastAsia="Times New Roman" w:hAnsi="Be Vietnam Pro" w:cs="Arial"/>
          <w:b/>
          <w:bCs/>
          <w:lang w:eastAsia="de-DE"/>
        </w:rPr>
        <w:t xml:space="preserve">Werder/Havel, 8. Juni 2023. </w:t>
      </w:r>
      <w:r w:rsidR="00F92F87" w:rsidRPr="001D0BB7">
        <w:rPr>
          <w:rFonts w:ascii="Be Vietnam Pro" w:eastAsia="Times New Roman" w:hAnsi="Be Vietnam Pro" w:cs="Arial"/>
          <w:b/>
          <w:bCs/>
          <w:lang w:eastAsia="de-DE"/>
        </w:rPr>
        <w:t>D</w:t>
      </w:r>
      <w:r w:rsidR="00C669A8" w:rsidRPr="001D0BB7">
        <w:rPr>
          <w:rFonts w:ascii="Be Vietnam Pro" w:eastAsia="Times New Roman" w:hAnsi="Be Vietnam Pro" w:cs="Arial"/>
          <w:b/>
          <w:bCs/>
          <w:lang w:eastAsia="de-DE"/>
        </w:rPr>
        <w:t xml:space="preserve">as Ministerium für Wirtschaft, Arbeit und Energie des Landes Brandenburg und die TMB Tourismus-Marketing Brandenburg GmbH </w:t>
      </w:r>
      <w:r w:rsidR="00F92F87" w:rsidRPr="001D0BB7">
        <w:rPr>
          <w:rFonts w:ascii="Be Vietnam Pro" w:eastAsia="Times New Roman" w:hAnsi="Be Vietnam Pro" w:cs="Arial"/>
          <w:b/>
          <w:bCs/>
          <w:lang w:eastAsia="de-DE"/>
        </w:rPr>
        <w:t xml:space="preserve">haben heute </w:t>
      </w:r>
      <w:r w:rsidR="00C669A8" w:rsidRPr="001D0BB7">
        <w:rPr>
          <w:rFonts w:ascii="Be Vietnam Pro" w:eastAsia="Times New Roman" w:hAnsi="Be Vietnam Pro" w:cs="Arial"/>
          <w:b/>
          <w:bCs/>
          <w:lang w:eastAsia="de-DE"/>
        </w:rPr>
        <w:t xml:space="preserve">in Werder </w:t>
      </w:r>
      <w:r w:rsidR="00A72A64" w:rsidRPr="001D0BB7">
        <w:rPr>
          <w:rFonts w:ascii="Be Vietnam Pro" w:eastAsia="Times New Roman" w:hAnsi="Be Vietnam Pro" w:cs="Arial"/>
          <w:b/>
          <w:bCs/>
          <w:lang w:eastAsia="de-DE"/>
        </w:rPr>
        <w:t>(Havel)</w:t>
      </w:r>
      <w:r w:rsidR="00C669A8" w:rsidRPr="001D0BB7">
        <w:rPr>
          <w:rFonts w:ascii="Be Vietnam Pro" w:eastAsia="Times New Roman" w:hAnsi="Be Vietnam Pro" w:cs="Arial"/>
          <w:b/>
          <w:bCs/>
          <w:lang w:eastAsia="de-DE"/>
        </w:rPr>
        <w:t xml:space="preserve"> gemeinsam die neue Tourismusstrategie Brandenburg sowie die weiterentwickelte Tourismusmarke Brandenburg vorgestellt. </w:t>
      </w:r>
      <w:r w:rsidR="0033521C">
        <w:rPr>
          <w:rFonts w:ascii="Be Vietnam Pro" w:eastAsia="Times New Roman" w:hAnsi="Be Vietnam Pro" w:cs="Arial"/>
          <w:b/>
          <w:bCs/>
          <w:lang w:eastAsia="de-DE"/>
        </w:rPr>
        <w:t>Der Tag wurde auch genutzt, um die Haltung der Branche gegenüber Rassismus und Ausgrenzung klar zu machen.</w:t>
      </w:r>
    </w:p>
    <w:p w14:paraId="35D58CF3" w14:textId="77777777" w:rsidR="0033521C" w:rsidRDefault="008D1CFE" w:rsidP="00C669A8">
      <w:pPr>
        <w:rPr>
          <w:rFonts w:ascii="Be Vietnam Pro" w:eastAsia="Times New Roman" w:hAnsi="Be Vietnam Pro" w:cs="Arial"/>
          <w:lang w:eastAsia="de-DE"/>
        </w:rPr>
      </w:pPr>
      <w:r>
        <w:rPr>
          <w:rFonts w:ascii="Be Vietnam Pro" w:eastAsia="Times New Roman" w:hAnsi="Be Vietnam Pro" w:cs="Arial"/>
          <w:lang w:eastAsia="de-DE"/>
        </w:rPr>
        <w:t>„Die Tourismusstrategie und die weiterentwickelte Tourismusmarke sind wichtige Leitplanken für die Zukunft Branche. Daher war es uns wichtig, gerade heute die Haltung der Branche noch einmal ganz klar herauszustellen</w:t>
      </w:r>
      <w:r w:rsidR="00901C77">
        <w:rPr>
          <w:rFonts w:ascii="Be Vietnam Pro" w:eastAsia="Times New Roman" w:hAnsi="Be Vietnam Pro" w:cs="Arial"/>
          <w:lang w:eastAsia="de-DE"/>
        </w:rPr>
        <w:t>:</w:t>
      </w:r>
      <w:r>
        <w:rPr>
          <w:rFonts w:ascii="Be Vietnam Pro" w:eastAsia="Times New Roman" w:hAnsi="Be Vietnam Pro" w:cs="Arial"/>
          <w:lang w:eastAsia="de-DE"/>
        </w:rPr>
        <w:t xml:space="preserve"> </w:t>
      </w:r>
      <w:r w:rsidR="00901C77">
        <w:rPr>
          <w:rFonts w:ascii="Be Vietnam Pro" w:eastAsia="Times New Roman" w:hAnsi="Be Vietnam Pro" w:cs="Arial"/>
          <w:lang w:eastAsia="de-DE"/>
        </w:rPr>
        <w:t xml:space="preserve">Toleranz, Gastfreundschaft und Weltoffenheit machen das Wesen des </w:t>
      </w:r>
      <w:r>
        <w:rPr>
          <w:rFonts w:ascii="Be Vietnam Pro" w:eastAsia="Times New Roman" w:hAnsi="Be Vietnam Pro" w:cs="Arial"/>
          <w:lang w:eastAsia="de-DE"/>
        </w:rPr>
        <w:t xml:space="preserve">Tourismus </w:t>
      </w:r>
      <w:r w:rsidR="00901C77">
        <w:rPr>
          <w:rFonts w:ascii="Be Vietnam Pro" w:eastAsia="Times New Roman" w:hAnsi="Be Vietnam Pro" w:cs="Arial"/>
          <w:lang w:eastAsia="de-DE"/>
        </w:rPr>
        <w:t>aus. Wir stellen uns gegen jede Form von Ausgrenzung, Intoleranz und Rassismus</w:t>
      </w:r>
      <w:r w:rsidR="00167219">
        <w:rPr>
          <w:rFonts w:ascii="Be Vietnam Pro" w:eastAsia="Times New Roman" w:hAnsi="Be Vietnam Pro" w:cs="Arial"/>
          <w:lang w:eastAsia="de-DE"/>
        </w:rPr>
        <w:t>. So ist es auch in der Mission der Tourismusstrategie festgehalten.</w:t>
      </w:r>
      <w:r w:rsidR="00901C77">
        <w:rPr>
          <w:rFonts w:ascii="Be Vietnam Pro" w:eastAsia="Times New Roman" w:hAnsi="Be Vietnam Pro" w:cs="Arial"/>
          <w:lang w:eastAsia="de-DE"/>
        </w:rPr>
        <w:t>“, so Dieter Hütte, Geschäftsführer der TMB Tourismus-Marketing Brandenburg.</w:t>
      </w:r>
    </w:p>
    <w:p w14:paraId="2E3563A4" w14:textId="77777777" w:rsidR="00901C77" w:rsidRDefault="00901C77" w:rsidP="00C669A8">
      <w:pPr>
        <w:rPr>
          <w:rFonts w:ascii="Be Vietnam Pro" w:eastAsia="Times New Roman" w:hAnsi="Be Vietnam Pro" w:cs="Arial"/>
          <w:lang w:eastAsia="de-DE"/>
        </w:rPr>
      </w:pPr>
      <w:r w:rsidRPr="00303E4B">
        <w:rPr>
          <w:rFonts w:ascii="Be Vietnam Pro" w:eastAsia="Times New Roman" w:hAnsi="Be Vietnam Pro" w:cs="Arial"/>
          <w:lang w:eastAsia="de-DE"/>
        </w:rPr>
        <w:t>Zitat Alfred Roos</w:t>
      </w:r>
      <w:r w:rsidR="004C4776" w:rsidRPr="00303E4B">
        <w:rPr>
          <w:rFonts w:ascii="Be Vietnam Pro" w:eastAsia="Times New Roman" w:hAnsi="Be Vietnam Pro" w:cs="Arial"/>
          <w:lang w:eastAsia="de-DE"/>
        </w:rPr>
        <w:t>, Leiter</w:t>
      </w:r>
      <w:r w:rsidR="004C4776">
        <w:rPr>
          <w:rFonts w:ascii="Be Vietnam Pro" w:eastAsia="Times New Roman" w:hAnsi="Be Vietnam Pro" w:cs="Arial"/>
          <w:lang w:eastAsia="de-DE"/>
        </w:rPr>
        <w:t xml:space="preserve"> der Koordinierungsstelle Tolerantes Brandenburg/Bündnis für Brandenburg:</w:t>
      </w:r>
    </w:p>
    <w:p w14:paraId="513C477E" w14:textId="77777777" w:rsidR="00901C77" w:rsidRPr="00A97BEB" w:rsidRDefault="005215D0" w:rsidP="00C669A8">
      <w:pPr>
        <w:rPr>
          <w:rFonts w:ascii="Be Vietnam Pro" w:eastAsia="Times New Roman" w:hAnsi="Be Vietnam Pro" w:cs="Arial"/>
          <w:lang w:eastAsia="de-DE"/>
        </w:rPr>
      </w:pPr>
      <w:r>
        <w:rPr>
          <w:rFonts w:ascii="Be Vietnam Pro" w:eastAsia="Times New Roman" w:hAnsi="Be Vietnam Pro" w:cs="Arial"/>
          <w:lang w:eastAsia="de-DE"/>
        </w:rPr>
        <w:t xml:space="preserve">„Wir freuen </w:t>
      </w:r>
      <w:r w:rsidRPr="001F091C">
        <w:rPr>
          <w:rFonts w:ascii="Be Vietnam Pro" w:eastAsia="Times New Roman" w:hAnsi="Be Vietnam Pro" w:cs="Arial"/>
          <w:lang w:eastAsia="de-DE"/>
        </w:rPr>
        <w:t>uns</w:t>
      </w:r>
      <w:r w:rsidR="001F091C" w:rsidRPr="001F091C">
        <w:rPr>
          <w:rFonts w:ascii="Be Vietnam Pro" w:eastAsia="Times New Roman" w:hAnsi="Be Vietnam Pro" w:cs="Arial"/>
          <w:lang w:eastAsia="de-DE"/>
        </w:rPr>
        <w:t xml:space="preserve"> sehr</w:t>
      </w:r>
      <w:r w:rsidRPr="001F091C">
        <w:rPr>
          <w:rFonts w:ascii="Be Vietnam Pro" w:eastAsia="Times New Roman" w:hAnsi="Be Vietnam Pro" w:cs="Arial"/>
          <w:lang w:eastAsia="de-DE"/>
        </w:rPr>
        <w:t xml:space="preserve">, dass die </w:t>
      </w:r>
      <w:r w:rsidR="00BB25C5">
        <w:rPr>
          <w:rFonts w:ascii="Be Vietnam Pro" w:eastAsia="Times New Roman" w:hAnsi="Be Vietnam Pro" w:cs="Arial"/>
          <w:lang w:eastAsia="de-DE"/>
        </w:rPr>
        <w:t>Touristiker heute</w:t>
      </w:r>
      <w:r w:rsidRPr="001F091C">
        <w:rPr>
          <w:rFonts w:ascii="Be Vietnam Pro" w:eastAsia="Times New Roman" w:hAnsi="Be Vietnam Pro" w:cs="Arial"/>
          <w:lang w:eastAsia="de-DE"/>
        </w:rPr>
        <w:t xml:space="preserve"> </w:t>
      </w:r>
      <w:r w:rsidR="001F091C" w:rsidRPr="001F091C">
        <w:rPr>
          <w:rFonts w:ascii="Be Vietnam Pro" w:eastAsia="Times New Roman" w:hAnsi="Be Vietnam Pro" w:cs="Arial"/>
          <w:lang w:eastAsia="de-DE"/>
        </w:rPr>
        <w:t>ihre freiwillige Verpflichtung</w:t>
      </w:r>
      <w:r w:rsidR="001F091C">
        <w:rPr>
          <w:rFonts w:ascii="Be Vietnam Pro" w:eastAsia="Times New Roman" w:hAnsi="Be Vietnam Pro" w:cs="Arial"/>
          <w:lang w:eastAsia="de-DE"/>
        </w:rPr>
        <w:t xml:space="preserve"> bekräftigt</w:t>
      </w:r>
      <w:r w:rsidR="001F091C" w:rsidRPr="001F091C">
        <w:rPr>
          <w:rFonts w:ascii="Be Vietnam Pro" w:eastAsia="Times New Roman" w:hAnsi="Be Vietnam Pro" w:cs="Arial"/>
          <w:lang w:eastAsia="de-DE"/>
        </w:rPr>
        <w:t xml:space="preserve"> haben, </w:t>
      </w:r>
      <w:r w:rsidRPr="001F091C">
        <w:rPr>
          <w:rFonts w:ascii="Be Vietnam Pro" w:eastAsia="Times New Roman" w:hAnsi="Be Vietnam Pro" w:cs="Arial"/>
          <w:lang w:eastAsia="de-DE"/>
        </w:rPr>
        <w:t>im Rahmen des Handlungsko</w:t>
      </w:r>
      <w:r w:rsidR="00A97BEB">
        <w:rPr>
          <w:rFonts w:ascii="Be Vietnam Pro" w:eastAsia="Times New Roman" w:hAnsi="Be Vietnam Pro" w:cs="Arial"/>
          <w:lang w:eastAsia="de-DE"/>
        </w:rPr>
        <w:t>nzepts „Tolerantes Brandenburg"</w:t>
      </w:r>
      <w:r w:rsidR="00052446">
        <w:rPr>
          <w:rFonts w:ascii="Be Vietnam Pro" w:eastAsia="Times New Roman" w:hAnsi="Be Vietnam Pro" w:cs="Arial"/>
          <w:lang w:eastAsia="de-DE"/>
        </w:rPr>
        <w:t xml:space="preserve"> </w:t>
      </w:r>
      <w:r w:rsidR="002E013C">
        <w:rPr>
          <w:rFonts w:ascii="Be Vietnam Pro" w:eastAsia="Times New Roman" w:hAnsi="Be Vietnam Pro" w:cs="Arial"/>
          <w:lang w:eastAsia="de-DE"/>
        </w:rPr>
        <w:t>für ein</w:t>
      </w:r>
      <w:r w:rsidR="00303E4B">
        <w:rPr>
          <w:rFonts w:ascii="Be Vietnam Pro" w:eastAsia="Times New Roman" w:hAnsi="Be Vietnam Pro" w:cs="Arial"/>
          <w:lang w:eastAsia="de-DE"/>
        </w:rPr>
        <w:t>e</w:t>
      </w:r>
      <w:r w:rsidR="002E013C">
        <w:rPr>
          <w:rFonts w:ascii="Be Vietnam Pro" w:eastAsia="Times New Roman" w:hAnsi="Be Vietnam Pro" w:cs="Arial"/>
          <w:lang w:eastAsia="de-DE"/>
        </w:rPr>
        <w:t xml:space="preserve"> starke </w:t>
      </w:r>
      <w:r w:rsidR="00052446">
        <w:rPr>
          <w:rFonts w:ascii="Be Vietnam Pro" w:eastAsia="Times New Roman" w:hAnsi="Be Vietnam Pro" w:cs="Arial"/>
          <w:lang w:eastAsia="de-DE"/>
        </w:rPr>
        <w:t xml:space="preserve">und weltoffene </w:t>
      </w:r>
      <w:r w:rsidR="002E013C">
        <w:rPr>
          <w:rFonts w:ascii="Be Vietnam Pro" w:eastAsia="Times New Roman" w:hAnsi="Be Vietnam Pro" w:cs="Arial"/>
          <w:lang w:eastAsia="de-DE"/>
        </w:rPr>
        <w:t>Demokratie einzus</w:t>
      </w:r>
      <w:r w:rsidR="00BB25C5">
        <w:rPr>
          <w:rFonts w:ascii="Be Vietnam Pro" w:eastAsia="Times New Roman" w:hAnsi="Be Vietnam Pro" w:cs="Arial"/>
          <w:lang w:eastAsia="de-DE"/>
        </w:rPr>
        <w:t>tehen</w:t>
      </w:r>
      <w:r w:rsidR="002E013C">
        <w:rPr>
          <w:rFonts w:ascii="Be Vietnam Pro" w:eastAsia="Times New Roman" w:hAnsi="Be Vietnam Pro" w:cs="Arial"/>
          <w:lang w:eastAsia="de-DE"/>
        </w:rPr>
        <w:t xml:space="preserve">. </w:t>
      </w:r>
      <w:r w:rsidR="00BB25C5">
        <w:rPr>
          <w:rFonts w:ascii="Be Vietnam Pro" w:eastAsia="Times New Roman" w:hAnsi="Be Vietnam Pro" w:cs="Arial"/>
          <w:lang w:eastAsia="de-DE"/>
        </w:rPr>
        <w:t xml:space="preserve">Das ist in diesen Zeiten ein wichtiges Signal und </w:t>
      </w:r>
      <w:r w:rsidR="000D28D5">
        <w:rPr>
          <w:rFonts w:ascii="Be Vietnam Pro" w:eastAsia="Times New Roman" w:hAnsi="Be Vietnam Pro" w:cs="Arial"/>
          <w:lang w:eastAsia="de-DE"/>
        </w:rPr>
        <w:t>unterstreicht, dass Brandenburg ein weltoffener Gastgeber ist, una</w:t>
      </w:r>
      <w:r w:rsidR="00052446">
        <w:rPr>
          <w:rFonts w:ascii="Be Vietnam Pro" w:eastAsia="Times New Roman" w:hAnsi="Be Vietnam Pro" w:cs="Arial"/>
          <w:lang w:eastAsia="de-DE"/>
        </w:rPr>
        <w:t>b</w:t>
      </w:r>
      <w:r w:rsidR="000D28D5">
        <w:rPr>
          <w:rFonts w:ascii="Be Vietnam Pro" w:eastAsia="Times New Roman" w:hAnsi="Be Vietnam Pro" w:cs="Arial"/>
          <w:lang w:eastAsia="de-DE"/>
        </w:rPr>
        <w:t xml:space="preserve">hängig von </w:t>
      </w:r>
      <w:r w:rsidR="00A97BEB">
        <w:rPr>
          <w:rFonts w:ascii="Be Vietnam Pro" w:eastAsia="Times New Roman" w:hAnsi="Be Vietnam Pro" w:cs="Arial"/>
          <w:lang w:eastAsia="de-DE"/>
        </w:rPr>
        <w:t>Nationalität</w:t>
      </w:r>
      <w:r w:rsidR="000D28D5">
        <w:rPr>
          <w:rFonts w:ascii="Be Vietnam Pro" w:eastAsia="Times New Roman" w:hAnsi="Be Vietnam Pro" w:cs="Arial"/>
          <w:lang w:eastAsia="de-DE"/>
        </w:rPr>
        <w:t xml:space="preserve"> oder </w:t>
      </w:r>
      <w:r w:rsidR="00052446">
        <w:rPr>
          <w:rFonts w:ascii="Be Vietnam Pro" w:eastAsia="Times New Roman" w:hAnsi="Be Vietnam Pro" w:cs="Arial"/>
          <w:lang w:eastAsia="de-DE"/>
        </w:rPr>
        <w:t>Herkunft</w:t>
      </w:r>
      <w:r w:rsidR="00920DFB">
        <w:rPr>
          <w:rFonts w:ascii="Be Vietnam Pro" w:eastAsia="Times New Roman" w:hAnsi="Be Vietnam Pro" w:cs="Arial"/>
          <w:lang w:eastAsia="de-DE"/>
        </w:rPr>
        <w:t>. Dies gilt für die Menschen, die ihren Urlaub in Brandenburg verbringen, ebenso aber auch für diejenigen, die als Mitarbeiterinnen und Mitarbeiter in der Touristik beschäftigt sind.</w:t>
      </w:r>
      <w:r w:rsidR="003A189F">
        <w:rPr>
          <w:rFonts w:ascii="Be Vietnam Pro" w:eastAsia="Times New Roman" w:hAnsi="Be Vietnam Pro" w:cs="Arial"/>
          <w:lang w:eastAsia="de-DE"/>
        </w:rPr>
        <w:t>“</w:t>
      </w:r>
    </w:p>
    <w:p w14:paraId="710BBA16" w14:textId="77777777" w:rsidR="00901C77" w:rsidRPr="00167219" w:rsidRDefault="00167219" w:rsidP="00C669A8">
      <w:pPr>
        <w:rPr>
          <w:rFonts w:ascii="Be Vietnam Pro" w:eastAsia="Times New Roman" w:hAnsi="Be Vietnam Pro" w:cs="Arial"/>
          <w:b/>
          <w:bCs/>
          <w:lang w:eastAsia="de-DE"/>
        </w:rPr>
      </w:pPr>
      <w:r w:rsidRPr="00167219">
        <w:rPr>
          <w:rFonts w:ascii="Be Vietnam Pro" w:eastAsia="Times New Roman" w:hAnsi="Be Vietnam Pro" w:cs="Arial"/>
          <w:b/>
          <w:bCs/>
          <w:lang w:eastAsia="de-DE"/>
        </w:rPr>
        <w:t xml:space="preserve">Teilnehmende der </w:t>
      </w:r>
      <w:r w:rsidR="00901C77" w:rsidRPr="00167219">
        <w:rPr>
          <w:rFonts w:ascii="Be Vietnam Pro" w:eastAsia="Times New Roman" w:hAnsi="Be Vietnam Pro" w:cs="Arial"/>
          <w:b/>
          <w:bCs/>
          <w:lang w:eastAsia="de-DE"/>
        </w:rPr>
        <w:t>Veranstaltung haben ihre Unterschrift unter diese Erklärung gesetzt:</w:t>
      </w:r>
    </w:p>
    <w:p w14:paraId="69EEDB6C" w14:textId="77777777" w:rsidR="0033521C" w:rsidRDefault="0033521C" w:rsidP="0033521C">
      <w:pPr>
        <w:rPr>
          <w:rFonts w:ascii="Be Vietnam Pro" w:hAnsi="Be Vietnam Pro" w:cs="Arial"/>
        </w:rPr>
      </w:pPr>
      <w:r w:rsidRPr="00306B7E">
        <w:rPr>
          <w:rFonts w:ascii="Be Vietnam Pro" w:hAnsi="Be Vietnam Pro" w:cs="Arial"/>
        </w:rPr>
        <w:t xml:space="preserve">„Wir Touristikerinnen und Touristiker leben davon, dass Menschen aus aller Welt zu uns kommen. Auch deshalb wollen wir, dass all diese Menschen zu jeder Zeit gerne bei uns zu Gast sind. Vielfalt und Weltoffenheit machen den Tourismus in Brandenburg stark. Rassismus, Rechtsextremismus und Ausgrenzung dagegen schaden uns allen! Seit 25 Jahren ist das Handlungskonzept „Tolerantes Brandenburg“ das Leitbild der Landesregierung zur Förderung einer starken und lebendigen Demokratie. Wir als Tourismusbranche bekennen uns zu dessen </w:t>
      </w:r>
      <w:r w:rsidRPr="00306B7E">
        <w:rPr>
          <w:rFonts w:ascii="Be Vietnam Pro" w:hAnsi="Be Vietnam Pro" w:cs="Arial"/>
        </w:rPr>
        <w:lastRenderedPageBreak/>
        <w:t>Werten und stehen auch zukünftig aus tiefer Überzeugung als aktiver Kooperationspartner an der Seite des Tolerantes Bandenburg</w:t>
      </w:r>
      <w:r w:rsidR="00901C77">
        <w:rPr>
          <w:rFonts w:ascii="Be Vietnam Pro" w:hAnsi="Be Vietnam Pro" w:cs="Arial"/>
        </w:rPr>
        <w:t>.“</w:t>
      </w:r>
      <w:r w:rsidRPr="00306B7E">
        <w:rPr>
          <w:rFonts w:ascii="Be Vietnam Pro" w:hAnsi="Be Vietnam Pro" w:cs="Arial"/>
        </w:rPr>
        <w:t xml:space="preserve"> </w:t>
      </w:r>
    </w:p>
    <w:p w14:paraId="0B649AC6" w14:textId="77777777" w:rsidR="00303E4B" w:rsidRPr="00306B7E" w:rsidRDefault="00303E4B" w:rsidP="0033521C">
      <w:pPr>
        <w:rPr>
          <w:rFonts w:ascii="Be Vietnam Pro" w:hAnsi="Be Vietnam Pro" w:cs="Arial"/>
        </w:rPr>
      </w:pPr>
    </w:p>
    <w:p w14:paraId="2D925DEB" w14:textId="77777777" w:rsidR="00901C77" w:rsidRPr="00901C77" w:rsidRDefault="00901C77" w:rsidP="0033521C">
      <w:pPr>
        <w:rPr>
          <w:rFonts w:ascii="Be Vietnam Pro" w:hAnsi="Be Vietnam Pro" w:cs="Arial"/>
          <w:b/>
          <w:bCs/>
        </w:rPr>
      </w:pPr>
      <w:r w:rsidRPr="00901C77">
        <w:rPr>
          <w:rFonts w:ascii="Be Vietnam Pro" w:hAnsi="Be Vietnam Pro" w:cs="Arial"/>
          <w:b/>
          <w:bCs/>
        </w:rPr>
        <w:t>Tourismusorganisationen Brandenburg sind Kooperationspartner des Toleranten Brandenburg</w:t>
      </w:r>
    </w:p>
    <w:p w14:paraId="6329DEDB" w14:textId="77777777" w:rsidR="00306B7E" w:rsidRPr="00306B7E" w:rsidRDefault="00306B7E" w:rsidP="0033521C">
      <w:pPr>
        <w:rPr>
          <w:rFonts w:ascii="Be Vietnam Pro" w:hAnsi="Be Vietnam Pro" w:cs="Arial"/>
        </w:rPr>
      </w:pPr>
      <w:r w:rsidRPr="00306B7E">
        <w:rPr>
          <w:rFonts w:ascii="Be Vietnam Pro" w:hAnsi="Be Vietnam Pro" w:cs="Arial"/>
        </w:rPr>
        <w:t>Neben der TMB Tourismus-Marketing Brandenburg gehören auch der Landestourismusmusverband Brandenburg, der DEHOGA Brandenburg, der Bundesverband der Campingwirtschaft Land Brandenburg, der Landesverband Brandenburg des Deutschen Jungendherbergswerkes</w:t>
      </w:r>
      <w:r w:rsidR="004C4776">
        <w:rPr>
          <w:rFonts w:ascii="Be Vietnam Pro" w:hAnsi="Be Vietnam Pro" w:cs="Arial"/>
        </w:rPr>
        <w:t xml:space="preserve">, </w:t>
      </w:r>
      <w:r w:rsidR="004C4776" w:rsidRPr="004C4776">
        <w:rPr>
          <w:rFonts w:ascii="Be Vietnam Pro" w:hAnsi="Be Vietnam Pro" w:cs="Arial"/>
        </w:rPr>
        <w:t>Interessensgemeinschaft ENERGIE-Route der Lausitzer Industriekultur</w:t>
      </w:r>
      <w:r w:rsidRPr="00306B7E">
        <w:rPr>
          <w:rFonts w:ascii="Be Vietnam Pro" w:hAnsi="Be Vietnam Pro" w:cs="Arial"/>
        </w:rPr>
        <w:t xml:space="preserve"> sowie pro </w:t>
      </w:r>
      <w:proofErr w:type="spellStart"/>
      <w:r w:rsidRPr="00306B7E">
        <w:rPr>
          <w:rFonts w:ascii="Be Vietnam Pro" w:hAnsi="Be Vietnam Pro" w:cs="Arial"/>
        </w:rPr>
        <w:t>agro</w:t>
      </w:r>
      <w:proofErr w:type="spellEnd"/>
      <w:r w:rsidRPr="00306B7E">
        <w:rPr>
          <w:rFonts w:ascii="Be Vietnam Pro" w:hAnsi="Be Vietnam Pro" w:cs="Arial"/>
        </w:rPr>
        <w:t xml:space="preserve"> zu den insgesamt </w:t>
      </w:r>
      <w:r w:rsidR="005215D0">
        <w:rPr>
          <w:rFonts w:ascii="Be Vietnam Pro" w:hAnsi="Be Vietnam Pro" w:cs="Arial"/>
        </w:rPr>
        <w:t>46</w:t>
      </w:r>
      <w:r w:rsidR="005215D0" w:rsidRPr="00306B7E">
        <w:rPr>
          <w:rFonts w:ascii="Be Vietnam Pro" w:hAnsi="Be Vietnam Pro" w:cs="Arial"/>
        </w:rPr>
        <w:t xml:space="preserve"> </w:t>
      </w:r>
      <w:r w:rsidRPr="00306B7E">
        <w:rPr>
          <w:rFonts w:ascii="Be Vietnam Pro" w:hAnsi="Be Vietnam Pro" w:cs="Arial"/>
        </w:rPr>
        <w:t>Kooperationspartnern des</w:t>
      </w:r>
      <w:r w:rsidR="0011771B">
        <w:rPr>
          <w:rFonts w:ascii="Be Vietnam Pro" w:hAnsi="Be Vietnam Pro" w:cs="Arial"/>
        </w:rPr>
        <w:t xml:space="preserve"> Kooperationspartner-Netzwerkes des</w:t>
      </w:r>
      <w:r w:rsidRPr="00306B7E">
        <w:rPr>
          <w:rFonts w:ascii="Be Vietnam Pro" w:hAnsi="Be Vietnam Pro" w:cs="Arial"/>
        </w:rPr>
        <w:t xml:space="preserve"> Toleranten Brandenburg. </w:t>
      </w:r>
    </w:p>
    <w:p w14:paraId="58575345" w14:textId="77777777" w:rsidR="003A189F" w:rsidRPr="003A189F" w:rsidRDefault="003A189F" w:rsidP="0033521C">
      <w:pPr>
        <w:rPr>
          <w:rFonts w:ascii="Be Vietnam Pro" w:hAnsi="Be Vietnam Pro" w:cs="Arial"/>
        </w:rPr>
      </w:pPr>
      <w:r w:rsidRPr="003A189F">
        <w:rPr>
          <w:rFonts w:ascii="Be Vietnam Pro" w:hAnsi="Be Vietnam Pro" w:cs="Arial"/>
        </w:rPr>
        <w:t>Die </w:t>
      </w:r>
      <w:r w:rsidRPr="008330A4">
        <w:rPr>
          <w:rFonts w:ascii="Be Vietnam Pro" w:hAnsi="Be Vietnam Pro" w:cs="Arial"/>
        </w:rPr>
        <w:t>Koordinierungsstelle „Tolerantes Brandenburg / Bündnis für Brandenburg"</w:t>
      </w:r>
      <w:r w:rsidRPr="003A189F">
        <w:rPr>
          <w:rFonts w:ascii="Be Vietnam Pro" w:hAnsi="Be Vietnam Pro" w:cs="Arial"/>
        </w:rPr>
        <w:t> </w:t>
      </w:r>
      <w:r>
        <w:rPr>
          <w:rFonts w:ascii="Be Vietnam Pro" w:hAnsi="Be Vietnam Pro" w:cs="Arial"/>
        </w:rPr>
        <w:t xml:space="preserve">in der Staatskanzlei des Landes Brandenburg setzt das </w:t>
      </w:r>
      <w:r w:rsidR="0011771B">
        <w:rPr>
          <w:rFonts w:ascii="Be Vietnam Pro" w:hAnsi="Be Vietnam Pro" w:cs="Arial"/>
        </w:rPr>
        <w:t xml:space="preserve">1998 von der Landesregierung verabschiedete </w:t>
      </w:r>
      <w:r w:rsidR="0011771B" w:rsidRPr="008330A4">
        <w:rPr>
          <w:rFonts w:ascii="Be Vietnam Pro" w:hAnsi="Be Vietnam Pro" w:cs="Arial"/>
        </w:rPr>
        <w:t xml:space="preserve">Handlungskonzept „Tolerantes Brandenburg – gegen Gewalt, Rechtsextremismus und Fremdenfeindlichkeit“ um. Sie setzt sich dauerhaft für eine demokratische Gesellschaft und gegen Rechtsextremismus, Rassismus und gruppenbezogene Menschenfeindlichkeit ein. </w:t>
      </w:r>
      <w:r w:rsidR="0011771B">
        <w:rPr>
          <w:rFonts w:ascii="Be Vietnam Pro" w:hAnsi="Be Vietnam Pro" w:cs="Arial"/>
        </w:rPr>
        <w:t>S</w:t>
      </w:r>
      <w:r w:rsidR="0011771B" w:rsidRPr="003A189F">
        <w:rPr>
          <w:rFonts w:ascii="Be Vietnam Pro" w:hAnsi="Be Vietnam Pro" w:cs="Arial"/>
        </w:rPr>
        <w:t xml:space="preserve">eit 2005 </w:t>
      </w:r>
      <w:r w:rsidRPr="003A189F">
        <w:rPr>
          <w:rFonts w:ascii="Be Vietnam Pro" w:hAnsi="Be Vietnam Pro" w:cs="Arial"/>
        </w:rPr>
        <w:t xml:space="preserve">kooperiert </w:t>
      </w:r>
      <w:r w:rsidR="0011771B">
        <w:rPr>
          <w:rFonts w:ascii="Be Vietnam Pro" w:hAnsi="Be Vietnam Pro" w:cs="Arial"/>
        </w:rPr>
        <w:t xml:space="preserve">die Koordinierungsstelle </w:t>
      </w:r>
      <w:r w:rsidR="0011771B" w:rsidRPr="008330A4">
        <w:rPr>
          <w:rFonts w:ascii="Be Vietnam Pro" w:hAnsi="Be Vietnam Pro" w:cs="Arial"/>
        </w:rPr>
        <w:t>hierfür</w:t>
      </w:r>
      <w:r w:rsidR="0011771B" w:rsidRPr="003A189F">
        <w:rPr>
          <w:rFonts w:ascii="Be Vietnam Pro" w:hAnsi="Be Vietnam Pro" w:cs="Arial"/>
        </w:rPr>
        <w:t xml:space="preserve"> </w:t>
      </w:r>
      <w:r w:rsidR="0011771B">
        <w:rPr>
          <w:rFonts w:ascii="Be Vietnam Pro" w:hAnsi="Be Vietnam Pro" w:cs="Arial"/>
        </w:rPr>
        <w:t xml:space="preserve">auch </w:t>
      </w:r>
      <w:r w:rsidRPr="003A189F">
        <w:rPr>
          <w:rFonts w:ascii="Be Vietnam Pro" w:hAnsi="Be Vietnam Pro" w:cs="Arial"/>
        </w:rPr>
        <w:t>mit Partnern aus Z</w:t>
      </w:r>
      <w:r w:rsidR="0011771B">
        <w:rPr>
          <w:rFonts w:ascii="Be Vietnam Pro" w:hAnsi="Be Vietnam Pro" w:cs="Arial"/>
        </w:rPr>
        <w:t xml:space="preserve">ivilgesellschaft und Wirtschaft im Rahmen von </w:t>
      </w:r>
      <w:r w:rsidRPr="003A189F">
        <w:rPr>
          <w:rFonts w:ascii="Be Vietnam Pro" w:hAnsi="Be Vietnam Pro" w:cs="Arial"/>
        </w:rPr>
        <w:t>gemeinsamen Projekten,</w:t>
      </w:r>
      <w:r w:rsidR="0011771B">
        <w:rPr>
          <w:rFonts w:ascii="Be Vietnam Pro" w:hAnsi="Be Vietnam Pro" w:cs="Arial"/>
        </w:rPr>
        <w:t xml:space="preserve"> um </w:t>
      </w:r>
      <w:r w:rsidRPr="003A189F">
        <w:rPr>
          <w:rFonts w:ascii="Be Vietnam Pro" w:hAnsi="Be Vietnam Pro" w:cs="Arial"/>
        </w:rPr>
        <w:t xml:space="preserve">wichtige Zeichen für Solidarität, Hilfsbereitschaft und Offenheit </w:t>
      </w:r>
      <w:r w:rsidR="00C56EC7">
        <w:rPr>
          <w:rFonts w:ascii="Be Vietnam Pro" w:hAnsi="Be Vietnam Pro" w:cs="Arial"/>
        </w:rPr>
        <w:t xml:space="preserve">im Land Brandenburg </w:t>
      </w:r>
      <w:r w:rsidR="0011771B">
        <w:rPr>
          <w:rFonts w:ascii="Be Vietnam Pro" w:hAnsi="Be Vietnam Pro" w:cs="Arial"/>
        </w:rPr>
        <w:t>zu setzen</w:t>
      </w:r>
      <w:r w:rsidRPr="003A189F">
        <w:rPr>
          <w:rFonts w:ascii="Be Vietnam Pro" w:hAnsi="Be Vietnam Pro" w:cs="Arial"/>
        </w:rPr>
        <w:t xml:space="preserve">. </w:t>
      </w:r>
    </w:p>
    <w:p w14:paraId="2922647F" w14:textId="77777777" w:rsidR="0033521C" w:rsidRDefault="0033521C" w:rsidP="00C669A8">
      <w:pPr>
        <w:rPr>
          <w:rFonts w:ascii="Be Vietnam Pro" w:eastAsia="Times New Roman" w:hAnsi="Be Vietnam Pro" w:cs="Arial"/>
          <w:b/>
          <w:bCs/>
          <w:lang w:eastAsia="de-DE"/>
        </w:rPr>
      </w:pPr>
    </w:p>
    <w:p w14:paraId="27761B3A" w14:textId="77777777" w:rsidR="001D0BB7" w:rsidRPr="001D0BB7" w:rsidRDefault="00F92F87" w:rsidP="00F92F87">
      <w:pPr>
        <w:suppressAutoHyphens w:val="0"/>
        <w:autoSpaceDE w:val="0"/>
        <w:adjustRightInd w:val="0"/>
        <w:spacing w:after="611" w:line="240" w:lineRule="auto"/>
        <w:textAlignment w:val="auto"/>
      </w:pPr>
      <w:r w:rsidRPr="001D0BB7">
        <w:rPr>
          <w:rFonts w:ascii="Be Vietnam Pro" w:hAnsi="Be Vietnam Pro" w:cs="Arial"/>
          <w:b/>
          <w:bCs/>
        </w:rPr>
        <w:t xml:space="preserve">Weitere Informationen: </w:t>
      </w:r>
      <w:r w:rsidR="005454A1" w:rsidRPr="001D0BB7">
        <w:t xml:space="preserve"> </w:t>
      </w:r>
      <w:r w:rsidR="001D0BB7">
        <w:rPr>
          <w:rFonts w:ascii="Be Vietnam Pro" w:hAnsi="Be Vietnam Pro"/>
          <w:b/>
          <w:bCs/>
        </w:rPr>
        <w:br/>
      </w:r>
      <w:hyperlink r:id="rId6" w:history="1">
        <w:r w:rsidR="00F3530C" w:rsidRPr="000C6220">
          <w:rPr>
            <w:rStyle w:val="Hyperlink"/>
            <w:rFonts w:ascii="Be Vietnam Pro" w:hAnsi="Be Vietnam Pro"/>
            <w:b/>
            <w:bCs/>
          </w:rPr>
          <w:t>www.tolerantes-brandenburg.de</w:t>
        </w:r>
      </w:hyperlink>
      <w:r w:rsidR="00F3530C">
        <w:rPr>
          <w:rStyle w:val="Hyperlink"/>
          <w:rFonts w:ascii="Be Vietnam Pro" w:hAnsi="Be Vietnam Pro"/>
          <w:b/>
          <w:bCs/>
        </w:rPr>
        <w:br/>
      </w:r>
      <w:hyperlink r:id="rId7" w:history="1">
        <w:r w:rsidR="001D0BB7" w:rsidRPr="002C6612">
          <w:rPr>
            <w:rStyle w:val="Hyperlink"/>
            <w:rFonts w:ascii="Be Vietnam Pro" w:hAnsi="Be Vietnam Pro"/>
            <w:b/>
            <w:bCs/>
          </w:rPr>
          <w:t>www.tourismusnetzwerk-brandenburg.de</w:t>
        </w:r>
      </w:hyperlink>
    </w:p>
    <w:sectPr w:rsidR="001D0BB7" w:rsidRPr="001D0BB7" w:rsidSect="007F0EF3">
      <w:headerReference w:type="default" r:id="rId8"/>
      <w:footerReference w:type="default" r:id="rId9"/>
      <w:pgSz w:w="11906" w:h="16838"/>
      <w:pgMar w:top="1417" w:right="1841"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E2FB" w14:textId="77777777" w:rsidR="00966864" w:rsidRDefault="00966864">
      <w:pPr>
        <w:spacing w:after="0" w:line="240" w:lineRule="auto"/>
      </w:pPr>
      <w:r>
        <w:separator/>
      </w:r>
    </w:p>
  </w:endnote>
  <w:endnote w:type="continuationSeparator" w:id="0">
    <w:p w14:paraId="257B2ABF" w14:textId="77777777" w:rsidR="00966864" w:rsidRDefault="00966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e Vietnam Pro">
    <w:altName w:val="Times New Roman"/>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BB83" w14:textId="77777777" w:rsidR="002A4188" w:rsidRDefault="00000000" w:rsidP="009C249D">
    <w:pPr>
      <w:pStyle w:val="Textkrper22"/>
      <w:jc w:val="center"/>
      <w:rPr>
        <w:rFonts w:ascii="Arial" w:eastAsia="Calibri" w:hAnsi="Arial" w:cs="Arial"/>
        <w:sz w:val="18"/>
        <w:szCs w:val="18"/>
        <w:lang w:eastAsia="en-US"/>
      </w:rPr>
    </w:pPr>
  </w:p>
  <w:p w14:paraId="323A4FC1" w14:textId="77777777" w:rsidR="002A418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02127DAD" w14:textId="77777777" w:rsidR="002A4188" w:rsidRDefault="000000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976A8" w14:textId="77777777" w:rsidR="00966864" w:rsidRDefault="00966864">
      <w:pPr>
        <w:spacing w:after="0" w:line="240" w:lineRule="auto"/>
      </w:pPr>
      <w:r>
        <w:rPr>
          <w:color w:val="000000"/>
        </w:rPr>
        <w:separator/>
      </w:r>
    </w:p>
  </w:footnote>
  <w:footnote w:type="continuationSeparator" w:id="0">
    <w:p w14:paraId="43065506" w14:textId="77777777" w:rsidR="00966864" w:rsidRDefault="00966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3D01" w14:textId="77777777" w:rsidR="002A4188" w:rsidRDefault="009C249D">
    <w:pPr>
      <w:pStyle w:val="Kopfzeile"/>
      <w:jc w:val="center"/>
    </w:pPr>
    <w:r>
      <w:rPr>
        <w:noProof/>
        <w:lang w:eastAsia="de-DE"/>
      </w:rPr>
      <w:drawing>
        <wp:inline distT="0" distB="0" distL="0" distR="0" wp14:anchorId="3FEC0C25" wp14:editId="5D9AB271">
          <wp:extent cx="1895475" cy="783931"/>
          <wp:effectExtent l="0" t="0" r="0" b="0"/>
          <wp:docPr id="189670976" name="Grafik 189670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54483D35" w14:textId="77777777" w:rsidR="002A4188" w:rsidRDefault="0000000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7022"/>
    <w:rsid w:val="00016BEA"/>
    <w:rsid w:val="00020C05"/>
    <w:rsid w:val="00027CF0"/>
    <w:rsid w:val="0003119A"/>
    <w:rsid w:val="00042CCF"/>
    <w:rsid w:val="000437B0"/>
    <w:rsid w:val="00052446"/>
    <w:rsid w:val="00083F8F"/>
    <w:rsid w:val="00085E8D"/>
    <w:rsid w:val="00085EAE"/>
    <w:rsid w:val="000A07C8"/>
    <w:rsid w:val="000A11DC"/>
    <w:rsid w:val="000A5770"/>
    <w:rsid w:val="000B48E5"/>
    <w:rsid w:val="000C1E81"/>
    <w:rsid w:val="000C50BD"/>
    <w:rsid w:val="000D28D5"/>
    <w:rsid w:val="000D679A"/>
    <w:rsid w:val="000E29D6"/>
    <w:rsid w:val="000E2DC1"/>
    <w:rsid w:val="000E6E35"/>
    <w:rsid w:val="00100E9B"/>
    <w:rsid w:val="00110CA2"/>
    <w:rsid w:val="00112034"/>
    <w:rsid w:val="0011600E"/>
    <w:rsid w:val="00117355"/>
    <w:rsid w:val="0011771B"/>
    <w:rsid w:val="0012561E"/>
    <w:rsid w:val="00126131"/>
    <w:rsid w:val="00127F76"/>
    <w:rsid w:val="001522C3"/>
    <w:rsid w:val="001528CA"/>
    <w:rsid w:val="00152D2B"/>
    <w:rsid w:val="00153490"/>
    <w:rsid w:val="00157F36"/>
    <w:rsid w:val="00163434"/>
    <w:rsid w:val="00167219"/>
    <w:rsid w:val="00170466"/>
    <w:rsid w:val="00171F45"/>
    <w:rsid w:val="00172835"/>
    <w:rsid w:val="001A228B"/>
    <w:rsid w:val="001A63E6"/>
    <w:rsid w:val="001B38E6"/>
    <w:rsid w:val="001C238D"/>
    <w:rsid w:val="001C4763"/>
    <w:rsid w:val="001D0BB7"/>
    <w:rsid w:val="001E064F"/>
    <w:rsid w:val="001E118E"/>
    <w:rsid w:val="001F091C"/>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2E013C"/>
    <w:rsid w:val="00303E4B"/>
    <w:rsid w:val="00306B7E"/>
    <w:rsid w:val="00310566"/>
    <w:rsid w:val="0031401B"/>
    <w:rsid w:val="003208D4"/>
    <w:rsid w:val="00323C92"/>
    <w:rsid w:val="0032506C"/>
    <w:rsid w:val="00325F90"/>
    <w:rsid w:val="00334362"/>
    <w:rsid w:val="0033521C"/>
    <w:rsid w:val="00340BCD"/>
    <w:rsid w:val="00344F99"/>
    <w:rsid w:val="00361617"/>
    <w:rsid w:val="00377897"/>
    <w:rsid w:val="00382CB7"/>
    <w:rsid w:val="003910CF"/>
    <w:rsid w:val="003A189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0448"/>
    <w:rsid w:val="00434DB7"/>
    <w:rsid w:val="0044279E"/>
    <w:rsid w:val="004462CF"/>
    <w:rsid w:val="004467CD"/>
    <w:rsid w:val="00452504"/>
    <w:rsid w:val="0046468F"/>
    <w:rsid w:val="004933EE"/>
    <w:rsid w:val="00494BFE"/>
    <w:rsid w:val="004A23C0"/>
    <w:rsid w:val="004A2ABB"/>
    <w:rsid w:val="004A7F84"/>
    <w:rsid w:val="004B5201"/>
    <w:rsid w:val="004C17F1"/>
    <w:rsid w:val="004C4776"/>
    <w:rsid w:val="004C4FC7"/>
    <w:rsid w:val="004F08C8"/>
    <w:rsid w:val="004F141A"/>
    <w:rsid w:val="004F50A8"/>
    <w:rsid w:val="005133F4"/>
    <w:rsid w:val="005215D0"/>
    <w:rsid w:val="0053635D"/>
    <w:rsid w:val="005412C6"/>
    <w:rsid w:val="005449EB"/>
    <w:rsid w:val="005454A1"/>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214F"/>
    <w:rsid w:val="00614027"/>
    <w:rsid w:val="00623891"/>
    <w:rsid w:val="00630797"/>
    <w:rsid w:val="0063288A"/>
    <w:rsid w:val="00635474"/>
    <w:rsid w:val="00635F4B"/>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71EB5"/>
    <w:rsid w:val="007743EF"/>
    <w:rsid w:val="0077676A"/>
    <w:rsid w:val="007769C3"/>
    <w:rsid w:val="00786980"/>
    <w:rsid w:val="00794E7D"/>
    <w:rsid w:val="007959FD"/>
    <w:rsid w:val="007962AA"/>
    <w:rsid w:val="007A7F59"/>
    <w:rsid w:val="007B51BB"/>
    <w:rsid w:val="007B7AFD"/>
    <w:rsid w:val="007D4FFC"/>
    <w:rsid w:val="007D72F2"/>
    <w:rsid w:val="007F0EF3"/>
    <w:rsid w:val="00815841"/>
    <w:rsid w:val="008174E6"/>
    <w:rsid w:val="00830099"/>
    <w:rsid w:val="00832422"/>
    <w:rsid w:val="008330A4"/>
    <w:rsid w:val="00835641"/>
    <w:rsid w:val="00844693"/>
    <w:rsid w:val="00853CBD"/>
    <w:rsid w:val="008716D2"/>
    <w:rsid w:val="008806B6"/>
    <w:rsid w:val="008867A7"/>
    <w:rsid w:val="00887B67"/>
    <w:rsid w:val="008A0A8E"/>
    <w:rsid w:val="008A0EAD"/>
    <w:rsid w:val="008A7845"/>
    <w:rsid w:val="008D1CFE"/>
    <w:rsid w:val="008D6896"/>
    <w:rsid w:val="008F2CAA"/>
    <w:rsid w:val="00901C77"/>
    <w:rsid w:val="00913CF7"/>
    <w:rsid w:val="00920DFB"/>
    <w:rsid w:val="00921BF8"/>
    <w:rsid w:val="00927DE5"/>
    <w:rsid w:val="00933624"/>
    <w:rsid w:val="009434BA"/>
    <w:rsid w:val="00944B4E"/>
    <w:rsid w:val="009538A0"/>
    <w:rsid w:val="00955E1A"/>
    <w:rsid w:val="00965A16"/>
    <w:rsid w:val="00966864"/>
    <w:rsid w:val="00972866"/>
    <w:rsid w:val="009749A6"/>
    <w:rsid w:val="00976F60"/>
    <w:rsid w:val="009770FD"/>
    <w:rsid w:val="00980A90"/>
    <w:rsid w:val="009863B1"/>
    <w:rsid w:val="009864FF"/>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657BE"/>
    <w:rsid w:val="00A71D8C"/>
    <w:rsid w:val="00A72A64"/>
    <w:rsid w:val="00A72A72"/>
    <w:rsid w:val="00A83A6E"/>
    <w:rsid w:val="00A93D64"/>
    <w:rsid w:val="00A97BEB"/>
    <w:rsid w:val="00AB1820"/>
    <w:rsid w:val="00AC1013"/>
    <w:rsid w:val="00AC4350"/>
    <w:rsid w:val="00AC4425"/>
    <w:rsid w:val="00AD7228"/>
    <w:rsid w:val="00AE58EC"/>
    <w:rsid w:val="00AF253F"/>
    <w:rsid w:val="00B02E2C"/>
    <w:rsid w:val="00B14291"/>
    <w:rsid w:val="00B309D1"/>
    <w:rsid w:val="00B3507E"/>
    <w:rsid w:val="00B41551"/>
    <w:rsid w:val="00B424F9"/>
    <w:rsid w:val="00B440B5"/>
    <w:rsid w:val="00B531DE"/>
    <w:rsid w:val="00B53BDD"/>
    <w:rsid w:val="00B55B04"/>
    <w:rsid w:val="00B57977"/>
    <w:rsid w:val="00B71733"/>
    <w:rsid w:val="00B71845"/>
    <w:rsid w:val="00B77F58"/>
    <w:rsid w:val="00B8783D"/>
    <w:rsid w:val="00BB25C5"/>
    <w:rsid w:val="00BC36B4"/>
    <w:rsid w:val="00BC5CD6"/>
    <w:rsid w:val="00BD18B5"/>
    <w:rsid w:val="00BD50C2"/>
    <w:rsid w:val="00BE1C33"/>
    <w:rsid w:val="00C01E78"/>
    <w:rsid w:val="00C06D82"/>
    <w:rsid w:val="00C12AC3"/>
    <w:rsid w:val="00C15129"/>
    <w:rsid w:val="00C4650E"/>
    <w:rsid w:val="00C50611"/>
    <w:rsid w:val="00C53B77"/>
    <w:rsid w:val="00C54B72"/>
    <w:rsid w:val="00C56EC7"/>
    <w:rsid w:val="00C642EF"/>
    <w:rsid w:val="00C669A8"/>
    <w:rsid w:val="00C83DB3"/>
    <w:rsid w:val="00C853F0"/>
    <w:rsid w:val="00C87B87"/>
    <w:rsid w:val="00C963A7"/>
    <w:rsid w:val="00CA0C9B"/>
    <w:rsid w:val="00CA72AB"/>
    <w:rsid w:val="00CA7D89"/>
    <w:rsid w:val="00CC187A"/>
    <w:rsid w:val="00CD02C3"/>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61AE3"/>
    <w:rsid w:val="00D72986"/>
    <w:rsid w:val="00D81C19"/>
    <w:rsid w:val="00D877DA"/>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56F16"/>
    <w:rsid w:val="00E61F8F"/>
    <w:rsid w:val="00E62B72"/>
    <w:rsid w:val="00E64738"/>
    <w:rsid w:val="00E81027"/>
    <w:rsid w:val="00E82C17"/>
    <w:rsid w:val="00E84BCC"/>
    <w:rsid w:val="00E8581B"/>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3530C"/>
    <w:rsid w:val="00F40696"/>
    <w:rsid w:val="00F41EE9"/>
    <w:rsid w:val="00F545DF"/>
    <w:rsid w:val="00F54A7F"/>
    <w:rsid w:val="00F656F0"/>
    <w:rsid w:val="00F92F87"/>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900D"/>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35F4B"/>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paragraph" w:styleId="KeinLeerraum">
    <w:name w:val="No Spacing"/>
    <w:uiPriority w:val="1"/>
    <w:qFormat/>
    <w:rsid w:val="00C669A8"/>
    <w:pPr>
      <w:autoSpaceDN/>
      <w:spacing w:after="0" w:line="240" w:lineRule="auto"/>
      <w:textAlignment w:val="auto"/>
    </w:pPr>
    <w:rPr>
      <w:rFonts w:ascii="Arial Narrow" w:eastAsiaTheme="minorHAnsi" w:hAnsi="Arial Narrow" w:cstheme="minorBidi"/>
      <w:sz w:val="24"/>
      <w:szCs w:val="24"/>
    </w:rPr>
  </w:style>
  <w:style w:type="character" w:customStyle="1" w:styleId="NichtaufgelsteErwhnung2">
    <w:name w:val="Nicht aufgelöste Erwähnung2"/>
    <w:basedOn w:val="Absatz-Standardschriftart"/>
    <w:uiPriority w:val="99"/>
    <w:semiHidden/>
    <w:unhideWhenUsed/>
    <w:rsid w:val="0061214F"/>
    <w:rPr>
      <w:color w:val="605E5C"/>
      <w:shd w:val="clear" w:color="auto" w:fill="E1DFDD"/>
    </w:rPr>
  </w:style>
  <w:style w:type="character" w:styleId="Kommentarzeichen">
    <w:name w:val="annotation reference"/>
    <w:basedOn w:val="Absatz-Standardschriftart"/>
    <w:uiPriority w:val="99"/>
    <w:semiHidden/>
    <w:unhideWhenUsed/>
    <w:rsid w:val="00CD02C3"/>
    <w:rPr>
      <w:sz w:val="16"/>
      <w:szCs w:val="16"/>
    </w:rPr>
  </w:style>
  <w:style w:type="paragraph" w:styleId="Kommentartext">
    <w:name w:val="annotation text"/>
    <w:basedOn w:val="Standard"/>
    <w:link w:val="KommentartextZchn"/>
    <w:uiPriority w:val="99"/>
    <w:unhideWhenUsed/>
    <w:rsid w:val="00CD02C3"/>
    <w:pPr>
      <w:spacing w:line="240" w:lineRule="auto"/>
    </w:pPr>
    <w:rPr>
      <w:sz w:val="20"/>
      <w:szCs w:val="20"/>
    </w:rPr>
  </w:style>
  <w:style w:type="character" w:customStyle="1" w:styleId="KommentartextZchn">
    <w:name w:val="Kommentartext Zchn"/>
    <w:basedOn w:val="Absatz-Standardschriftart"/>
    <w:link w:val="Kommentartext"/>
    <w:uiPriority w:val="99"/>
    <w:rsid w:val="00CD02C3"/>
    <w:rPr>
      <w:sz w:val="20"/>
      <w:szCs w:val="20"/>
    </w:rPr>
  </w:style>
  <w:style w:type="paragraph" w:styleId="Kommentarthema">
    <w:name w:val="annotation subject"/>
    <w:basedOn w:val="Kommentartext"/>
    <w:next w:val="Kommentartext"/>
    <w:link w:val="KommentarthemaZchn"/>
    <w:uiPriority w:val="99"/>
    <w:semiHidden/>
    <w:unhideWhenUsed/>
    <w:rsid w:val="00CD02C3"/>
    <w:rPr>
      <w:b/>
      <w:bCs/>
    </w:rPr>
  </w:style>
  <w:style w:type="character" w:customStyle="1" w:styleId="KommentarthemaZchn">
    <w:name w:val="Kommentarthema Zchn"/>
    <w:basedOn w:val="KommentartextZchn"/>
    <w:link w:val="Kommentarthema"/>
    <w:uiPriority w:val="99"/>
    <w:semiHidden/>
    <w:rsid w:val="00CD02C3"/>
    <w:rPr>
      <w:b/>
      <w:bCs/>
      <w:sz w:val="20"/>
      <w:szCs w:val="20"/>
    </w:rPr>
  </w:style>
  <w:style w:type="paragraph" w:customStyle="1" w:styleId="pf0">
    <w:name w:val="pf0"/>
    <w:basedOn w:val="Standard"/>
    <w:rsid w:val="007743E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customStyle="1" w:styleId="cf01">
    <w:name w:val="cf01"/>
    <w:basedOn w:val="Absatz-Standardschriftart"/>
    <w:rsid w:val="007743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973559914">
      <w:bodyDiv w:val="1"/>
      <w:marLeft w:val="0"/>
      <w:marRight w:val="0"/>
      <w:marTop w:val="0"/>
      <w:marBottom w:val="0"/>
      <w:divBdr>
        <w:top w:val="none" w:sz="0" w:space="0" w:color="auto"/>
        <w:left w:val="none" w:sz="0" w:space="0" w:color="auto"/>
        <w:bottom w:val="none" w:sz="0" w:space="0" w:color="auto"/>
        <w:right w:val="none" w:sz="0" w:space="0" w:color="auto"/>
      </w:divBdr>
    </w:div>
    <w:div w:id="1026099289">
      <w:bodyDiv w:val="1"/>
      <w:marLeft w:val="0"/>
      <w:marRight w:val="0"/>
      <w:marTop w:val="0"/>
      <w:marBottom w:val="0"/>
      <w:divBdr>
        <w:top w:val="none" w:sz="0" w:space="0" w:color="auto"/>
        <w:left w:val="none" w:sz="0" w:space="0" w:color="auto"/>
        <w:bottom w:val="none" w:sz="0" w:space="0" w:color="auto"/>
        <w:right w:val="none" w:sz="0" w:space="0" w:color="auto"/>
      </w:divBdr>
    </w:div>
    <w:div w:id="1193031394">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846244543">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ourismusnetzwerk-brandenburg.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lerantes-brandenburg.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3311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Matthias Schäfer</dc:creator>
  <cp:lastModifiedBy>Kastner, Patrick</cp:lastModifiedBy>
  <cp:revision>2</cp:revision>
  <cp:lastPrinted>2023-06-06T12:13:00Z</cp:lastPrinted>
  <dcterms:created xsi:type="dcterms:W3CDTF">2023-06-08T13:06:00Z</dcterms:created>
  <dcterms:modified xsi:type="dcterms:W3CDTF">2023-06-08T13:06:00Z</dcterms:modified>
</cp:coreProperties>
</file>