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13CAC" w14:textId="77777777" w:rsidR="00FC69D8" w:rsidRPr="00183CA1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  <w:r w:rsidRPr="00183CA1">
        <w:rPr>
          <w:rFonts w:ascii="Tahoma" w:eastAsia="Times New Roman" w:hAnsi="Tahoma" w:cs="Tahoma"/>
          <w:szCs w:val="26"/>
        </w:rPr>
        <w:t>PRESSEINFORMATION</w:t>
      </w:r>
    </w:p>
    <w:p w14:paraId="6EE10E8F" w14:textId="275F9DEE" w:rsidR="00E67F4E" w:rsidRPr="00183CA1" w:rsidRDefault="00E67F4E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</w:rPr>
      </w:pPr>
    </w:p>
    <w:p w14:paraId="49207D4B" w14:textId="574396D0" w:rsidR="00EE32F1" w:rsidRPr="00183CA1" w:rsidRDefault="00C160A6" w:rsidP="001A1778">
      <w:pPr>
        <w:spacing w:after="0" w:line="240" w:lineRule="auto"/>
        <w:rPr>
          <w:rFonts w:ascii="Tahoma" w:eastAsia="Times New Roman" w:hAnsi="Tahoma" w:cs="Tahoma"/>
          <w:b/>
          <w:sz w:val="28"/>
          <w:szCs w:val="27"/>
        </w:rPr>
      </w:pPr>
      <w:bookmarkStart w:id="0" w:name="_Hlk499643873"/>
      <w:r w:rsidRPr="00183CA1">
        <w:rPr>
          <w:rFonts w:ascii="Tahoma" w:eastAsia="Times New Roman" w:hAnsi="Tahoma" w:cs="Tahoma"/>
          <w:b/>
          <w:sz w:val="28"/>
          <w:szCs w:val="27"/>
        </w:rPr>
        <w:t xml:space="preserve">Premiere in </w:t>
      </w:r>
      <w:r w:rsidR="001355A8">
        <w:rPr>
          <w:rFonts w:ascii="Tahoma" w:eastAsia="Times New Roman" w:hAnsi="Tahoma" w:cs="Tahoma"/>
          <w:b/>
          <w:sz w:val="28"/>
          <w:szCs w:val="27"/>
        </w:rPr>
        <w:t>Zwickau</w:t>
      </w:r>
      <w:r w:rsidR="005734EB">
        <w:rPr>
          <w:rFonts w:ascii="Tahoma" w:eastAsia="Times New Roman" w:hAnsi="Tahoma" w:cs="Tahoma"/>
          <w:b/>
          <w:sz w:val="28"/>
          <w:szCs w:val="27"/>
        </w:rPr>
        <w:t>:</w:t>
      </w:r>
      <w:r w:rsidR="00EE32F1" w:rsidRPr="00183CA1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="00145B00" w:rsidRPr="00183CA1">
        <w:rPr>
          <w:rFonts w:ascii="Tahoma" w:eastAsia="Times New Roman" w:hAnsi="Tahoma" w:cs="Tahoma"/>
          <w:b/>
          <w:sz w:val="28"/>
          <w:szCs w:val="27"/>
        </w:rPr>
        <w:t>HOLIDAY ON ICE feiert</w:t>
      </w:r>
      <w:r w:rsidR="00DB0085" w:rsidRPr="00183CA1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Pr="00183CA1">
        <w:rPr>
          <w:rFonts w:ascii="Tahoma" w:eastAsia="Times New Roman" w:hAnsi="Tahoma" w:cs="Tahoma"/>
          <w:b/>
          <w:sz w:val="28"/>
          <w:szCs w:val="27"/>
        </w:rPr>
        <w:t>d</w:t>
      </w:r>
      <w:r w:rsidR="00DB0085" w:rsidRPr="00183CA1">
        <w:rPr>
          <w:rFonts w:ascii="Tahoma" w:eastAsia="Times New Roman" w:hAnsi="Tahoma" w:cs="Tahoma"/>
          <w:b/>
          <w:sz w:val="28"/>
          <w:szCs w:val="27"/>
        </w:rPr>
        <w:t>en</w:t>
      </w:r>
      <w:r w:rsidR="00145B00" w:rsidRPr="00183CA1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="005D4D04" w:rsidRPr="00183CA1">
        <w:rPr>
          <w:rFonts w:ascii="Tahoma" w:eastAsia="Times New Roman" w:hAnsi="Tahoma" w:cs="Tahoma"/>
          <w:b/>
          <w:sz w:val="28"/>
          <w:szCs w:val="27"/>
        </w:rPr>
        <w:t xml:space="preserve">Mythos </w:t>
      </w:r>
      <w:r w:rsidRPr="00183CA1">
        <w:rPr>
          <w:rFonts w:ascii="Tahoma" w:eastAsia="Times New Roman" w:hAnsi="Tahoma" w:cs="Tahoma"/>
          <w:b/>
          <w:sz w:val="28"/>
          <w:szCs w:val="27"/>
        </w:rPr>
        <w:t>v</w:t>
      </w:r>
      <w:r w:rsidR="005D4D04" w:rsidRPr="00183CA1">
        <w:rPr>
          <w:rFonts w:ascii="Tahoma" w:eastAsia="Times New Roman" w:hAnsi="Tahoma" w:cs="Tahoma"/>
          <w:b/>
          <w:sz w:val="28"/>
          <w:szCs w:val="27"/>
        </w:rPr>
        <w:t>on ATLANTIS</w:t>
      </w:r>
    </w:p>
    <w:bookmarkEnd w:id="0"/>
    <w:p w14:paraId="2DFEDD12" w14:textId="77777777" w:rsidR="00145B00" w:rsidRPr="00183CA1" w:rsidRDefault="00145B00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0"/>
        </w:rPr>
      </w:pPr>
    </w:p>
    <w:p w14:paraId="5771792D" w14:textId="6AAD8BBD" w:rsidR="00002604" w:rsidRPr="00183CA1" w:rsidRDefault="00D75415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183CA1">
        <w:rPr>
          <w:rFonts w:ascii="Tahoma" w:hAnsi="Tahoma" w:cs="Tahoma"/>
          <w:b/>
          <w:bCs/>
          <w:szCs w:val="20"/>
        </w:rPr>
        <w:t xml:space="preserve">Erfolgreiche </w:t>
      </w:r>
      <w:r w:rsidR="00145B00" w:rsidRPr="00183CA1">
        <w:rPr>
          <w:rFonts w:ascii="Tahoma" w:hAnsi="Tahoma" w:cs="Tahoma"/>
          <w:b/>
          <w:bCs/>
          <w:szCs w:val="20"/>
        </w:rPr>
        <w:t xml:space="preserve">Premiere von </w:t>
      </w:r>
      <w:r w:rsidR="00A412F6" w:rsidRPr="00183CA1">
        <w:rPr>
          <w:rFonts w:ascii="Tahoma" w:hAnsi="Tahoma" w:cs="Tahoma"/>
          <w:b/>
          <w:bCs/>
          <w:szCs w:val="20"/>
        </w:rPr>
        <w:t xml:space="preserve">neuer Show </w:t>
      </w:r>
      <w:r w:rsidR="00145B00" w:rsidRPr="00183CA1">
        <w:rPr>
          <w:rFonts w:ascii="Tahoma" w:hAnsi="Tahoma" w:cs="Tahoma"/>
          <w:b/>
          <w:bCs/>
          <w:szCs w:val="20"/>
        </w:rPr>
        <w:t>ATLANTIS i</w:t>
      </w:r>
      <w:r w:rsidR="00EC31A2" w:rsidRPr="00183CA1">
        <w:rPr>
          <w:rFonts w:ascii="Tahoma" w:hAnsi="Tahoma" w:cs="Tahoma"/>
          <w:b/>
          <w:bCs/>
          <w:szCs w:val="20"/>
        </w:rPr>
        <w:t>n</w:t>
      </w:r>
      <w:r w:rsidR="00541CCB">
        <w:rPr>
          <w:rFonts w:ascii="Tahoma" w:hAnsi="Tahoma" w:cs="Tahoma"/>
          <w:b/>
          <w:bCs/>
          <w:szCs w:val="20"/>
        </w:rPr>
        <w:t xml:space="preserve"> </w:t>
      </w:r>
      <w:r w:rsidR="001355A8">
        <w:rPr>
          <w:rFonts w:ascii="Tahoma" w:hAnsi="Tahoma" w:cs="Tahoma"/>
          <w:b/>
          <w:bCs/>
          <w:szCs w:val="20"/>
        </w:rPr>
        <w:t>Zwickau</w:t>
      </w:r>
      <w:r w:rsidR="00D20DED" w:rsidRPr="00183CA1">
        <w:rPr>
          <w:rFonts w:ascii="Tahoma" w:hAnsi="Tahoma" w:cs="Tahoma"/>
          <w:b/>
          <w:bCs/>
          <w:szCs w:val="20"/>
        </w:rPr>
        <w:t xml:space="preserve"> – H</w:t>
      </w:r>
      <w:r w:rsidR="00734768" w:rsidRPr="00183CA1">
        <w:rPr>
          <w:rFonts w:ascii="Tahoma" w:hAnsi="Tahoma" w:cs="Tahoma"/>
          <w:b/>
          <w:bCs/>
          <w:szCs w:val="20"/>
        </w:rPr>
        <w:t>OLIDAY ON ICE begeistert</w:t>
      </w:r>
      <w:r w:rsidR="001C43C1" w:rsidRPr="00183CA1">
        <w:rPr>
          <w:rFonts w:ascii="Tahoma" w:hAnsi="Tahoma" w:cs="Tahoma"/>
          <w:b/>
          <w:bCs/>
          <w:szCs w:val="20"/>
        </w:rPr>
        <w:t xml:space="preserve"> </w:t>
      </w:r>
      <w:r w:rsidR="008557CC" w:rsidRPr="00183CA1">
        <w:rPr>
          <w:rFonts w:ascii="Tahoma" w:hAnsi="Tahoma" w:cs="Tahoma"/>
          <w:b/>
          <w:bCs/>
          <w:szCs w:val="20"/>
        </w:rPr>
        <w:t>die Besucher</w:t>
      </w:r>
      <w:r w:rsidR="00931F83" w:rsidRPr="00183CA1">
        <w:rPr>
          <w:rFonts w:ascii="Tahoma" w:hAnsi="Tahoma" w:cs="Tahoma"/>
          <w:b/>
          <w:bCs/>
          <w:szCs w:val="20"/>
        </w:rPr>
        <w:t xml:space="preserve"> </w:t>
      </w:r>
      <w:r w:rsidR="00B21934" w:rsidRPr="00183CA1">
        <w:rPr>
          <w:rFonts w:ascii="Tahoma" w:hAnsi="Tahoma" w:cs="Tahoma"/>
          <w:b/>
          <w:bCs/>
          <w:szCs w:val="20"/>
        </w:rPr>
        <w:t xml:space="preserve">in der </w:t>
      </w:r>
      <w:r w:rsidR="00755264" w:rsidRPr="00183CA1">
        <w:rPr>
          <w:rFonts w:ascii="Tahoma" w:hAnsi="Tahoma" w:cs="Tahoma"/>
          <w:b/>
          <w:bCs/>
          <w:szCs w:val="20"/>
        </w:rPr>
        <w:t xml:space="preserve">ausverkauften </w:t>
      </w:r>
      <w:r w:rsidR="001355A8">
        <w:rPr>
          <w:rFonts w:ascii="Tahoma" w:hAnsi="Tahoma" w:cs="Tahoma"/>
          <w:b/>
          <w:bCs/>
          <w:szCs w:val="20"/>
        </w:rPr>
        <w:t xml:space="preserve">Stadthalle </w:t>
      </w:r>
      <w:r w:rsidR="00734768" w:rsidRPr="00183CA1">
        <w:rPr>
          <w:rFonts w:ascii="Tahoma" w:hAnsi="Tahoma" w:cs="Tahoma"/>
          <w:b/>
          <w:bCs/>
          <w:szCs w:val="20"/>
        </w:rPr>
        <w:t xml:space="preserve">mit einer Hommage an den Mythos Atlantis </w:t>
      </w:r>
      <w:r w:rsidR="005148C2" w:rsidRPr="00183CA1">
        <w:rPr>
          <w:rFonts w:ascii="Tahoma" w:hAnsi="Tahoma" w:cs="Tahoma"/>
          <w:b/>
          <w:bCs/>
          <w:szCs w:val="20"/>
        </w:rPr>
        <w:t xml:space="preserve">– Eiskunstlauf auf </w:t>
      </w:r>
      <w:r w:rsidR="005148C2" w:rsidRPr="00183CA1">
        <w:rPr>
          <w:rFonts w:ascii="Tahoma" w:hAnsi="Tahoma" w:cs="Tahoma"/>
          <w:b/>
          <w:bCs/>
        </w:rPr>
        <w:t>Hochleistungsniveau – Pahde-Zwillinge</w:t>
      </w:r>
      <w:r w:rsidR="00B21934" w:rsidRPr="00183CA1">
        <w:rPr>
          <w:rFonts w:ascii="Tahoma" w:hAnsi="Tahoma" w:cs="Tahoma"/>
          <w:b/>
          <w:bCs/>
        </w:rPr>
        <w:t xml:space="preserve"> </w:t>
      </w:r>
      <w:r w:rsidR="002761B4" w:rsidRPr="00183CA1">
        <w:rPr>
          <w:rFonts w:ascii="Tahoma" w:hAnsi="Tahoma" w:cs="Tahoma"/>
          <w:b/>
          <w:bCs/>
        </w:rPr>
        <w:t xml:space="preserve">einmal </w:t>
      </w:r>
      <w:r w:rsidR="00B21934" w:rsidRPr="00183CA1">
        <w:rPr>
          <w:rFonts w:ascii="Tahoma" w:hAnsi="Tahoma" w:cs="Tahoma"/>
          <w:b/>
          <w:bCs/>
        </w:rPr>
        <w:t>in jeder Tourstadt zu</w:t>
      </w:r>
      <w:r w:rsidR="002761B4" w:rsidRPr="00183CA1">
        <w:rPr>
          <w:rFonts w:ascii="Tahoma" w:hAnsi="Tahoma" w:cs="Tahoma"/>
          <w:b/>
          <w:bCs/>
        </w:rPr>
        <w:t xml:space="preserve"> </w:t>
      </w:r>
      <w:r w:rsidR="00B21934" w:rsidRPr="00183CA1">
        <w:rPr>
          <w:rFonts w:ascii="Tahoma" w:hAnsi="Tahoma" w:cs="Tahoma"/>
          <w:b/>
          <w:bCs/>
        </w:rPr>
        <w:t>sehen</w:t>
      </w:r>
      <w:r w:rsidR="00CC0200" w:rsidRPr="00CC0200">
        <w:rPr>
          <w:rFonts w:ascii="Tahoma" w:hAnsi="Tahoma" w:cs="Tahoma"/>
          <w:b/>
          <w:bCs/>
          <w:color w:val="000000"/>
        </w:rPr>
        <w:t xml:space="preserve"> </w:t>
      </w:r>
      <w:r w:rsidR="00CC0200" w:rsidRPr="00183CA1">
        <w:rPr>
          <w:rFonts w:ascii="Tahoma" w:hAnsi="Tahoma" w:cs="Tahoma"/>
          <w:b/>
          <w:bCs/>
          <w:szCs w:val="20"/>
        </w:rPr>
        <w:t>–</w:t>
      </w:r>
      <w:r w:rsidR="00CC0200">
        <w:rPr>
          <w:rFonts w:ascii="Tahoma" w:hAnsi="Tahoma" w:cs="Tahoma"/>
          <w:b/>
          <w:bCs/>
          <w:szCs w:val="20"/>
        </w:rPr>
        <w:t xml:space="preserve"> </w:t>
      </w:r>
      <w:r w:rsidR="00CC0200" w:rsidRPr="00903A62">
        <w:rPr>
          <w:rFonts w:ascii="Tahoma" w:hAnsi="Tahoma" w:cs="Tahoma"/>
          <w:b/>
          <w:bCs/>
          <w:color w:val="000000"/>
        </w:rPr>
        <w:t>VVK für Jubiläumsjahr eröffnet</w:t>
      </w:r>
    </w:p>
    <w:p w14:paraId="69AA22D3" w14:textId="77777777" w:rsidR="00734768" w:rsidRPr="00183CA1" w:rsidRDefault="00734768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78D6F410" w14:textId="3A504A64" w:rsidR="0088629C" w:rsidRPr="003023F4" w:rsidRDefault="005073CB" w:rsidP="00EF063C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</w:rPr>
        <w:t>Zwickau</w:t>
      </w:r>
      <w:bookmarkStart w:id="1" w:name="_GoBack"/>
      <w:bookmarkEnd w:id="1"/>
      <w:r w:rsidR="00EE32F1" w:rsidRPr="00183CA1">
        <w:rPr>
          <w:rFonts w:ascii="Tahoma" w:hAnsi="Tahoma" w:cs="Tahoma"/>
          <w:b/>
          <w:sz w:val="20"/>
        </w:rPr>
        <w:t xml:space="preserve">, </w:t>
      </w:r>
      <w:r w:rsidR="001355A8">
        <w:rPr>
          <w:rFonts w:ascii="Tahoma" w:hAnsi="Tahoma" w:cs="Tahoma"/>
          <w:b/>
          <w:sz w:val="20"/>
        </w:rPr>
        <w:t>15</w:t>
      </w:r>
      <w:r w:rsidR="005148C2" w:rsidRPr="00183CA1">
        <w:rPr>
          <w:rFonts w:ascii="Tahoma" w:hAnsi="Tahoma" w:cs="Tahoma"/>
          <w:b/>
          <w:sz w:val="20"/>
        </w:rPr>
        <w:t xml:space="preserve">. </w:t>
      </w:r>
      <w:r w:rsidR="00ED0C59">
        <w:rPr>
          <w:rFonts w:ascii="Tahoma" w:hAnsi="Tahoma" w:cs="Tahoma"/>
          <w:b/>
          <w:sz w:val="20"/>
        </w:rPr>
        <w:t>Februar</w:t>
      </w:r>
      <w:r w:rsidR="003023F4">
        <w:rPr>
          <w:rFonts w:ascii="Tahoma" w:hAnsi="Tahoma" w:cs="Tahoma"/>
          <w:b/>
          <w:sz w:val="20"/>
        </w:rPr>
        <w:t xml:space="preserve"> 2018</w:t>
      </w:r>
      <w:r w:rsidR="00EE32F1" w:rsidRPr="00183CA1">
        <w:rPr>
          <w:rFonts w:ascii="Tahoma" w:hAnsi="Tahoma" w:cs="Tahoma"/>
          <w:b/>
          <w:sz w:val="20"/>
        </w:rPr>
        <w:t xml:space="preserve"> –</w:t>
      </w:r>
      <w:r w:rsidR="006F0C5F" w:rsidRPr="00183CA1">
        <w:rPr>
          <w:rFonts w:ascii="Tahoma" w:hAnsi="Tahoma" w:cs="Tahoma"/>
          <w:b/>
          <w:sz w:val="20"/>
        </w:rPr>
        <w:t xml:space="preserve"> </w:t>
      </w:r>
      <w:r w:rsidR="006F0C5F" w:rsidRPr="00183CA1">
        <w:rPr>
          <w:rFonts w:ascii="Tahoma" w:hAnsi="Tahoma" w:cs="Tahoma"/>
          <w:sz w:val="20"/>
        </w:rPr>
        <w:t>Spektakulär und mystisch</w:t>
      </w:r>
      <w:r w:rsidR="006519E0" w:rsidRPr="00183CA1">
        <w:rPr>
          <w:rFonts w:ascii="Tahoma" w:hAnsi="Tahoma" w:cs="Tahoma"/>
          <w:sz w:val="20"/>
        </w:rPr>
        <w:t xml:space="preserve"> </w:t>
      </w:r>
      <w:r w:rsidR="00F34AA8" w:rsidRPr="00183CA1">
        <w:rPr>
          <w:rFonts w:ascii="Tahoma" w:hAnsi="Tahoma" w:cs="Tahoma"/>
          <w:sz w:val="20"/>
        </w:rPr>
        <w:t xml:space="preserve">startete HOLIDAY ON ICE </w:t>
      </w:r>
      <w:r w:rsidR="00AE1CF0" w:rsidRPr="00183CA1">
        <w:rPr>
          <w:rFonts w:ascii="Tahoma" w:hAnsi="Tahoma" w:cs="Tahoma"/>
          <w:sz w:val="20"/>
        </w:rPr>
        <w:t xml:space="preserve">den Gastbesuch in </w:t>
      </w:r>
      <w:r w:rsidR="001355A8">
        <w:rPr>
          <w:rFonts w:ascii="Tahoma" w:hAnsi="Tahoma" w:cs="Tahoma"/>
          <w:sz w:val="20"/>
        </w:rPr>
        <w:t>Zwickau</w:t>
      </w:r>
      <w:r w:rsidR="00AE1CF0" w:rsidRPr="00183CA1">
        <w:rPr>
          <w:rFonts w:ascii="Tahoma" w:hAnsi="Tahoma" w:cs="Tahoma"/>
          <w:sz w:val="20"/>
        </w:rPr>
        <w:t>.</w:t>
      </w:r>
      <w:r w:rsidR="00B21934" w:rsidRPr="00183CA1">
        <w:rPr>
          <w:rFonts w:ascii="Tahoma" w:hAnsi="Tahoma" w:cs="Tahoma"/>
          <w:sz w:val="20"/>
        </w:rPr>
        <w:t xml:space="preserve"> Die </w:t>
      </w:r>
      <w:r w:rsidR="00755264" w:rsidRPr="00183CA1">
        <w:rPr>
          <w:rFonts w:ascii="Tahoma" w:hAnsi="Tahoma" w:cs="Tahoma"/>
          <w:sz w:val="20"/>
        </w:rPr>
        <w:t xml:space="preserve">ausverkaufte </w:t>
      </w:r>
      <w:r w:rsidR="00D75415" w:rsidRPr="00183CA1">
        <w:rPr>
          <w:rFonts w:ascii="Tahoma" w:hAnsi="Tahoma" w:cs="Tahoma"/>
          <w:sz w:val="20"/>
        </w:rPr>
        <w:t>Premierens</w:t>
      </w:r>
      <w:r w:rsidR="00F34AA8" w:rsidRPr="00183CA1">
        <w:rPr>
          <w:rFonts w:ascii="Tahoma" w:hAnsi="Tahoma" w:cs="Tahoma"/>
          <w:sz w:val="20"/>
        </w:rPr>
        <w:t>how</w:t>
      </w:r>
      <w:r w:rsidR="00B21934" w:rsidRPr="00183CA1">
        <w:rPr>
          <w:rFonts w:ascii="Tahoma" w:hAnsi="Tahoma" w:cs="Tahoma"/>
          <w:sz w:val="20"/>
        </w:rPr>
        <w:t xml:space="preserve"> </w:t>
      </w:r>
      <w:r w:rsidR="00AE1CF0" w:rsidRPr="00183CA1">
        <w:rPr>
          <w:rFonts w:ascii="Tahoma" w:hAnsi="Tahoma" w:cs="Tahoma"/>
          <w:sz w:val="20"/>
        </w:rPr>
        <w:t xml:space="preserve">in der </w:t>
      </w:r>
      <w:r w:rsidR="001355A8">
        <w:rPr>
          <w:rFonts w:ascii="Tahoma" w:hAnsi="Tahoma" w:cs="Tahoma"/>
          <w:sz w:val="20"/>
        </w:rPr>
        <w:t>Stadthalle</w:t>
      </w:r>
      <w:r w:rsidR="00AE1CF0" w:rsidRPr="00183CA1">
        <w:rPr>
          <w:rFonts w:ascii="Tahoma" w:hAnsi="Tahoma" w:cs="Tahoma"/>
          <w:sz w:val="20"/>
        </w:rPr>
        <w:t xml:space="preserve"> </w:t>
      </w:r>
      <w:r w:rsidR="00F34AA8" w:rsidRPr="00183CA1">
        <w:rPr>
          <w:rFonts w:ascii="Tahoma" w:hAnsi="Tahoma" w:cs="Tahoma"/>
          <w:sz w:val="20"/>
        </w:rPr>
        <w:t xml:space="preserve">bringt Momentaufnahmen aus Leben und Liebe des prachtvollen Inselreichs aufs Eis. </w:t>
      </w:r>
      <w:r w:rsidR="001E7279" w:rsidRPr="00183CA1">
        <w:rPr>
          <w:rFonts w:ascii="Tahoma" w:hAnsi="Tahoma" w:cs="Tahoma"/>
          <w:sz w:val="20"/>
          <w:szCs w:val="20"/>
        </w:rPr>
        <w:t>Das Produktionsteam um Robin Cousins, Cre</w:t>
      </w:r>
      <w:r w:rsidR="004A0773" w:rsidRPr="00183CA1">
        <w:rPr>
          <w:rFonts w:ascii="Tahoma" w:hAnsi="Tahoma" w:cs="Tahoma"/>
          <w:sz w:val="20"/>
          <w:szCs w:val="20"/>
        </w:rPr>
        <w:t>ative Director und Choreograph, s</w:t>
      </w:r>
      <w:r w:rsidR="001E7279" w:rsidRPr="00183CA1">
        <w:rPr>
          <w:rFonts w:ascii="Tahoma" w:hAnsi="Tahoma" w:cs="Tahoma"/>
          <w:sz w:val="20"/>
          <w:szCs w:val="20"/>
        </w:rPr>
        <w:t>etzt das Können und die Leidenschaft der Eiskunstläufer</w:t>
      </w:r>
      <w:r w:rsidR="004A0773" w:rsidRPr="00183CA1">
        <w:rPr>
          <w:rFonts w:ascii="Tahoma" w:hAnsi="Tahoma" w:cs="Tahoma"/>
          <w:sz w:val="20"/>
          <w:szCs w:val="20"/>
        </w:rPr>
        <w:t xml:space="preserve"> mit allen Mitteln der Bühnenkunst in Szene. Der Cast aus 35 internationalen Profiläufern </w:t>
      </w:r>
      <w:r w:rsidR="00F34AA8" w:rsidRPr="00183CA1">
        <w:rPr>
          <w:rFonts w:ascii="Tahoma" w:hAnsi="Tahoma" w:cs="Tahoma"/>
          <w:sz w:val="20"/>
          <w:szCs w:val="20"/>
        </w:rPr>
        <w:t xml:space="preserve">nimmt die Zuschauer mit auf </w:t>
      </w:r>
      <w:r w:rsidR="00D20DED" w:rsidRPr="00183CA1">
        <w:rPr>
          <w:rFonts w:ascii="Tahoma" w:hAnsi="Tahoma" w:cs="Tahoma"/>
          <w:sz w:val="20"/>
          <w:szCs w:val="20"/>
        </w:rPr>
        <w:t>eine</w:t>
      </w:r>
      <w:r w:rsidR="00F34AA8" w:rsidRPr="00183CA1">
        <w:rPr>
          <w:rFonts w:ascii="Tahoma" w:hAnsi="Tahoma" w:cs="Tahoma"/>
          <w:sz w:val="20"/>
          <w:szCs w:val="20"/>
        </w:rPr>
        <w:t xml:space="preserve"> Reise durch </w:t>
      </w:r>
      <w:r w:rsidR="00EF063C" w:rsidRPr="00183CA1">
        <w:rPr>
          <w:rFonts w:ascii="Tahoma" w:hAnsi="Tahoma" w:cs="Tahoma"/>
          <w:sz w:val="20"/>
          <w:szCs w:val="20"/>
        </w:rPr>
        <w:t xml:space="preserve">die </w:t>
      </w:r>
      <w:r w:rsidR="00D20DED" w:rsidRPr="00183CA1">
        <w:rPr>
          <w:rFonts w:ascii="Tahoma" w:hAnsi="Tahoma" w:cs="Tahoma"/>
          <w:sz w:val="20"/>
          <w:szCs w:val="20"/>
        </w:rPr>
        <w:t>mystischen</w:t>
      </w:r>
      <w:r w:rsidR="00EF063C" w:rsidRPr="00183CA1">
        <w:rPr>
          <w:rFonts w:ascii="Tahoma" w:hAnsi="Tahoma" w:cs="Tahoma"/>
          <w:sz w:val="20"/>
          <w:szCs w:val="20"/>
        </w:rPr>
        <w:t xml:space="preserve"> Welten der Legende</w:t>
      </w:r>
      <w:r w:rsidR="004A0773" w:rsidRPr="00183CA1">
        <w:rPr>
          <w:rFonts w:ascii="Tahoma" w:hAnsi="Tahoma" w:cs="Tahoma"/>
          <w:sz w:val="20"/>
          <w:szCs w:val="20"/>
        </w:rPr>
        <w:t xml:space="preserve"> und fasziniert </w:t>
      </w:r>
      <w:r w:rsidR="004C6A03">
        <w:rPr>
          <w:rFonts w:ascii="Tahoma" w:hAnsi="Tahoma" w:cs="Tahoma"/>
          <w:sz w:val="20"/>
          <w:szCs w:val="20"/>
        </w:rPr>
        <w:t>mit</w:t>
      </w:r>
      <w:r w:rsidR="004A0773" w:rsidRPr="00183CA1">
        <w:rPr>
          <w:rFonts w:ascii="Tahoma" w:hAnsi="Tahoma" w:cs="Tahoma"/>
          <w:sz w:val="20"/>
          <w:szCs w:val="20"/>
        </w:rPr>
        <w:t xml:space="preserve"> Eiskunstlauf, Tanz und Luftakrobatik auf Hochleistungsniveau. „</w:t>
      </w:r>
      <w:r w:rsidR="006F0C5F" w:rsidRPr="00183CA1">
        <w:rPr>
          <w:rFonts w:ascii="Tahoma" w:hAnsi="Tahoma" w:cs="Tahoma"/>
          <w:sz w:val="20"/>
          <w:szCs w:val="20"/>
        </w:rPr>
        <w:t xml:space="preserve">Diese </w:t>
      </w:r>
      <w:r w:rsidR="0088629C" w:rsidRPr="00183CA1">
        <w:rPr>
          <w:rFonts w:ascii="Tahoma" w:hAnsi="Tahoma" w:cs="Tahoma"/>
          <w:sz w:val="20"/>
          <w:szCs w:val="20"/>
        </w:rPr>
        <w:t xml:space="preserve">Produktion </w:t>
      </w:r>
      <w:r w:rsidR="006F0C5F" w:rsidRPr="00183CA1">
        <w:rPr>
          <w:rFonts w:ascii="Tahoma" w:hAnsi="Tahoma" w:cs="Tahoma"/>
          <w:sz w:val="20"/>
          <w:szCs w:val="20"/>
        </w:rPr>
        <w:t>erreicht</w:t>
      </w:r>
      <w:r w:rsidR="001E2B43" w:rsidRPr="00183CA1">
        <w:rPr>
          <w:rFonts w:ascii="Tahoma" w:hAnsi="Tahoma" w:cs="Tahoma"/>
          <w:sz w:val="20"/>
          <w:szCs w:val="20"/>
        </w:rPr>
        <w:t xml:space="preserve"> ein</w:t>
      </w:r>
      <w:r w:rsidR="00A14F22" w:rsidRPr="00183CA1">
        <w:rPr>
          <w:rFonts w:ascii="Tahoma" w:hAnsi="Tahoma" w:cs="Tahoma"/>
          <w:sz w:val="20"/>
          <w:szCs w:val="20"/>
        </w:rPr>
        <w:t xml:space="preserve"> ganz </w:t>
      </w:r>
      <w:r w:rsidR="001E2B43" w:rsidRPr="00183CA1">
        <w:rPr>
          <w:rFonts w:ascii="Tahoma" w:hAnsi="Tahoma" w:cs="Tahoma"/>
          <w:sz w:val="20"/>
          <w:szCs w:val="20"/>
        </w:rPr>
        <w:t>neue</w:t>
      </w:r>
      <w:r w:rsidR="00FD59A0" w:rsidRPr="00183CA1">
        <w:rPr>
          <w:rFonts w:ascii="Tahoma" w:hAnsi="Tahoma" w:cs="Tahoma"/>
          <w:sz w:val="20"/>
          <w:szCs w:val="20"/>
        </w:rPr>
        <w:t>s Showlevel</w:t>
      </w:r>
      <w:r w:rsidR="00EB7355" w:rsidRPr="00183CA1">
        <w:rPr>
          <w:rFonts w:ascii="Tahoma" w:hAnsi="Tahoma" w:cs="Tahoma"/>
          <w:sz w:val="20"/>
          <w:szCs w:val="20"/>
        </w:rPr>
        <w:t xml:space="preserve">. </w:t>
      </w:r>
      <w:r w:rsidR="006F0C5F" w:rsidRPr="00183CA1">
        <w:rPr>
          <w:rFonts w:ascii="Tahoma" w:hAnsi="Tahoma" w:cs="Tahoma"/>
          <w:sz w:val="20"/>
          <w:szCs w:val="20"/>
        </w:rPr>
        <w:t xml:space="preserve">Mit </w:t>
      </w:r>
      <w:r w:rsidR="00BA4043" w:rsidRPr="00183CA1">
        <w:rPr>
          <w:rFonts w:ascii="Tahoma" w:hAnsi="Tahoma" w:cs="Tahoma"/>
          <w:sz w:val="20"/>
          <w:szCs w:val="20"/>
        </w:rPr>
        <w:t>modernste</w:t>
      </w:r>
      <w:r w:rsidR="006F0C5F" w:rsidRPr="00183CA1">
        <w:rPr>
          <w:rFonts w:ascii="Tahoma" w:hAnsi="Tahoma" w:cs="Tahoma"/>
          <w:sz w:val="20"/>
          <w:szCs w:val="20"/>
        </w:rPr>
        <w:t xml:space="preserve">r </w:t>
      </w:r>
      <w:r w:rsidR="00BA4043" w:rsidRPr="00183CA1">
        <w:rPr>
          <w:rFonts w:ascii="Tahoma" w:hAnsi="Tahoma" w:cs="Tahoma"/>
          <w:sz w:val="20"/>
          <w:szCs w:val="20"/>
        </w:rPr>
        <w:t>Licht-und Install</w:t>
      </w:r>
      <w:r w:rsidR="003C6E97" w:rsidRPr="00183CA1">
        <w:rPr>
          <w:rFonts w:ascii="Tahoma" w:hAnsi="Tahoma" w:cs="Tahoma"/>
          <w:sz w:val="20"/>
          <w:szCs w:val="20"/>
        </w:rPr>
        <w:t xml:space="preserve">ationstechnik </w:t>
      </w:r>
      <w:r w:rsidR="0008427C" w:rsidRPr="00183CA1">
        <w:rPr>
          <w:rFonts w:ascii="Tahoma" w:hAnsi="Tahoma" w:cs="Tahoma"/>
          <w:sz w:val="20"/>
          <w:szCs w:val="20"/>
        </w:rPr>
        <w:t>kreiere</w:t>
      </w:r>
      <w:r w:rsidR="002D3F97" w:rsidRPr="00183CA1">
        <w:rPr>
          <w:rFonts w:ascii="Tahoma" w:hAnsi="Tahoma" w:cs="Tahoma"/>
          <w:sz w:val="20"/>
          <w:szCs w:val="20"/>
        </w:rPr>
        <w:t xml:space="preserve">n wir eine </w:t>
      </w:r>
      <w:r w:rsidR="0008427C" w:rsidRPr="00183CA1">
        <w:rPr>
          <w:rFonts w:ascii="Tahoma" w:hAnsi="Tahoma" w:cs="Tahoma"/>
          <w:sz w:val="20"/>
          <w:szCs w:val="20"/>
        </w:rPr>
        <w:t>Über-</w:t>
      </w:r>
      <w:r w:rsidR="00C9107B">
        <w:rPr>
          <w:rFonts w:ascii="Tahoma" w:hAnsi="Tahoma" w:cs="Tahoma"/>
          <w:sz w:val="20"/>
          <w:szCs w:val="20"/>
        </w:rPr>
        <w:t xml:space="preserve"> </w:t>
      </w:r>
      <w:r w:rsidR="0008427C" w:rsidRPr="00183CA1">
        <w:rPr>
          <w:rFonts w:ascii="Tahoma" w:hAnsi="Tahoma" w:cs="Tahoma"/>
          <w:sz w:val="20"/>
          <w:szCs w:val="20"/>
        </w:rPr>
        <w:t>und Unterwasserwelt</w:t>
      </w:r>
      <w:r w:rsidR="003C6E97" w:rsidRPr="00183CA1">
        <w:rPr>
          <w:rFonts w:ascii="Tahoma" w:hAnsi="Tahoma" w:cs="Tahoma"/>
          <w:sz w:val="20"/>
          <w:szCs w:val="20"/>
        </w:rPr>
        <w:t xml:space="preserve"> </w:t>
      </w:r>
      <w:r w:rsidR="003C454F" w:rsidRPr="00183CA1">
        <w:rPr>
          <w:rFonts w:ascii="Tahoma" w:hAnsi="Tahoma" w:cs="Tahoma"/>
          <w:sz w:val="20"/>
          <w:szCs w:val="20"/>
        </w:rPr>
        <w:t>und schaffen</w:t>
      </w:r>
      <w:r w:rsidR="00DD6AE5" w:rsidRPr="00183CA1">
        <w:rPr>
          <w:rFonts w:ascii="Tahoma" w:hAnsi="Tahoma" w:cs="Tahoma"/>
          <w:sz w:val="20"/>
          <w:szCs w:val="20"/>
        </w:rPr>
        <w:t xml:space="preserve"> ein</w:t>
      </w:r>
      <w:r w:rsidR="003C454F" w:rsidRPr="00183CA1">
        <w:rPr>
          <w:rFonts w:ascii="Tahoma" w:hAnsi="Tahoma" w:cs="Tahoma"/>
          <w:sz w:val="20"/>
          <w:szCs w:val="20"/>
        </w:rPr>
        <w:t xml:space="preserve"> 3</w:t>
      </w:r>
      <w:r w:rsidR="00E21D1F" w:rsidRPr="00183CA1">
        <w:rPr>
          <w:rFonts w:ascii="Tahoma" w:hAnsi="Tahoma" w:cs="Tahoma"/>
          <w:sz w:val="20"/>
          <w:szCs w:val="20"/>
        </w:rPr>
        <w:t>60</w:t>
      </w:r>
      <w:r w:rsidR="00E173B5" w:rsidRPr="00183CA1">
        <w:rPr>
          <w:rFonts w:ascii="Tahoma" w:hAnsi="Tahoma" w:cs="Tahoma"/>
          <w:sz w:val="20"/>
          <w:szCs w:val="20"/>
        </w:rPr>
        <w:t>-Grad-Erlebnis</w:t>
      </w:r>
      <w:r w:rsidR="003C454F" w:rsidRPr="00183CA1">
        <w:rPr>
          <w:rFonts w:ascii="Tahoma" w:hAnsi="Tahoma" w:cs="Tahoma"/>
          <w:sz w:val="20"/>
          <w:szCs w:val="20"/>
        </w:rPr>
        <w:t xml:space="preserve"> für die </w:t>
      </w:r>
      <w:r w:rsidR="00865C71" w:rsidRPr="00183CA1">
        <w:rPr>
          <w:rFonts w:ascii="Tahoma" w:hAnsi="Tahoma" w:cs="Tahoma"/>
          <w:sz w:val="20"/>
          <w:szCs w:val="20"/>
        </w:rPr>
        <w:t>Zuschauer</w:t>
      </w:r>
      <w:r w:rsidR="002A57FF" w:rsidRPr="00183CA1">
        <w:rPr>
          <w:rFonts w:ascii="Tahoma" w:hAnsi="Tahoma" w:cs="Tahoma"/>
          <w:sz w:val="20"/>
          <w:szCs w:val="20"/>
        </w:rPr>
        <w:t>.“</w:t>
      </w:r>
      <w:r w:rsidR="00F70314" w:rsidRPr="00183CA1">
        <w:rPr>
          <w:rFonts w:ascii="Tahoma" w:hAnsi="Tahoma" w:cs="Tahoma"/>
          <w:sz w:val="20"/>
          <w:szCs w:val="20"/>
        </w:rPr>
        <w:t xml:space="preserve">, so Robin Cousins. </w:t>
      </w:r>
      <w:r w:rsidR="006F0C5F" w:rsidRPr="00183CA1">
        <w:rPr>
          <w:rFonts w:ascii="Tahoma" w:hAnsi="Tahoma" w:cs="Tahoma"/>
          <w:sz w:val="20"/>
          <w:szCs w:val="20"/>
        </w:rPr>
        <w:t>Atemberaubende Luftakrob</w:t>
      </w:r>
      <w:r w:rsidR="00B21934" w:rsidRPr="00183CA1">
        <w:rPr>
          <w:rFonts w:ascii="Tahoma" w:hAnsi="Tahoma" w:cs="Tahoma"/>
          <w:sz w:val="20"/>
          <w:szCs w:val="20"/>
        </w:rPr>
        <w:t>atik, vierfache Sprünge und ein</w:t>
      </w:r>
      <w:r w:rsidR="006F0C5F" w:rsidRPr="00183CA1">
        <w:rPr>
          <w:rFonts w:ascii="Tahoma" w:hAnsi="Tahoma" w:cs="Tahoma"/>
          <w:sz w:val="20"/>
          <w:szCs w:val="20"/>
        </w:rPr>
        <w:t xml:space="preserve"> aus 30 Eiskunstläufern bestehende</w:t>
      </w:r>
      <w:r w:rsidR="00B21934" w:rsidRPr="00183CA1">
        <w:rPr>
          <w:rFonts w:ascii="Tahoma" w:hAnsi="Tahoma" w:cs="Tahoma"/>
          <w:sz w:val="20"/>
          <w:szCs w:val="20"/>
        </w:rPr>
        <w:t>s</w:t>
      </w:r>
      <w:r w:rsidR="006F0C5F" w:rsidRPr="00183CA1">
        <w:rPr>
          <w:rFonts w:ascii="Tahoma" w:hAnsi="Tahoma" w:cs="Tahoma"/>
          <w:sz w:val="20"/>
          <w:szCs w:val="20"/>
        </w:rPr>
        <w:t xml:space="preserve"> </w:t>
      </w:r>
      <w:r w:rsidR="00B21934" w:rsidRPr="00183CA1">
        <w:rPr>
          <w:rFonts w:ascii="Tahoma" w:hAnsi="Tahoma" w:cs="Tahoma"/>
          <w:sz w:val="20"/>
          <w:szCs w:val="20"/>
        </w:rPr>
        <w:t>Wheel, das</w:t>
      </w:r>
      <w:r w:rsidR="006F0C5F" w:rsidRPr="00183CA1">
        <w:rPr>
          <w:rFonts w:ascii="Tahoma" w:hAnsi="Tahoma" w:cs="Tahoma"/>
          <w:sz w:val="20"/>
          <w:szCs w:val="20"/>
        </w:rPr>
        <w:t xml:space="preserve"> wie ein glitzern</w:t>
      </w:r>
      <w:r w:rsidR="00B21934" w:rsidRPr="00183CA1">
        <w:rPr>
          <w:rFonts w:ascii="Tahoma" w:hAnsi="Tahoma" w:cs="Tahoma"/>
          <w:sz w:val="20"/>
          <w:szCs w:val="20"/>
        </w:rPr>
        <w:t>des Drehkreuz rückwärts rotiert</w:t>
      </w:r>
      <w:r w:rsidR="006F0C5F" w:rsidRPr="00183CA1">
        <w:rPr>
          <w:rFonts w:ascii="Tahoma" w:hAnsi="Tahoma" w:cs="Tahoma"/>
          <w:sz w:val="20"/>
          <w:szCs w:val="20"/>
        </w:rPr>
        <w:t xml:space="preserve">, sind nur einige Highlights </w:t>
      </w:r>
      <w:r w:rsidR="00B0217A">
        <w:rPr>
          <w:rFonts w:ascii="Tahoma" w:hAnsi="Tahoma" w:cs="Tahoma"/>
          <w:sz w:val="20"/>
          <w:szCs w:val="20"/>
        </w:rPr>
        <w:t>von</w:t>
      </w:r>
      <w:r w:rsidR="006F0C5F" w:rsidRPr="00183CA1">
        <w:rPr>
          <w:rFonts w:ascii="Tahoma" w:hAnsi="Tahoma" w:cs="Tahoma"/>
          <w:sz w:val="20"/>
          <w:szCs w:val="20"/>
        </w:rPr>
        <w:t xml:space="preserve"> ATLANTIS.</w:t>
      </w:r>
      <w:r w:rsidR="00755264" w:rsidRPr="00183CA1">
        <w:rPr>
          <w:rFonts w:ascii="Tahoma" w:hAnsi="Tahoma" w:cs="Tahoma"/>
          <w:sz w:val="20"/>
          <w:szCs w:val="20"/>
        </w:rPr>
        <w:t xml:space="preserve"> Die Show gastiert noch bis zum </w:t>
      </w:r>
      <w:r w:rsidR="001355A8">
        <w:rPr>
          <w:rFonts w:ascii="Tahoma" w:hAnsi="Tahoma" w:cs="Tahoma"/>
          <w:sz w:val="20"/>
          <w:szCs w:val="20"/>
        </w:rPr>
        <w:t>19</w:t>
      </w:r>
      <w:r w:rsidR="003023F4">
        <w:rPr>
          <w:rFonts w:ascii="Tahoma" w:hAnsi="Tahoma" w:cs="Tahoma"/>
          <w:sz w:val="20"/>
          <w:szCs w:val="20"/>
        </w:rPr>
        <w:t xml:space="preserve">. </w:t>
      </w:r>
      <w:r w:rsidR="00ED0C59">
        <w:rPr>
          <w:rFonts w:ascii="Tahoma" w:hAnsi="Tahoma" w:cs="Tahoma"/>
          <w:sz w:val="20"/>
          <w:szCs w:val="20"/>
        </w:rPr>
        <w:t>Februar</w:t>
      </w:r>
      <w:r w:rsidR="003023F4">
        <w:rPr>
          <w:rFonts w:ascii="Tahoma" w:hAnsi="Tahoma" w:cs="Tahoma"/>
          <w:sz w:val="20"/>
          <w:szCs w:val="20"/>
        </w:rPr>
        <w:t xml:space="preserve"> i</w:t>
      </w:r>
      <w:r w:rsidR="00755264" w:rsidRPr="00183CA1">
        <w:rPr>
          <w:rFonts w:ascii="Tahoma" w:hAnsi="Tahoma" w:cs="Tahoma"/>
          <w:sz w:val="20"/>
          <w:szCs w:val="20"/>
        </w:rPr>
        <w:t xml:space="preserve">n der </w:t>
      </w:r>
      <w:r w:rsidR="001355A8">
        <w:rPr>
          <w:rFonts w:ascii="Tahoma" w:hAnsi="Tahoma" w:cs="Tahoma"/>
          <w:sz w:val="20"/>
          <w:szCs w:val="20"/>
        </w:rPr>
        <w:t>Stadthalle</w:t>
      </w:r>
      <w:r w:rsidR="00755264" w:rsidRPr="00183CA1">
        <w:rPr>
          <w:rFonts w:ascii="Tahoma" w:hAnsi="Tahoma" w:cs="Tahoma"/>
          <w:sz w:val="20"/>
          <w:szCs w:val="20"/>
        </w:rPr>
        <w:t xml:space="preserve"> in </w:t>
      </w:r>
      <w:r w:rsidR="001355A8">
        <w:rPr>
          <w:rFonts w:ascii="Tahoma" w:hAnsi="Tahoma" w:cs="Tahoma"/>
          <w:sz w:val="20"/>
          <w:szCs w:val="20"/>
        </w:rPr>
        <w:t>Zwickau</w:t>
      </w:r>
      <w:r w:rsidR="00755264" w:rsidRPr="00183CA1">
        <w:rPr>
          <w:rFonts w:ascii="Tahoma" w:hAnsi="Tahoma" w:cs="Tahoma"/>
          <w:sz w:val="20"/>
          <w:szCs w:val="20"/>
        </w:rPr>
        <w:t>.</w:t>
      </w:r>
    </w:p>
    <w:p w14:paraId="25FE2A58" w14:textId="77777777" w:rsidR="006C4217" w:rsidRPr="00183CA1" w:rsidRDefault="006C4217" w:rsidP="00EF063C">
      <w:pPr>
        <w:spacing w:after="0"/>
        <w:rPr>
          <w:rFonts w:ascii="Tahoma" w:hAnsi="Tahoma" w:cs="Tahoma"/>
          <w:sz w:val="20"/>
          <w:szCs w:val="20"/>
        </w:rPr>
      </w:pPr>
    </w:p>
    <w:p w14:paraId="5B821486" w14:textId="212F73BE" w:rsidR="00D75415" w:rsidRPr="00183CA1" w:rsidRDefault="00EF063C" w:rsidP="00EF063C">
      <w:pPr>
        <w:spacing w:after="0"/>
        <w:rPr>
          <w:rFonts w:ascii="Tahoma" w:hAnsi="Tahoma" w:cs="Tahoma"/>
          <w:sz w:val="20"/>
        </w:rPr>
      </w:pPr>
      <w:r w:rsidRPr="00183CA1">
        <w:rPr>
          <w:rFonts w:ascii="Tahoma" w:hAnsi="Tahoma" w:cs="Tahoma"/>
          <w:sz w:val="20"/>
          <w:szCs w:val="20"/>
        </w:rPr>
        <w:t xml:space="preserve">Als </w:t>
      </w:r>
      <w:r w:rsidR="00F34AA8" w:rsidRPr="00183CA1">
        <w:rPr>
          <w:rFonts w:ascii="Tahoma" w:hAnsi="Tahoma" w:cs="Tahoma"/>
          <w:sz w:val="20"/>
          <w:szCs w:val="20"/>
        </w:rPr>
        <w:t xml:space="preserve">Teil </w:t>
      </w:r>
      <w:r w:rsidRPr="00183CA1">
        <w:rPr>
          <w:rFonts w:ascii="Tahoma" w:hAnsi="Tahoma" w:cs="Tahoma"/>
          <w:sz w:val="20"/>
          <w:szCs w:val="20"/>
        </w:rPr>
        <w:t>de</w:t>
      </w:r>
      <w:r w:rsidR="00115529" w:rsidRPr="00183CA1">
        <w:rPr>
          <w:rFonts w:ascii="Tahoma" w:hAnsi="Tahoma" w:cs="Tahoma"/>
          <w:sz w:val="20"/>
          <w:szCs w:val="20"/>
        </w:rPr>
        <w:t>s</w:t>
      </w:r>
      <w:r w:rsidR="00F34AA8" w:rsidRPr="00183CA1">
        <w:rPr>
          <w:rFonts w:ascii="Tahoma" w:hAnsi="Tahoma" w:cs="Tahoma"/>
          <w:sz w:val="20"/>
          <w:szCs w:val="20"/>
        </w:rPr>
        <w:t xml:space="preserve"> Cast </w:t>
      </w:r>
      <w:r w:rsidR="004A09C2" w:rsidRPr="00183CA1">
        <w:rPr>
          <w:rFonts w:ascii="Tahoma" w:hAnsi="Tahoma" w:cs="Tahoma"/>
          <w:sz w:val="20"/>
          <w:szCs w:val="20"/>
        </w:rPr>
        <w:t xml:space="preserve">sind die </w:t>
      </w:r>
      <w:r w:rsidR="004E6004" w:rsidRPr="00183CA1">
        <w:rPr>
          <w:rFonts w:ascii="Tahoma" w:hAnsi="Tahoma" w:cs="Tahoma"/>
          <w:sz w:val="20"/>
          <w:szCs w:val="20"/>
        </w:rPr>
        <w:t xml:space="preserve">TV-Lieblinge </w:t>
      </w:r>
      <w:r w:rsidR="00F34AA8" w:rsidRPr="00183CA1">
        <w:rPr>
          <w:rFonts w:ascii="Tahoma" w:hAnsi="Tahoma" w:cs="Tahoma"/>
          <w:sz w:val="20"/>
          <w:szCs w:val="20"/>
        </w:rPr>
        <w:t xml:space="preserve">Valentina und Cheyenne Pahde, bekannt durch die </w:t>
      </w:r>
      <w:r w:rsidR="00F70314" w:rsidRPr="00183CA1">
        <w:rPr>
          <w:rFonts w:ascii="Tahoma" w:hAnsi="Tahoma" w:cs="Tahoma"/>
          <w:sz w:val="20"/>
          <w:szCs w:val="20"/>
        </w:rPr>
        <w:t>RTL-Serien „Gute Zeiten, s</w:t>
      </w:r>
      <w:r w:rsidR="00F34AA8" w:rsidRPr="00183CA1">
        <w:rPr>
          <w:rFonts w:ascii="Tahoma" w:hAnsi="Tahoma" w:cs="Tahoma"/>
          <w:sz w:val="20"/>
          <w:szCs w:val="20"/>
        </w:rPr>
        <w:t>chlechte Zeiten“ und „Alles was zählt“</w:t>
      </w:r>
      <w:r w:rsidRPr="00183CA1">
        <w:rPr>
          <w:rFonts w:ascii="Tahoma" w:hAnsi="Tahoma" w:cs="Tahoma"/>
          <w:sz w:val="20"/>
          <w:szCs w:val="20"/>
        </w:rPr>
        <w:t xml:space="preserve">, </w:t>
      </w:r>
      <w:r w:rsidR="00D75415" w:rsidRPr="00183CA1">
        <w:rPr>
          <w:rFonts w:ascii="Tahoma" w:hAnsi="Tahoma" w:cs="Tahoma"/>
          <w:sz w:val="20"/>
          <w:szCs w:val="20"/>
        </w:rPr>
        <w:t>in jeder Tourstadt</w:t>
      </w:r>
      <w:r w:rsidR="00B21934" w:rsidRPr="00183CA1">
        <w:rPr>
          <w:rFonts w:ascii="Tahoma" w:hAnsi="Tahoma" w:cs="Tahoma"/>
          <w:sz w:val="20"/>
          <w:szCs w:val="20"/>
        </w:rPr>
        <w:t xml:space="preserve"> </w:t>
      </w:r>
      <w:r w:rsidR="00D75415" w:rsidRPr="00183CA1">
        <w:rPr>
          <w:rFonts w:ascii="Tahoma" w:hAnsi="Tahoma" w:cs="Tahoma"/>
          <w:sz w:val="20"/>
          <w:szCs w:val="20"/>
        </w:rPr>
        <w:t>für eine Show</w:t>
      </w:r>
      <w:r w:rsidR="007578D7" w:rsidRPr="00183CA1">
        <w:rPr>
          <w:rFonts w:ascii="Tahoma" w:hAnsi="Tahoma" w:cs="Tahoma"/>
          <w:sz w:val="20"/>
          <w:szCs w:val="20"/>
        </w:rPr>
        <w:t xml:space="preserve"> </w:t>
      </w:r>
      <w:r w:rsidR="003658AD" w:rsidRPr="00183CA1">
        <w:rPr>
          <w:rFonts w:ascii="Tahoma" w:hAnsi="Tahoma" w:cs="Tahoma"/>
          <w:sz w:val="20"/>
          <w:szCs w:val="20"/>
        </w:rPr>
        <w:t xml:space="preserve">auf dem Eis zu </w:t>
      </w:r>
      <w:r w:rsidR="00C43A14" w:rsidRPr="00183CA1">
        <w:rPr>
          <w:rFonts w:ascii="Tahoma" w:hAnsi="Tahoma" w:cs="Tahoma"/>
          <w:sz w:val="20"/>
          <w:szCs w:val="20"/>
        </w:rPr>
        <w:t>sehen</w:t>
      </w:r>
      <w:r w:rsidRPr="00183CA1">
        <w:rPr>
          <w:rFonts w:ascii="Tahoma" w:hAnsi="Tahoma" w:cs="Tahoma"/>
          <w:sz w:val="20"/>
          <w:szCs w:val="20"/>
        </w:rPr>
        <w:t>.</w:t>
      </w:r>
      <w:r w:rsidR="001E7279" w:rsidRPr="00183CA1">
        <w:rPr>
          <w:rFonts w:ascii="Tahoma" w:hAnsi="Tahoma" w:cs="Tahoma"/>
          <w:sz w:val="20"/>
          <w:szCs w:val="20"/>
        </w:rPr>
        <w:t xml:space="preserve"> </w:t>
      </w:r>
      <w:r w:rsidR="00D75415" w:rsidRPr="00183CA1">
        <w:rPr>
          <w:rFonts w:ascii="Tahoma" w:hAnsi="Tahoma" w:cs="Tahoma"/>
          <w:sz w:val="20"/>
          <w:szCs w:val="20"/>
        </w:rPr>
        <w:t>Die beiden verzaubern das Publikum in</w:t>
      </w:r>
      <w:r w:rsidR="001C43C1" w:rsidRPr="00183CA1">
        <w:rPr>
          <w:rFonts w:ascii="Tahoma" w:hAnsi="Tahoma" w:cs="Tahoma"/>
          <w:sz w:val="20"/>
          <w:szCs w:val="20"/>
        </w:rPr>
        <w:t xml:space="preserve"> insgesamt</w:t>
      </w:r>
      <w:r w:rsidR="00F70314" w:rsidRPr="00183CA1">
        <w:rPr>
          <w:rFonts w:ascii="Tahoma" w:hAnsi="Tahoma" w:cs="Tahoma"/>
          <w:sz w:val="20"/>
          <w:szCs w:val="20"/>
        </w:rPr>
        <w:t xml:space="preserve"> vier Szenen mit ihrer Passion für den Eiskunstlauf au</w:t>
      </w:r>
      <w:r w:rsidR="00D75415" w:rsidRPr="00183CA1">
        <w:rPr>
          <w:rFonts w:ascii="Tahoma" w:hAnsi="Tahoma" w:cs="Tahoma"/>
          <w:sz w:val="20"/>
          <w:szCs w:val="20"/>
        </w:rPr>
        <w:t>f de</w:t>
      </w:r>
      <w:r w:rsidR="00606AEF" w:rsidRPr="00183CA1">
        <w:rPr>
          <w:rFonts w:ascii="Tahoma" w:hAnsi="Tahoma" w:cs="Tahoma"/>
          <w:sz w:val="20"/>
          <w:szCs w:val="20"/>
        </w:rPr>
        <w:t>r spiegelglatten Bühne.</w:t>
      </w:r>
      <w:r w:rsidR="006F0C5F" w:rsidRPr="00183CA1">
        <w:rPr>
          <w:rFonts w:ascii="Tahoma" w:hAnsi="Tahoma" w:cs="Tahoma"/>
          <w:sz w:val="20"/>
          <w:szCs w:val="20"/>
        </w:rPr>
        <w:t xml:space="preserve"> Bereits seit Kindertagen stehen d</w:t>
      </w:r>
      <w:r w:rsidRPr="00183CA1">
        <w:rPr>
          <w:rFonts w:ascii="Tahoma" w:hAnsi="Tahoma" w:cs="Tahoma"/>
          <w:sz w:val="20"/>
          <w:szCs w:val="20"/>
        </w:rPr>
        <w:t>ie Zwillinge auf den Kufen und erfüllen sich mit ihre</w:t>
      </w:r>
      <w:r w:rsidR="00D20DED" w:rsidRPr="00183CA1">
        <w:rPr>
          <w:rFonts w:ascii="Tahoma" w:hAnsi="Tahoma" w:cs="Tahoma"/>
          <w:sz w:val="20"/>
          <w:szCs w:val="20"/>
        </w:rPr>
        <w:t>n Rollen</w:t>
      </w:r>
      <w:r w:rsidRPr="00183CA1">
        <w:rPr>
          <w:rFonts w:ascii="Tahoma" w:hAnsi="Tahoma" w:cs="Tahoma"/>
          <w:sz w:val="20"/>
          <w:szCs w:val="20"/>
        </w:rPr>
        <w:t xml:space="preserve"> als Testimonial</w:t>
      </w:r>
      <w:r w:rsidR="00031C85" w:rsidRPr="00183CA1">
        <w:rPr>
          <w:rFonts w:ascii="Tahoma" w:hAnsi="Tahoma" w:cs="Tahoma"/>
          <w:sz w:val="20"/>
          <w:szCs w:val="20"/>
        </w:rPr>
        <w:t>s</w:t>
      </w:r>
      <w:r w:rsidRPr="00183CA1">
        <w:rPr>
          <w:rFonts w:ascii="Tahoma" w:hAnsi="Tahoma" w:cs="Tahoma"/>
          <w:sz w:val="20"/>
          <w:szCs w:val="20"/>
        </w:rPr>
        <w:t xml:space="preserve"> </w:t>
      </w:r>
      <w:r w:rsidR="00115529" w:rsidRPr="00183CA1">
        <w:rPr>
          <w:rFonts w:ascii="Tahoma" w:hAnsi="Tahoma" w:cs="Tahoma"/>
          <w:sz w:val="20"/>
          <w:szCs w:val="20"/>
        </w:rPr>
        <w:t xml:space="preserve">für HOLIDAY ON ICE </w:t>
      </w:r>
      <w:r w:rsidRPr="00183CA1">
        <w:rPr>
          <w:rFonts w:ascii="Tahoma" w:hAnsi="Tahoma" w:cs="Tahoma"/>
          <w:sz w:val="20"/>
          <w:szCs w:val="20"/>
        </w:rPr>
        <w:t xml:space="preserve">nun einen Kindheitstraum. </w:t>
      </w:r>
      <w:r w:rsidR="00115529" w:rsidRPr="00183CA1">
        <w:rPr>
          <w:rFonts w:ascii="Tahoma" w:hAnsi="Tahoma" w:cs="Tahoma"/>
          <w:sz w:val="20"/>
          <w:szCs w:val="20"/>
        </w:rPr>
        <w:t>„Alle kleinen Mäd</w:t>
      </w:r>
      <w:r w:rsidR="00031C85" w:rsidRPr="00183CA1">
        <w:rPr>
          <w:rFonts w:ascii="Tahoma" w:hAnsi="Tahoma" w:cs="Tahoma"/>
          <w:sz w:val="20"/>
          <w:szCs w:val="20"/>
        </w:rPr>
        <w:t>chen</w:t>
      </w:r>
      <w:r w:rsidR="00115529" w:rsidRPr="00183CA1">
        <w:rPr>
          <w:rFonts w:ascii="Tahoma" w:hAnsi="Tahoma" w:cs="Tahoma"/>
          <w:sz w:val="20"/>
          <w:szCs w:val="20"/>
        </w:rPr>
        <w:t xml:space="preserve">, die professionell in Richtung Eiskunstlauf gehen, </w:t>
      </w:r>
      <w:r w:rsidR="00767619" w:rsidRPr="00183CA1">
        <w:rPr>
          <w:rFonts w:ascii="Tahoma" w:hAnsi="Tahoma" w:cs="Tahoma"/>
          <w:sz w:val="20"/>
          <w:szCs w:val="20"/>
        </w:rPr>
        <w:t xml:space="preserve">haben das Ziel, </w:t>
      </w:r>
      <w:r w:rsidR="00115529" w:rsidRPr="00183CA1">
        <w:rPr>
          <w:rFonts w:ascii="Tahoma" w:hAnsi="Tahoma" w:cs="Tahoma"/>
          <w:sz w:val="20"/>
          <w:szCs w:val="20"/>
        </w:rPr>
        <w:t xml:space="preserve">irgendwann bei HOLIDAY ON ICE zu </w:t>
      </w:r>
      <w:r w:rsidR="00E615B5" w:rsidRPr="00183CA1">
        <w:rPr>
          <w:rFonts w:ascii="Tahoma" w:hAnsi="Tahoma" w:cs="Tahoma"/>
          <w:sz w:val="20"/>
          <w:szCs w:val="20"/>
        </w:rPr>
        <w:t>laufen.</w:t>
      </w:r>
      <w:r w:rsidR="00767619" w:rsidRPr="00183CA1">
        <w:rPr>
          <w:rFonts w:ascii="Tahoma" w:hAnsi="Tahoma" w:cs="Tahoma"/>
          <w:sz w:val="20"/>
          <w:szCs w:val="20"/>
        </w:rPr>
        <w:t xml:space="preserve"> S</w:t>
      </w:r>
      <w:r w:rsidR="00115529" w:rsidRPr="00183CA1">
        <w:rPr>
          <w:rFonts w:ascii="Tahoma" w:hAnsi="Tahoma" w:cs="Tahoma"/>
          <w:sz w:val="20"/>
          <w:szCs w:val="20"/>
        </w:rPr>
        <w:t>o war es bei uns auch“, freut sich Valentina Pahde</w:t>
      </w:r>
      <w:r w:rsidR="00A0756A" w:rsidRPr="00183CA1">
        <w:rPr>
          <w:rFonts w:ascii="Tahoma" w:hAnsi="Tahoma" w:cs="Tahoma"/>
          <w:sz w:val="20"/>
          <w:szCs w:val="20"/>
        </w:rPr>
        <w:t>.</w:t>
      </w:r>
      <w:r w:rsidR="005073CB">
        <w:rPr>
          <w:rFonts w:ascii="Tahoma" w:hAnsi="Tahoma" w:cs="Tahoma"/>
          <w:sz w:val="20"/>
          <w:szCs w:val="20"/>
        </w:rPr>
        <w:t xml:space="preserve"> </w:t>
      </w:r>
      <w:r w:rsidR="005073CB">
        <w:rPr>
          <w:rFonts w:ascii="Tahoma" w:hAnsi="Tahoma" w:cs="Tahoma"/>
          <w:color w:val="000000"/>
          <w:sz w:val="20"/>
          <w:szCs w:val="20"/>
        </w:rPr>
        <w:t xml:space="preserve">In </w:t>
      </w:r>
      <w:r w:rsidR="005073CB">
        <w:rPr>
          <w:rFonts w:ascii="Tahoma" w:hAnsi="Tahoma" w:cs="Tahoma"/>
          <w:color w:val="000000"/>
          <w:sz w:val="20"/>
          <w:szCs w:val="20"/>
        </w:rPr>
        <w:t>Zwickau</w:t>
      </w:r>
      <w:r w:rsidR="005073CB">
        <w:rPr>
          <w:rFonts w:ascii="Tahoma" w:hAnsi="Tahoma" w:cs="Tahoma"/>
          <w:color w:val="000000"/>
          <w:sz w:val="20"/>
          <w:szCs w:val="20"/>
        </w:rPr>
        <w:t xml:space="preserve"> sind die Schwestern als Teil de</w:t>
      </w:r>
      <w:r w:rsidR="005073CB">
        <w:rPr>
          <w:rFonts w:ascii="Tahoma" w:hAnsi="Tahoma" w:cs="Tahoma"/>
          <w:color w:val="000000"/>
          <w:sz w:val="20"/>
          <w:szCs w:val="20"/>
        </w:rPr>
        <w:t>s</w:t>
      </w:r>
      <w:r w:rsidR="005073CB">
        <w:rPr>
          <w:rFonts w:ascii="Tahoma" w:hAnsi="Tahoma" w:cs="Tahoma"/>
          <w:color w:val="000000"/>
          <w:sz w:val="20"/>
          <w:szCs w:val="20"/>
        </w:rPr>
        <w:t xml:space="preserve"> ATLANTIS Cast </w:t>
      </w:r>
      <w:r w:rsidR="005073CB" w:rsidRPr="00284173">
        <w:rPr>
          <w:rFonts w:ascii="Tahoma" w:hAnsi="Tahoma" w:cs="Tahoma"/>
          <w:sz w:val="20"/>
          <w:szCs w:val="20"/>
        </w:rPr>
        <w:t xml:space="preserve">am </w:t>
      </w:r>
      <w:r w:rsidR="005073CB">
        <w:rPr>
          <w:rFonts w:ascii="Tahoma" w:hAnsi="Tahoma" w:cs="Tahoma"/>
          <w:sz w:val="20"/>
          <w:szCs w:val="20"/>
        </w:rPr>
        <w:t>17</w:t>
      </w:r>
      <w:r w:rsidR="005073CB">
        <w:rPr>
          <w:rFonts w:ascii="Tahoma" w:hAnsi="Tahoma" w:cs="Tahoma"/>
          <w:sz w:val="20"/>
          <w:szCs w:val="20"/>
        </w:rPr>
        <w:t>.12.2017</w:t>
      </w:r>
      <w:r w:rsidR="005073CB" w:rsidRPr="00284173">
        <w:rPr>
          <w:rFonts w:ascii="Tahoma" w:hAnsi="Tahoma" w:cs="Tahoma"/>
          <w:sz w:val="20"/>
          <w:szCs w:val="20"/>
        </w:rPr>
        <w:t xml:space="preserve"> </w:t>
      </w:r>
      <w:r w:rsidR="005073CB">
        <w:rPr>
          <w:rFonts w:ascii="Tahoma" w:hAnsi="Tahoma" w:cs="Tahoma"/>
          <w:sz w:val="20"/>
          <w:szCs w:val="20"/>
        </w:rPr>
        <w:t>um 1</w:t>
      </w:r>
      <w:r w:rsidR="005073CB">
        <w:rPr>
          <w:rFonts w:ascii="Tahoma" w:hAnsi="Tahoma" w:cs="Tahoma"/>
          <w:sz w:val="20"/>
          <w:szCs w:val="20"/>
        </w:rPr>
        <w:t>6</w:t>
      </w:r>
      <w:r w:rsidR="005073CB">
        <w:rPr>
          <w:rFonts w:ascii="Tahoma" w:hAnsi="Tahoma" w:cs="Tahoma"/>
          <w:sz w:val="20"/>
          <w:szCs w:val="20"/>
        </w:rPr>
        <w:t>:</w:t>
      </w:r>
      <w:r w:rsidR="005073CB">
        <w:rPr>
          <w:rFonts w:ascii="Tahoma" w:hAnsi="Tahoma" w:cs="Tahoma"/>
          <w:sz w:val="20"/>
          <w:szCs w:val="20"/>
        </w:rPr>
        <w:t>3</w:t>
      </w:r>
      <w:r w:rsidR="005073CB">
        <w:rPr>
          <w:rFonts w:ascii="Tahoma" w:hAnsi="Tahoma" w:cs="Tahoma"/>
          <w:sz w:val="20"/>
          <w:szCs w:val="20"/>
        </w:rPr>
        <w:t xml:space="preserve">0 Uhr </w:t>
      </w:r>
      <w:r w:rsidR="005073CB">
        <w:rPr>
          <w:rFonts w:ascii="Tahoma" w:hAnsi="Tahoma" w:cs="Tahoma"/>
          <w:color w:val="000000"/>
          <w:sz w:val="20"/>
          <w:szCs w:val="20"/>
        </w:rPr>
        <w:t>zu sehen</w:t>
      </w:r>
      <w:r w:rsidR="005073CB" w:rsidRPr="00284173">
        <w:rPr>
          <w:rFonts w:ascii="Tahoma" w:hAnsi="Tahoma" w:cs="Tahoma"/>
          <w:sz w:val="20"/>
          <w:szCs w:val="20"/>
        </w:rPr>
        <w:t>.</w:t>
      </w:r>
    </w:p>
    <w:p w14:paraId="28B559F4" w14:textId="77777777" w:rsidR="00D75415" w:rsidRPr="00183CA1" w:rsidRDefault="00D75415" w:rsidP="00EF063C">
      <w:pPr>
        <w:spacing w:after="0"/>
        <w:rPr>
          <w:rFonts w:ascii="Tahoma" w:hAnsi="Tahoma" w:cs="Tahoma"/>
          <w:sz w:val="20"/>
        </w:rPr>
      </w:pPr>
    </w:p>
    <w:p w14:paraId="5F7035AE" w14:textId="5012075B" w:rsidR="00F34AA8" w:rsidRPr="0006021B" w:rsidRDefault="00EF063C" w:rsidP="00EF063C">
      <w:pPr>
        <w:spacing w:after="0"/>
        <w:rPr>
          <w:rFonts w:ascii="Tahoma" w:hAnsi="Tahoma" w:cs="Tahoma"/>
          <w:sz w:val="20"/>
          <w:szCs w:val="20"/>
        </w:rPr>
      </w:pPr>
      <w:r w:rsidRPr="0006021B">
        <w:rPr>
          <w:rFonts w:ascii="Tahoma" w:hAnsi="Tahoma" w:cs="Tahoma"/>
          <w:sz w:val="20"/>
          <w:szCs w:val="20"/>
        </w:rPr>
        <w:t xml:space="preserve">Für Cheyenne Pahde, die seit 2016 jede Woche für die RTL-Serie „Alles was zählt“ vor der Kamera auf dem Eis steht, wird HOLIDAY ON ICE </w:t>
      </w:r>
      <w:r w:rsidR="002761B4" w:rsidRPr="0006021B">
        <w:rPr>
          <w:rFonts w:ascii="Tahoma" w:hAnsi="Tahoma" w:cs="Tahoma"/>
          <w:sz w:val="20"/>
          <w:szCs w:val="20"/>
        </w:rPr>
        <w:t xml:space="preserve">auch in der Sendung </w:t>
      </w:r>
      <w:r w:rsidRPr="0006021B">
        <w:rPr>
          <w:rFonts w:ascii="Tahoma" w:hAnsi="Tahoma" w:cs="Tahoma"/>
          <w:sz w:val="20"/>
          <w:szCs w:val="20"/>
        </w:rPr>
        <w:t xml:space="preserve">eine wichtige Rolle spielen. Die emotionale Begegnung von </w:t>
      </w:r>
      <w:r w:rsidR="00AC60EE" w:rsidRPr="0006021B">
        <w:rPr>
          <w:rFonts w:ascii="Tahoma" w:hAnsi="Tahoma" w:cs="Tahoma"/>
          <w:sz w:val="20"/>
          <w:szCs w:val="20"/>
        </w:rPr>
        <w:t xml:space="preserve">Cheyenne Pahde als </w:t>
      </w:r>
      <w:r w:rsidRPr="0006021B">
        <w:rPr>
          <w:rFonts w:ascii="Tahoma" w:hAnsi="Tahoma" w:cs="Tahoma"/>
          <w:sz w:val="20"/>
          <w:szCs w:val="20"/>
        </w:rPr>
        <w:t xml:space="preserve">Marie Schmidt und der </w:t>
      </w:r>
      <w:r w:rsidR="00F5642E" w:rsidRPr="0006021B">
        <w:rPr>
          <w:rFonts w:ascii="Tahoma" w:hAnsi="Tahoma" w:cs="Tahoma"/>
          <w:sz w:val="20"/>
          <w:szCs w:val="20"/>
        </w:rPr>
        <w:t xml:space="preserve">HOLIDAY ON ICE </w:t>
      </w:r>
      <w:r w:rsidRPr="0006021B">
        <w:rPr>
          <w:rFonts w:ascii="Tahoma" w:hAnsi="Tahoma" w:cs="Tahoma"/>
          <w:sz w:val="20"/>
          <w:szCs w:val="20"/>
        </w:rPr>
        <w:t xml:space="preserve">Show ATLANTIS </w:t>
      </w:r>
      <w:r w:rsidR="00ED0C59" w:rsidRPr="0006021B">
        <w:rPr>
          <w:rFonts w:ascii="Tahoma" w:hAnsi="Tahoma" w:cs="Tahoma"/>
          <w:sz w:val="20"/>
          <w:szCs w:val="20"/>
        </w:rPr>
        <w:t>wird</w:t>
      </w:r>
      <w:r w:rsidRPr="0006021B">
        <w:rPr>
          <w:rFonts w:ascii="Tahoma" w:hAnsi="Tahoma" w:cs="Tahoma"/>
          <w:sz w:val="20"/>
          <w:szCs w:val="20"/>
        </w:rPr>
        <w:t xml:space="preserve"> </w:t>
      </w:r>
      <w:r w:rsidR="00FE049B">
        <w:rPr>
          <w:rFonts w:ascii="Tahoma" w:hAnsi="Tahoma" w:cs="Tahoma"/>
          <w:sz w:val="20"/>
          <w:szCs w:val="20"/>
        </w:rPr>
        <w:t>seit dem 8.</w:t>
      </w:r>
      <w:r w:rsidRPr="0006021B">
        <w:rPr>
          <w:rFonts w:ascii="Tahoma" w:hAnsi="Tahoma" w:cs="Tahoma"/>
          <w:sz w:val="20"/>
          <w:szCs w:val="20"/>
        </w:rPr>
        <w:t xml:space="preserve"> Februar 2018 ausgestrahlt.</w:t>
      </w:r>
    </w:p>
    <w:p w14:paraId="69A9EC66" w14:textId="77777777" w:rsidR="00F34AA8" w:rsidRPr="0006021B" w:rsidRDefault="00F34AA8" w:rsidP="00EE32F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F0212F1" w14:textId="6BE1F894" w:rsidR="00EC3498" w:rsidRPr="0006021B" w:rsidRDefault="009267E1" w:rsidP="00EF063C">
      <w:pPr>
        <w:spacing w:after="0"/>
        <w:rPr>
          <w:rFonts w:ascii="Tahoma" w:hAnsi="Tahoma" w:cs="Tahoma"/>
          <w:sz w:val="20"/>
          <w:szCs w:val="20"/>
        </w:rPr>
      </w:pPr>
      <w:r w:rsidRPr="0006021B">
        <w:rPr>
          <w:rFonts w:ascii="Tahoma" w:hAnsi="Tahoma" w:cs="Tahoma"/>
          <w:sz w:val="20"/>
          <w:szCs w:val="20"/>
        </w:rPr>
        <w:t>Noch</w:t>
      </w:r>
      <w:r w:rsidR="00EF063C" w:rsidRPr="0006021B">
        <w:rPr>
          <w:rFonts w:ascii="Tahoma" w:hAnsi="Tahoma" w:cs="Tahoma"/>
          <w:sz w:val="20"/>
          <w:szCs w:val="20"/>
        </w:rPr>
        <w:t xml:space="preserve"> bis März 2018 tourt HOLIDAY ON ICE mit den Produktionen ATLANTIS und TIME durch 19 deutsche Städte und Wi</w:t>
      </w:r>
      <w:r w:rsidR="00767619" w:rsidRPr="0006021B">
        <w:rPr>
          <w:rFonts w:ascii="Tahoma" w:hAnsi="Tahoma" w:cs="Tahoma"/>
          <w:sz w:val="20"/>
          <w:szCs w:val="20"/>
        </w:rPr>
        <w:t>en.</w:t>
      </w:r>
      <w:r w:rsidR="00521472">
        <w:rPr>
          <w:rFonts w:ascii="Tahoma" w:hAnsi="Tahoma" w:cs="Tahoma"/>
          <w:sz w:val="20"/>
          <w:szCs w:val="20"/>
        </w:rPr>
        <w:t xml:space="preserve"> </w:t>
      </w:r>
      <w:r w:rsidR="00A37798" w:rsidRPr="00521472">
        <w:rPr>
          <w:rFonts w:ascii="Tahoma" w:hAnsi="Tahoma" w:cs="Tahoma"/>
          <w:b/>
          <w:color w:val="000000"/>
          <w:sz w:val="20"/>
          <w:szCs w:val="20"/>
        </w:rPr>
        <w:t>Für die kommende Saison, die das Jubiläumsjahr einläutet, hat HOLIDAY ON ICE ab sofort den Vorverkauf eröffnet.</w:t>
      </w:r>
      <w:r w:rsidR="00521472" w:rsidRPr="00521472">
        <w:rPr>
          <w:rFonts w:ascii="Tahoma" w:hAnsi="Tahoma" w:cs="Tahoma"/>
          <w:b/>
          <w:color w:val="000000"/>
        </w:rPr>
        <w:t xml:space="preserve"> </w:t>
      </w:r>
      <w:r w:rsidR="00521472" w:rsidRPr="00521472">
        <w:rPr>
          <w:rFonts w:ascii="Tahoma" w:hAnsi="Tahoma" w:cs="Tahoma"/>
          <w:b/>
          <w:color w:val="000000"/>
          <w:sz w:val="20"/>
          <w:szCs w:val="20"/>
        </w:rPr>
        <w:t>Die Daten für die 11 Tourstädte 2018/2019 finden Sie im Verlauf.</w:t>
      </w:r>
      <w:r w:rsidR="00521472" w:rsidRPr="00521472">
        <w:rPr>
          <w:rFonts w:ascii="Tahoma" w:hAnsi="Tahoma" w:cs="Tahoma"/>
          <w:bCs/>
          <w:color w:val="000000"/>
        </w:rPr>
        <w:t xml:space="preserve"> </w:t>
      </w:r>
      <w:r w:rsidR="00A37798" w:rsidRPr="0006021B">
        <w:rPr>
          <w:rFonts w:ascii="Tahoma" w:hAnsi="Tahoma" w:cs="Tahoma"/>
          <w:color w:val="000000"/>
          <w:sz w:val="20"/>
          <w:szCs w:val="20"/>
        </w:rPr>
        <w:t>Alle Eiskunstlauf-Liebhaber, HOLIDAY ON ICE Begeisterte und jeder, der neugierig geworden ist, kann sich jetzt einen der begehrtesten Plätze sichern.</w:t>
      </w:r>
    </w:p>
    <w:p w14:paraId="55C77340" w14:textId="72CFEB93" w:rsidR="009A2A0A" w:rsidRDefault="009A2A0A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0D27FE27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Bild- und Tonmaterial stehen Ihnen zum Download auf unserem Presseserver zu Verfügung: www.holidayonice.com/de/de/presse</w:t>
      </w:r>
    </w:p>
    <w:p w14:paraId="524DC86D" w14:textId="77777777" w:rsidR="00EF063C" w:rsidRPr="00AC23AF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Tickets und Infos zur Show: www.holidayonice.de</w:t>
      </w:r>
    </w:p>
    <w:p w14:paraId="0D0EE886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Ticket-Hotline 01805-4414 (€ 0,14/Min. aus dem dt. Festnetz, Mobil max. € 0,42/Min)</w:t>
      </w:r>
    </w:p>
    <w:p w14:paraId="0FFB17E0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Tickets für HOLIDAY ON ICE sind ab 24,90 € erhältlich. Für Kinder ab 14,90 €.</w:t>
      </w:r>
    </w:p>
    <w:p w14:paraId="710E5F04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2693"/>
        <w:gridCol w:w="4394"/>
      </w:tblGrid>
      <w:tr w:rsidR="00EF063C" w:rsidRPr="001355A8" w14:paraId="4CFF1545" w14:textId="77777777" w:rsidTr="00A94E37">
        <w:trPr>
          <w:trHeight w:val="510"/>
        </w:trPr>
        <w:tc>
          <w:tcPr>
            <w:tcW w:w="9092" w:type="dxa"/>
            <w:gridSpan w:val="3"/>
            <w:noWrap/>
            <w:vAlign w:val="bottom"/>
          </w:tcPr>
          <w:p w14:paraId="4F601144" w14:textId="15EA20BF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Tourplan </w:t>
            </w:r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HOLIDAY ON ICE präsentiert AT</w:t>
            </w:r>
            <w:r w:rsidRPr="00F32431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L</w:t>
            </w:r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A</w:t>
            </w:r>
            <w:r w:rsidRPr="00F32431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NTIS </w:t>
            </w: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2017/2018</w:t>
            </w:r>
          </w:p>
          <w:p w14:paraId="33833E70" w14:textId="77777777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F063C" w:rsidRPr="00E67F4E" w14:paraId="7ADA801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0DFD5F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</w:t>
            </w:r>
          </w:p>
        </w:tc>
        <w:tc>
          <w:tcPr>
            <w:tcW w:w="2693" w:type="dxa"/>
            <w:noWrap/>
            <w:vAlign w:val="center"/>
          </w:tcPr>
          <w:p w14:paraId="561FBBF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30.11.2017 – 03.12.2017</w:t>
            </w:r>
          </w:p>
        </w:tc>
        <w:tc>
          <w:tcPr>
            <w:tcW w:w="4394" w:type="dxa"/>
            <w:noWrap/>
            <w:vAlign w:val="center"/>
          </w:tcPr>
          <w:p w14:paraId="1A7AFA2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Grefrather EisSport &amp; EventPark</w:t>
            </w:r>
          </w:p>
        </w:tc>
      </w:tr>
      <w:tr w:rsidR="00EF063C" w:rsidRPr="00E67F4E" w14:paraId="0DA7E12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B70730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Rostock</w:t>
            </w:r>
          </w:p>
        </w:tc>
        <w:tc>
          <w:tcPr>
            <w:tcW w:w="2693" w:type="dxa"/>
            <w:noWrap/>
            <w:vAlign w:val="center"/>
          </w:tcPr>
          <w:p w14:paraId="13F9C5D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07.12.2017 – 10.12.2017</w:t>
            </w:r>
          </w:p>
        </w:tc>
        <w:tc>
          <w:tcPr>
            <w:tcW w:w="4394" w:type="dxa"/>
            <w:noWrap/>
            <w:vAlign w:val="center"/>
          </w:tcPr>
          <w:p w14:paraId="7026701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 Rostock</w:t>
            </w:r>
          </w:p>
        </w:tc>
      </w:tr>
      <w:tr w:rsidR="00EF063C" w:rsidRPr="00E67F4E" w14:paraId="67BD591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C7650B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Hannover</w:t>
            </w:r>
          </w:p>
        </w:tc>
        <w:tc>
          <w:tcPr>
            <w:tcW w:w="2693" w:type="dxa"/>
            <w:noWrap/>
            <w:vAlign w:val="center"/>
          </w:tcPr>
          <w:p w14:paraId="62026BD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14.12.2017 – 17.12.2017</w:t>
            </w:r>
          </w:p>
        </w:tc>
        <w:tc>
          <w:tcPr>
            <w:tcW w:w="4394" w:type="dxa"/>
            <w:noWrap/>
          </w:tcPr>
          <w:p w14:paraId="11F10E46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TUI Arena</w:t>
            </w:r>
          </w:p>
        </w:tc>
      </w:tr>
      <w:tr w:rsidR="00EF063C" w:rsidRPr="00E67F4E" w14:paraId="550EF8C5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610848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Leipzig</w:t>
            </w:r>
          </w:p>
        </w:tc>
        <w:tc>
          <w:tcPr>
            <w:tcW w:w="2693" w:type="dxa"/>
            <w:noWrap/>
            <w:vAlign w:val="center"/>
          </w:tcPr>
          <w:p w14:paraId="22B9047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21.12.2017 – 27.12.2017</w:t>
            </w:r>
          </w:p>
        </w:tc>
        <w:tc>
          <w:tcPr>
            <w:tcW w:w="4394" w:type="dxa"/>
            <w:noWrap/>
          </w:tcPr>
          <w:p w14:paraId="2EECFF6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Arena Leipzig</w:t>
            </w:r>
          </w:p>
        </w:tc>
      </w:tr>
      <w:tr w:rsidR="00EF063C" w:rsidRPr="00E67F4E" w14:paraId="3EBE3D3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3A6A7C0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Essen</w:t>
            </w:r>
          </w:p>
        </w:tc>
        <w:tc>
          <w:tcPr>
            <w:tcW w:w="2693" w:type="dxa"/>
            <w:noWrap/>
            <w:vAlign w:val="center"/>
          </w:tcPr>
          <w:p w14:paraId="2225DA7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29.12.2017 – 02.01.2018</w:t>
            </w:r>
          </w:p>
        </w:tc>
        <w:tc>
          <w:tcPr>
            <w:tcW w:w="4394" w:type="dxa"/>
            <w:noWrap/>
          </w:tcPr>
          <w:p w14:paraId="2139BAC1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Grugahalle</w:t>
            </w:r>
          </w:p>
        </w:tc>
      </w:tr>
      <w:tr w:rsidR="00EF063C" w:rsidRPr="00E67F4E" w14:paraId="0950F22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33ECB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Frankfurt</w:t>
            </w:r>
          </w:p>
        </w:tc>
        <w:tc>
          <w:tcPr>
            <w:tcW w:w="2693" w:type="dxa"/>
            <w:noWrap/>
            <w:vAlign w:val="center"/>
          </w:tcPr>
          <w:p w14:paraId="3B1114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04.01.2018 – 08.01.2018</w:t>
            </w:r>
          </w:p>
        </w:tc>
        <w:tc>
          <w:tcPr>
            <w:tcW w:w="4394" w:type="dxa"/>
            <w:noWrap/>
          </w:tcPr>
          <w:p w14:paraId="194BBAF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Festhalle</w:t>
            </w:r>
          </w:p>
        </w:tc>
      </w:tr>
      <w:tr w:rsidR="00EF063C" w:rsidRPr="00E67F4E" w14:paraId="243D8AAB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67444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Düsseldorf</w:t>
            </w:r>
          </w:p>
        </w:tc>
        <w:tc>
          <w:tcPr>
            <w:tcW w:w="2693" w:type="dxa"/>
            <w:noWrap/>
            <w:vAlign w:val="center"/>
          </w:tcPr>
          <w:p w14:paraId="71B3E7E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11.01.2018 – 14.01.2018</w:t>
            </w:r>
          </w:p>
        </w:tc>
        <w:tc>
          <w:tcPr>
            <w:tcW w:w="4394" w:type="dxa"/>
            <w:noWrap/>
            <w:vAlign w:val="center"/>
          </w:tcPr>
          <w:p w14:paraId="1DD58AE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Mitsubishi Electric HALLE</w:t>
            </w:r>
          </w:p>
        </w:tc>
      </w:tr>
      <w:tr w:rsidR="00EF063C" w:rsidRPr="00E67F4E" w14:paraId="03691F0F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7FD8D0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Dortmund </w:t>
            </w:r>
          </w:p>
        </w:tc>
        <w:tc>
          <w:tcPr>
            <w:tcW w:w="2693" w:type="dxa"/>
            <w:noWrap/>
            <w:vAlign w:val="center"/>
          </w:tcPr>
          <w:p w14:paraId="0518F7C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19.01.2018 – 21.01.2018</w:t>
            </w:r>
          </w:p>
        </w:tc>
        <w:tc>
          <w:tcPr>
            <w:tcW w:w="4394" w:type="dxa"/>
            <w:noWrap/>
          </w:tcPr>
          <w:p w14:paraId="29E64EC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Westfalenhalle 1</w:t>
            </w:r>
          </w:p>
        </w:tc>
      </w:tr>
      <w:tr w:rsidR="00EF063C" w:rsidRPr="00E67F4E" w14:paraId="2CB256C3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2D9321A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Stuttgart</w:t>
            </w:r>
          </w:p>
        </w:tc>
        <w:tc>
          <w:tcPr>
            <w:tcW w:w="2693" w:type="dxa"/>
            <w:noWrap/>
            <w:vAlign w:val="center"/>
          </w:tcPr>
          <w:p w14:paraId="1163FD5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25.01.2018 – 28.01.2018</w:t>
            </w:r>
          </w:p>
        </w:tc>
        <w:tc>
          <w:tcPr>
            <w:tcW w:w="4394" w:type="dxa"/>
            <w:noWrap/>
          </w:tcPr>
          <w:p w14:paraId="43FBC49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Porsche Arena</w:t>
            </w:r>
          </w:p>
        </w:tc>
      </w:tr>
      <w:tr w:rsidR="00EF063C" w:rsidRPr="00E67F4E" w14:paraId="0D2C8CA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50B7324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Mannheim</w:t>
            </w:r>
          </w:p>
        </w:tc>
        <w:tc>
          <w:tcPr>
            <w:tcW w:w="2693" w:type="dxa"/>
            <w:noWrap/>
            <w:vAlign w:val="center"/>
          </w:tcPr>
          <w:p w14:paraId="1F0FE964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02.02.2018 – 04.02.2018</w:t>
            </w:r>
          </w:p>
        </w:tc>
        <w:tc>
          <w:tcPr>
            <w:tcW w:w="4394" w:type="dxa"/>
            <w:noWrap/>
          </w:tcPr>
          <w:p w14:paraId="40796BE2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SAP Arena</w:t>
            </w:r>
          </w:p>
        </w:tc>
      </w:tr>
      <w:tr w:rsidR="00EF063C" w:rsidRPr="00E67F4E" w14:paraId="35034A5D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1D9EF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Hamburg</w:t>
            </w:r>
          </w:p>
        </w:tc>
        <w:tc>
          <w:tcPr>
            <w:tcW w:w="2693" w:type="dxa"/>
            <w:noWrap/>
            <w:vAlign w:val="center"/>
          </w:tcPr>
          <w:p w14:paraId="6867521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09.02.2018 – 11.02.2018</w:t>
            </w:r>
          </w:p>
        </w:tc>
        <w:tc>
          <w:tcPr>
            <w:tcW w:w="4394" w:type="dxa"/>
            <w:noWrap/>
          </w:tcPr>
          <w:p w14:paraId="5EC48A87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Barclaycard Arena</w:t>
            </w:r>
          </w:p>
        </w:tc>
      </w:tr>
      <w:tr w:rsidR="00EF063C" w:rsidRPr="00E67F4E" w14:paraId="6BA3C724" w14:textId="77777777" w:rsidTr="00A94E37">
        <w:trPr>
          <w:trHeight w:val="264"/>
        </w:trPr>
        <w:tc>
          <w:tcPr>
            <w:tcW w:w="2005" w:type="dxa"/>
            <w:noWrap/>
            <w:vAlign w:val="bottom"/>
          </w:tcPr>
          <w:p w14:paraId="5A48AC2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Zwickau</w:t>
            </w:r>
          </w:p>
        </w:tc>
        <w:tc>
          <w:tcPr>
            <w:tcW w:w="2693" w:type="dxa"/>
            <w:noWrap/>
            <w:vAlign w:val="center"/>
          </w:tcPr>
          <w:p w14:paraId="310109E5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15.02.2018 – 19.02.2018</w:t>
            </w:r>
          </w:p>
        </w:tc>
        <w:tc>
          <w:tcPr>
            <w:tcW w:w="4394" w:type="dxa"/>
            <w:noWrap/>
          </w:tcPr>
          <w:p w14:paraId="0FE552BD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</w:t>
            </w:r>
          </w:p>
        </w:tc>
      </w:tr>
      <w:tr w:rsidR="00EF063C" w:rsidRPr="00E67F4E" w14:paraId="08D72FC7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51BAFE9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Köln</w:t>
            </w:r>
          </w:p>
        </w:tc>
        <w:tc>
          <w:tcPr>
            <w:tcW w:w="2693" w:type="dxa"/>
            <w:noWrap/>
            <w:vAlign w:val="center"/>
          </w:tcPr>
          <w:p w14:paraId="12382CA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24.02.2018 – 25.02.2018</w:t>
            </w:r>
          </w:p>
        </w:tc>
        <w:tc>
          <w:tcPr>
            <w:tcW w:w="4394" w:type="dxa"/>
            <w:noWrap/>
            <w:vAlign w:val="center"/>
          </w:tcPr>
          <w:p w14:paraId="1014CBB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LANXESS arena</w:t>
            </w:r>
          </w:p>
        </w:tc>
      </w:tr>
    </w:tbl>
    <w:p w14:paraId="42509D0A" w14:textId="77777777" w:rsidR="00EF063C" w:rsidRPr="00E67F4E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231EDA91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1621A6AB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tbl>
      <w:tblPr>
        <w:tblW w:w="9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3108"/>
        <w:gridCol w:w="3979"/>
      </w:tblGrid>
      <w:tr w:rsidR="008D73BB" w:rsidRPr="001355A8" w14:paraId="7C6EEA61" w14:textId="77777777" w:rsidTr="003F4B57">
        <w:trPr>
          <w:trHeight w:val="496"/>
          <w:jc w:val="center"/>
        </w:trPr>
        <w:tc>
          <w:tcPr>
            <w:tcW w:w="9092" w:type="dxa"/>
            <w:gridSpan w:val="3"/>
            <w:noWrap/>
            <w:vAlign w:val="center"/>
          </w:tcPr>
          <w:p w14:paraId="55D8E25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705F89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Tourplan </w:t>
            </w:r>
            <w:r w:rsidRPr="00705F89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HOLIDAY ON ICE präsentiert ATLANTIS </w:t>
            </w:r>
            <w:r w:rsidRPr="00705F89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2018/2019</w:t>
            </w:r>
          </w:p>
        </w:tc>
      </w:tr>
      <w:tr w:rsidR="008D73BB" w:rsidRPr="00F673B4" w14:paraId="3FD12513" w14:textId="77777777" w:rsidTr="008D73BB">
        <w:trPr>
          <w:trHeight w:val="286"/>
          <w:jc w:val="center"/>
        </w:trPr>
        <w:tc>
          <w:tcPr>
            <w:tcW w:w="2005" w:type="dxa"/>
            <w:noWrap/>
            <w:vAlign w:val="center"/>
          </w:tcPr>
          <w:p w14:paraId="46228AD7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Magdeburg</w:t>
            </w:r>
          </w:p>
        </w:tc>
        <w:tc>
          <w:tcPr>
            <w:tcW w:w="3108" w:type="dxa"/>
            <w:noWrap/>
            <w:vAlign w:val="center"/>
          </w:tcPr>
          <w:p w14:paraId="363540D5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06.12.2018 – 09.12.2018</w:t>
            </w:r>
          </w:p>
        </w:tc>
        <w:tc>
          <w:tcPr>
            <w:tcW w:w="3979" w:type="dxa"/>
            <w:noWrap/>
            <w:vAlign w:val="center"/>
          </w:tcPr>
          <w:p w14:paraId="34050658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GETEC Arena</w:t>
            </w:r>
          </w:p>
        </w:tc>
      </w:tr>
      <w:tr w:rsidR="008D73BB" w:rsidRPr="00F673B4" w14:paraId="37E4D572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55883234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Erfurt</w:t>
            </w:r>
          </w:p>
        </w:tc>
        <w:tc>
          <w:tcPr>
            <w:tcW w:w="3108" w:type="dxa"/>
            <w:noWrap/>
            <w:vAlign w:val="center"/>
          </w:tcPr>
          <w:p w14:paraId="64FAC8BC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13.12.2018 – 16.12.2018</w:t>
            </w:r>
          </w:p>
        </w:tc>
        <w:tc>
          <w:tcPr>
            <w:tcW w:w="3979" w:type="dxa"/>
            <w:noWrap/>
            <w:vAlign w:val="center"/>
          </w:tcPr>
          <w:p w14:paraId="03F3B7F5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Messehalle 1</w:t>
            </w:r>
          </w:p>
        </w:tc>
      </w:tr>
      <w:tr w:rsidR="008D73BB" w:rsidRPr="00F673B4" w14:paraId="44F41C27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60DD4D08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Wetzlar</w:t>
            </w:r>
          </w:p>
        </w:tc>
        <w:tc>
          <w:tcPr>
            <w:tcW w:w="3108" w:type="dxa"/>
            <w:noWrap/>
            <w:vAlign w:val="center"/>
          </w:tcPr>
          <w:p w14:paraId="24E104D9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19.12.2018 – 20.12.2018</w:t>
            </w:r>
          </w:p>
        </w:tc>
        <w:tc>
          <w:tcPr>
            <w:tcW w:w="3979" w:type="dxa"/>
            <w:noWrap/>
          </w:tcPr>
          <w:p w14:paraId="6783C39C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Rittalarena</w:t>
            </w:r>
          </w:p>
        </w:tc>
      </w:tr>
      <w:tr w:rsidR="008D73BB" w:rsidRPr="00F673B4" w14:paraId="05B9C633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63E8CDE5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Nürnberg</w:t>
            </w:r>
          </w:p>
        </w:tc>
        <w:tc>
          <w:tcPr>
            <w:tcW w:w="3108" w:type="dxa"/>
            <w:noWrap/>
            <w:vAlign w:val="center"/>
          </w:tcPr>
          <w:p w14:paraId="752FC033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22.12.2018 – 26.12.2018</w:t>
            </w:r>
          </w:p>
        </w:tc>
        <w:tc>
          <w:tcPr>
            <w:tcW w:w="3979" w:type="dxa"/>
            <w:noWrap/>
          </w:tcPr>
          <w:p w14:paraId="43ED67F4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 xml:space="preserve">Arena Nürnberger Versicherung </w:t>
            </w:r>
          </w:p>
        </w:tc>
      </w:tr>
      <w:tr w:rsidR="008D73BB" w:rsidRPr="00F673B4" w14:paraId="3EA475D7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42F53BBD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Münster</w:t>
            </w:r>
          </w:p>
        </w:tc>
        <w:tc>
          <w:tcPr>
            <w:tcW w:w="3108" w:type="dxa"/>
            <w:noWrap/>
            <w:vAlign w:val="center"/>
          </w:tcPr>
          <w:p w14:paraId="550197C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28.12.2018 – 01.01.2019</w:t>
            </w:r>
          </w:p>
        </w:tc>
        <w:tc>
          <w:tcPr>
            <w:tcW w:w="3979" w:type="dxa"/>
            <w:noWrap/>
          </w:tcPr>
          <w:p w14:paraId="392795A4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Halle Münsterland</w:t>
            </w:r>
          </w:p>
        </w:tc>
      </w:tr>
      <w:tr w:rsidR="008D73BB" w:rsidRPr="00F673B4" w14:paraId="06C5B007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46499AF6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München</w:t>
            </w:r>
          </w:p>
        </w:tc>
        <w:tc>
          <w:tcPr>
            <w:tcW w:w="3108" w:type="dxa"/>
            <w:noWrap/>
            <w:vAlign w:val="center"/>
          </w:tcPr>
          <w:p w14:paraId="10CAB1C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 xml:space="preserve">03.01.2019 – 05.01.2019 </w:t>
            </w:r>
          </w:p>
        </w:tc>
        <w:tc>
          <w:tcPr>
            <w:tcW w:w="3979" w:type="dxa"/>
            <w:noWrap/>
          </w:tcPr>
          <w:p w14:paraId="4B11D92F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Olympiahalle</w:t>
            </w:r>
          </w:p>
        </w:tc>
      </w:tr>
      <w:tr w:rsidR="008D73BB" w:rsidRPr="00F673B4" w14:paraId="6CDF3007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68FEA8C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 xml:space="preserve">Göttingen </w:t>
            </w:r>
          </w:p>
        </w:tc>
        <w:tc>
          <w:tcPr>
            <w:tcW w:w="3108" w:type="dxa"/>
            <w:noWrap/>
            <w:vAlign w:val="center"/>
          </w:tcPr>
          <w:p w14:paraId="0C9CAE09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31.01.2019 – 03.02.2019</w:t>
            </w:r>
          </w:p>
        </w:tc>
        <w:tc>
          <w:tcPr>
            <w:tcW w:w="3979" w:type="dxa"/>
            <w:noWrap/>
            <w:vAlign w:val="center"/>
          </w:tcPr>
          <w:p w14:paraId="71CD5267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Lokhalle</w:t>
            </w:r>
          </w:p>
        </w:tc>
      </w:tr>
      <w:tr w:rsidR="008D73BB" w:rsidRPr="00F673B4" w14:paraId="5F485D5E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49426B1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Freiburg</w:t>
            </w:r>
          </w:p>
        </w:tc>
        <w:tc>
          <w:tcPr>
            <w:tcW w:w="3108" w:type="dxa"/>
            <w:noWrap/>
            <w:vAlign w:val="center"/>
          </w:tcPr>
          <w:p w14:paraId="14121BA8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07.02.2019 – 10.02.2019</w:t>
            </w:r>
          </w:p>
        </w:tc>
        <w:tc>
          <w:tcPr>
            <w:tcW w:w="3979" w:type="dxa"/>
            <w:noWrap/>
          </w:tcPr>
          <w:p w14:paraId="15BBC384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 xml:space="preserve">Rothausarena </w:t>
            </w:r>
          </w:p>
        </w:tc>
      </w:tr>
      <w:tr w:rsidR="008D73BB" w:rsidRPr="00F673B4" w14:paraId="20079040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7632C4C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Dresden</w:t>
            </w:r>
          </w:p>
        </w:tc>
        <w:tc>
          <w:tcPr>
            <w:tcW w:w="3108" w:type="dxa"/>
            <w:noWrap/>
            <w:vAlign w:val="center"/>
          </w:tcPr>
          <w:p w14:paraId="14B2DF48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14.02.2019 – 17.02.2019</w:t>
            </w:r>
          </w:p>
        </w:tc>
        <w:tc>
          <w:tcPr>
            <w:tcW w:w="3979" w:type="dxa"/>
            <w:noWrap/>
          </w:tcPr>
          <w:p w14:paraId="2D2C856E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Messehalle 1</w:t>
            </w:r>
          </w:p>
        </w:tc>
      </w:tr>
      <w:tr w:rsidR="008D73BB" w:rsidRPr="00F673B4" w14:paraId="07B2BD12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5D359F12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Berlin</w:t>
            </w:r>
          </w:p>
        </w:tc>
        <w:tc>
          <w:tcPr>
            <w:tcW w:w="3108" w:type="dxa"/>
            <w:noWrap/>
            <w:vAlign w:val="center"/>
          </w:tcPr>
          <w:p w14:paraId="6D245BBD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20.02.2019 – 03.03.2019</w:t>
            </w:r>
          </w:p>
        </w:tc>
        <w:tc>
          <w:tcPr>
            <w:tcW w:w="3979" w:type="dxa"/>
            <w:noWrap/>
          </w:tcPr>
          <w:p w14:paraId="26E05893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Tempodrom</w:t>
            </w:r>
          </w:p>
        </w:tc>
      </w:tr>
      <w:tr w:rsidR="008D73BB" w:rsidRPr="00F673B4" w14:paraId="39462972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6F0C21D2" w14:textId="77777777" w:rsidR="008D73BB" w:rsidRPr="003F68B5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3F68B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Wien</w:t>
            </w:r>
          </w:p>
        </w:tc>
        <w:tc>
          <w:tcPr>
            <w:tcW w:w="3108" w:type="dxa"/>
            <w:noWrap/>
            <w:vAlign w:val="center"/>
          </w:tcPr>
          <w:p w14:paraId="3F7A5DAA" w14:textId="77777777" w:rsidR="008D73BB" w:rsidRPr="003F68B5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3F68B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Daten folgen</w:t>
            </w:r>
          </w:p>
        </w:tc>
        <w:tc>
          <w:tcPr>
            <w:tcW w:w="3979" w:type="dxa"/>
            <w:noWrap/>
          </w:tcPr>
          <w:p w14:paraId="54681DA5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color w:val="FF0000"/>
                <w:sz w:val="20"/>
                <w:szCs w:val="20"/>
              </w:rPr>
            </w:pPr>
          </w:p>
        </w:tc>
      </w:tr>
    </w:tbl>
    <w:p w14:paraId="02CA3D2B" w14:textId="77777777" w:rsidR="00F34AA8" w:rsidRDefault="00F34AA8" w:rsidP="00F34AA8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sectPr w:rsidR="00F34AA8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E88FA" w14:textId="77777777" w:rsidR="00E35A28" w:rsidRDefault="00E35A28" w:rsidP="00194697">
      <w:pPr>
        <w:spacing w:after="0" w:line="240" w:lineRule="auto"/>
      </w:pPr>
      <w:r>
        <w:separator/>
      </w:r>
    </w:p>
  </w:endnote>
  <w:endnote w:type="continuationSeparator" w:id="0">
    <w:p w14:paraId="032C0173" w14:textId="77777777" w:rsidR="00E35A28" w:rsidRDefault="00E35A28" w:rsidP="0019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A4F97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14:paraId="176C04B6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  <w:lang w:val="en-US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A91366">
      <w:rPr>
        <w:color w:val="000000" w:themeColor="text1"/>
        <w:sz w:val="15"/>
        <w:szCs w:val="15"/>
        <w:lang w:val="en-US"/>
      </w:rPr>
      <w:t>+49 (0)40 8787 919 14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b/>
        <w:color w:val="000000" w:themeColor="text1"/>
        <w:sz w:val="15"/>
        <w:szCs w:val="15"/>
        <w:lang w:val="en-US"/>
      </w:rPr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A91366" w:rsidRPr="00A91366">
      <w:rPr>
        <w:color w:val="000000" w:themeColor="text1"/>
        <w:sz w:val="15"/>
        <w:szCs w:val="15"/>
        <w:lang w:val="en-US"/>
      </w:rPr>
      <w:t xml:space="preserve"> +49 (0)40 7344 6453 21</w:t>
    </w:r>
  </w:p>
  <w:p w14:paraId="25FD7E14" w14:textId="77777777" w:rsidR="00194697" w:rsidRPr="00A91366" w:rsidRDefault="00194697" w:rsidP="00194697">
    <w:pPr>
      <w:pStyle w:val="Fuzeile"/>
      <w:rPr>
        <w:color w:val="000000" w:themeColor="text1"/>
        <w:lang w:val="en-US"/>
      </w:rPr>
    </w:pPr>
    <w:r w:rsidRPr="00A91366">
      <w:rPr>
        <w:color w:val="000000" w:themeColor="text1"/>
        <w:sz w:val="15"/>
        <w:szCs w:val="15"/>
        <w:lang w:val="en-US"/>
      </w:rPr>
      <w:t>maya.hartung@pr-manufaktur.de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nmatzat</w:t>
    </w:r>
    <w:r w:rsidRPr="00A91366">
      <w:rPr>
        <w:color w:val="000000" w:themeColor="text1"/>
        <w:sz w:val="15"/>
        <w:szCs w:val="15"/>
        <w:lang w:val="en-US"/>
      </w:rPr>
      <w:t>@holidayonice.com</w:t>
    </w:r>
  </w:p>
  <w:p w14:paraId="08DA9571" w14:textId="77777777" w:rsidR="00194697" w:rsidRPr="00A91366" w:rsidRDefault="00194697">
    <w:pPr>
      <w:pStyle w:val="Fuzeile"/>
      <w:rPr>
        <w:color w:val="000000" w:themeColor="text1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DB2CE" w14:textId="77777777" w:rsidR="00E35A28" w:rsidRDefault="00E35A28" w:rsidP="00194697">
      <w:pPr>
        <w:spacing w:after="0" w:line="240" w:lineRule="auto"/>
      </w:pPr>
      <w:r>
        <w:separator/>
      </w:r>
    </w:p>
  </w:footnote>
  <w:footnote w:type="continuationSeparator" w:id="0">
    <w:p w14:paraId="5B2A5962" w14:textId="77777777" w:rsidR="00E35A28" w:rsidRDefault="00E35A28" w:rsidP="0019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F1F72" w14:textId="77777777"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C8C04F9" wp14:editId="72A78A23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BE1"/>
    <w:rsid w:val="00002604"/>
    <w:rsid w:val="00030796"/>
    <w:rsid w:val="00031C85"/>
    <w:rsid w:val="00035805"/>
    <w:rsid w:val="00037CE5"/>
    <w:rsid w:val="00054C69"/>
    <w:rsid w:val="0006021B"/>
    <w:rsid w:val="000818EC"/>
    <w:rsid w:val="0008427C"/>
    <w:rsid w:val="000C71A7"/>
    <w:rsid w:val="000C7BB6"/>
    <w:rsid w:val="000F2655"/>
    <w:rsid w:val="00112D95"/>
    <w:rsid w:val="00115529"/>
    <w:rsid w:val="00116067"/>
    <w:rsid w:val="00117316"/>
    <w:rsid w:val="00123599"/>
    <w:rsid w:val="00127609"/>
    <w:rsid w:val="00134FB7"/>
    <w:rsid w:val="001355A8"/>
    <w:rsid w:val="00141426"/>
    <w:rsid w:val="001451E0"/>
    <w:rsid w:val="00145B00"/>
    <w:rsid w:val="00183CA1"/>
    <w:rsid w:val="0018436D"/>
    <w:rsid w:val="00190139"/>
    <w:rsid w:val="00194697"/>
    <w:rsid w:val="001A1778"/>
    <w:rsid w:val="001A732F"/>
    <w:rsid w:val="001B44FC"/>
    <w:rsid w:val="001B4557"/>
    <w:rsid w:val="001C0B0B"/>
    <w:rsid w:val="001C43C1"/>
    <w:rsid w:val="001D4589"/>
    <w:rsid w:val="001E0E3F"/>
    <w:rsid w:val="001E18F8"/>
    <w:rsid w:val="001E2B43"/>
    <w:rsid w:val="001E7279"/>
    <w:rsid w:val="001F43D9"/>
    <w:rsid w:val="001F76C3"/>
    <w:rsid w:val="00205F59"/>
    <w:rsid w:val="00226B3C"/>
    <w:rsid w:val="00234A7D"/>
    <w:rsid w:val="00240245"/>
    <w:rsid w:val="00246D27"/>
    <w:rsid w:val="00262EA5"/>
    <w:rsid w:val="002633DE"/>
    <w:rsid w:val="00274066"/>
    <w:rsid w:val="002761B4"/>
    <w:rsid w:val="00284173"/>
    <w:rsid w:val="0028625B"/>
    <w:rsid w:val="002A57FF"/>
    <w:rsid w:val="002B1C13"/>
    <w:rsid w:val="002C1923"/>
    <w:rsid w:val="002D3F97"/>
    <w:rsid w:val="002F2486"/>
    <w:rsid w:val="003023F4"/>
    <w:rsid w:val="0032691C"/>
    <w:rsid w:val="003658AD"/>
    <w:rsid w:val="003715FD"/>
    <w:rsid w:val="00377FDF"/>
    <w:rsid w:val="003B2CF1"/>
    <w:rsid w:val="003B6C83"/>
    <w:rsid w:val="003C454F"/>
    <w:rsid w:val="003C6E97"/>
    <w:rsid w:val="003D6FB3"/>
    <w:rsid w:val="003D7CEC"/>
    <w:rsid w:val="003E7984"/>
    <w:rsid w:val="00405336"/>
    <w:rsid w:val="00430A27"/>
    <w:rsid w:val="004762E8"/>
    <w:rsid w:val="00476393"/>
    <w:rsid w:val="00491973"/>
    <w:rsid w:val="00493055"/>
    <w:rsid w:val="00495A3B"/>
    <w:rsid w:val="004A0773"/>
    <w:rsid w:val="004A09C2"/>
    <w:rsid w:val="004C0585"/>
    <w:rsid w:val="004C6A03"/>
    <w:rsid w:val="004D4EFA"/>
    <w:rsid w:val="004E6004"/>
    <w:rsid w:val="005068E6"/>
    <w:rsid w:val="005073CB"/>
    <w:rsid w:val="00510C7B"/>
    <w:rsid w:val="005148C2"/>
    <w:rsid w:val="00521472"/>
    <w:rsid w:val="00521AD7"/>
    <w:rsid w:val="0054161C"/>
    <w:rsid w:val="00541CCB"/>
    <w:rsid w:val="005734EB"/>
    <w:rsid w:val="00580528"/>
    <w:rsid w:val="00585EAA"/>
    <w:rsid w:val="005A262A"/>
    <w:rsid w:val="005C6036"/>
    <w:rsid w:val="005D4D04"/>
    <w:rsid w:val="005E193A"/>
    <w:rsid w:val="005E5F3E"/>
    <w:rsid w:val="00606AEF"/>
    <w:rsid w:val="00635485"/>
    <w:rsid w:val="00641B4C"/>
    <w:rsid w:val="0064562E"/>
    <w:rsid w:val="006519E0"/>
    <w:rsid w:val="0067552F"/>
    <w:rsid w:val="006819B5"/>
    <w:rsid w:val="00696677"/>
    <w:rsid w:val="006B4791"/>
    <w:rsid w:val="006C4217"/>
    <w:rsid w:val="006D4627"/>
    <w:rsid w:val="006F0C5F"/>
    <w:rsid w:val="00705DCB"/>
    <w:rsid w:val="0071179A"/>
    <w:rsid w:val="00726A02"/>
    <w:rsid w:val="00732D59"/>
    <w:rsid w:val="00734768"/>
    <w:rsid w:val="00755264"/>
    <w:rsid w:val="007578D7"/>
    <w:rsid w:val="00765BE1"/>
    <w:rsid w:val="00767619"/>
    <w:rsid w:val="007B3177"/>
    <w:rsid w:val="007B6FB1"/>
    <w:rsid w:val="007C2A58"/>
    <w:rsid w:val="007E2459"/>
    <w:rsid w:val="007E3E63"/>
    <w:rsid w:val="008053B4"/>
    <w:rsid w:val="0082004D"/>
    <w:rsid w:val="0083657D"/>
    <w:rsid w:val="00842FC7"/>
    <w:rsid w:val="008459A3"/>
    <w:rsid w:val="00846B90"/>
    <w:rsid w:val="008557CC"/>
    <w:rsid w:val="00857C68"/>
    <w:rsid w:val="00865C71"/>
    <w:rsid w:val="008729A3"/>
    <w:rsid w:val="00877CE4"/>
    <w:rsid w:val="0088164E"/>
    <w:rsid w:val="00885E55"/>
    <w:rsid w:val="0088629C"/>
    <w:rsid w:val="008A681A"/>
    <w:rsid w:val="008C009A"/>
    <w:rsid w:val="008D73BB"/>
    <w:rsid w:val="008F0AE5"/>
    <w:rsid w:val="00913FFF"/>
    <w:rsid w:val="009267E1"/>
    <w:rsid w:val="0092756C"/>
    <w:rsid w:val="00930628"/>
    <w:rsid w:val="00931F83"/>
    <w:rsid w:val="0093239F"/>
    <w:rsid w:val="00933122"/>
    <w:rsid w:val="0094385A"/>
    <w:rsid w:val="00951A88"/>
    <w:rsid w:val="00960651"/>
    <w:rsid w:val="009638B6"/>
    <w:rsid w:val="00964F3D"/>
    <w:rsid w:val="009A2A0A"/>
    <w:rsid w:val="009C03F3"/>
    <w:rsid w:val="009D57E4"/>
    <w:rsid w:val="00A0756A"/>
    <w:rsid w:val="00A14F22"/>
    <w:rsid w:val="00A17635"/>
    <w:rsid w:val="00A209AC"/>
    <w:rsid w:val="00A23DF9"/>
    <w:rsid w:val="00A37798"/>
    <w:rsid w:val="00A412F6"/>
    <w:rsid w:val="00A87174"/>
    <w:rsid w:val="00A90FD2"/>
    <w:rsid w:val="00A91366"/>
    <w:rsid w:val="00A96290"/>
    <w:rsid w:val="00AA2FC0"/>
    <w:rsid w:val="00AC60EE"/>
    <w:rsid w:val="00AE1CF0"/>
    <w:rsid w:val="00AE7B7B"/>
    <w:rsid w:val="00AF20E0"/>
    <w:rsid w:val="00AF33B4"/>
    <w:rsid w:val="00B0217A"/>
    <w:rsid w:val="00B06680"/>
    <w:rsid w:val="00B10D8C"/>
    <w:rsid w:val="00B21934"/>
    <w:rsid w:val="00B26908"/>
    <w:rsid w:val="00B33A65"/>
    <w:rsid w:val="00B56329"/>
    <w:rsid w:val="00B97445"/>
    <w:rsid w:val="00BA4043"/>
    <w:rsid w:val="00BA7E9F"/>
    <w:rsid w:val="00BF192F"/>
    <w:rsid w:val="00C03BC1"/>
    <w:rsid w:val="00C160A6"/>
    <w:rsid w:val="00C23D72"/>
    <w:rsid w:val="00C43A14"/>
    <w:rsid w:val="00C9107B"/>
    <w:rsid w:val="00C94328"/>
    <w:rsid w:val="00C946CB"/>
    <w:rsid w:val="00CC0200"/>
    <w:rsid w:val="00CC52CC"/>
    <w:rsid w:val="00CC61C6"/>
    <w:rsid w:val="00D20DED"/>
    <w:rsid w:val="00D3688D"/>
    <w:rsid w:val="00D41540"/>
    <w:rsid w:val="00D46AB8"/>
    <w:rsid w:val="00D75415"/>
    <w:rsid w:val="00D80D28"/>
    <w:rsid w:val="00D96D0D"/>
    <w:rsid w:val="00DA348C"/>
    <w:rsid w:val="00DB0085"/>
    <w:rsid w:val="00DB10E6"/>
    <w:rsid w:val="00DD5CEB"/>
    <w:rsid w:val="00DD6AE5"/>
    <w:rsid w:val="00E10E82"/>
    <w:rsid w:val="00E118E1"/>
    <w:rsid w:val="00E173B5"/>
    <w:rsid w:val="00E21D1F"/>
    <w:rsid w:val="00E31FD4"/>
    <w:rsid w:val="00E35A28"/>
    <w:rsid w:val="00E42FDE"/>
    <w:rsid w:val="00E44545"/>
    <w:rsid w:val="00E46BC1"/>
    <w:rsid w:val="00E615B5"/>
    <w:rsid w:val="00E6351B"/>
    <w:rsid w:val="00E67F4E"/>
    <w:rsid w:val="00E8713E"/>
    <w:rsid w:val="00EB7355"/>
    <w:rsid w:val="00EC31A2"/>
    <w:rsid w:val="00EC3498"/>
    <w:rsid w:val="00ED088D"/>
    <w:rsid w:val="00ED0C59"/>
    <w:rsid w:val="00EE32F1"/>
    <w:rsid w:val="00EF063C"/>
    <w:rsid w:val="00EF14AA"/>
    <w:rsid w:val="00F07661"/>
    <w:rsid w:val="00F21417"/>
    <w:rsid w:val="00F316F0"/>
    <w:rsid w:val="00F32431"/>
    <w:rsid w:val="00F34AA8"/>
    <w:rsid w:val="00F4211A"/>
    <w:rsid w:val="00F42E22"/>
    <w:rsid w:val="00F5642E"/>
    <w:rsid w:val="00F6189C"/>
    <w:rsid w:val="00F622B2"/>
    <w:rsid w:val="00F70314"/>
    <w:rsid w:val="00F96B6A"/>
    <w:rsid w:val="00F97A43"/>
    <w:rsid w:val="00FA3AE5"/>
    <w:rsid w:val="00FC69D8"/>
    <w:rsid w:val="00FD59A0"/>
    <w:rsid w:val="00FE049B"/>
    <w:rsid w:val="00FE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04AE08"/>
  <w15:docId w15:val="{0D3400F6-493D-4F8A-9FAC-542A2281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214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D442-6CEE-46D5-B014-B79316C8B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632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Hartung</dc:creator>
  <cp:lastModifiedBy>Sandra Nolte</cp:lastModifiedBy>
  <cp:revision>4</cp:revision>
  <cp:lastPrinted>2018-02-02T10:58:00Z</cp:lastPrinted>
  <dcterms:created xsi:type="dcterms:W3CDTF">2018-02-15T10:26:00Z</dcterms:created>
  <dcterms:modified xsi:type="dcterms:W3CDTF">2018-02-15T10:33:00Z</dcterms:modified>
</cp:coreProperties>
</file>