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84" w:rsidRDefault="00B35284" w:rsidP="00204B9F">
      <w:pPr>
        <w:pStyle w:val="Rubrik"/>
      </w:pPr>
      <w:bookmarkStart w:id="0" w:name="_GoBack"/>
      <w:bookmarkEnd w:id="0"/>
      <w:r>
        <w:t>__________________________________________________________________________________________</w:t>
      </w:r>
    </w:p>
    <w:p w:rsidR="00B35284" w:rsidRPr="00204B9F" w:rsidRDefault="00B35284" w:rsidP="00204B9F">
      <w:pPr>
        <w:pStyle w:val="Rubrik"/>
      </w:pPr>
      <w:r w:rsidRPr="00204B9F">
        <w:t>Pressmeddelande 2011-0</w:t>
      </w:r>
      <w:r w:rsidR="00962933">
        <w:t>5</w:t>
      </w:r>
      <w:r w:rsidRPr="00204B9F">
        <w:t>-</w:t>
      </w:r>
      <w:r w:rsidR="00962933">
        <w:t>11</w:t>
      </w:r>
    </w:p>
    <w:p w:rsidR="00204B9F" w:rsidRDefault="00204B9F" w:rsidP="00204B9F">
      <w:pPr>
        <w:pStyle w:val="Rubrik"/>
      </w:pPr>
    </w:p>
    <w:p w:rsidR="00253F63" w:rsidRDefault="00253F63" w:rsidP="00204B9F">
      <w:pPr>
        <w:pStyle w:val="Rubrik"/>
        <w:rPr>
          <w:sz w:val="40"/>
          <w:szCs w:val="40"/>
        </w:rPr>
      </w:pPr>
    </w:p>
    <w:p w:rsidR="00DB3279" w:rsidRPr="00204B9F" w:rsidRDefault="00204B9F" w:rsidP="00204B9F">
      <w:pPr>
        <w:pStyle w:val="Rubrik"/>
        <w:rPr>
          <w:sz w:val="40"/>
          <w:szCs w:val="40"/>
        </w:rPr>
      </w:pPr>
      <w:proofErr w:type="spellStart"/>
      <w:r w:rsidRPr="00204B9F">
        <w:rPr>
          <w:sz w:val="40"/>
          <w:szCs w:val="40"/>
        </w:rPr>
        <w:t>Infobric</w:t>
      </w:r>
      <w:proofErr w:type="spellEnd"/>
      <w:r w:rsidRPr="00204B9F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och </w:t>
      </w:r>
      <w:r w:rsidR="00962933">
        <w:rPr>
          <w:sz w:val="40"/>
          <w:szCs w:val="40"/>
        </w:rPr>
        <w:t>El-Björn i strategiskt samarbete för energieffektiva byggarbetsplatser</w:t>
      </w:r>
      <w:r w:rsidR="00DB3279" w:rsidRPr="00204B9F">
        <w:rPr>
          <w:sz w:val="40"/>
          <w:szCs w:val="40"/>
        </w:rPr>
        <w:t xml:space="preserve"> </w:t>
      </w:r>
    </w:p>
    <w:p w:rsidR="00D23661" w:rsidRDefault="00DB3279" w:rsidP="00D23661">
      <w:pPr>
        <w:jc w:val="both"/>
        <w:rPr>
          <w:b/>
        </w:rPr>
      </w:pPr>
      <w:proofErr w:type="spellStart"/>
      <w:r w:rsidRPr="0062566F">
        <w:rPr>
          <w:b/>
        </w:rPr>
        <w:t>Infobric</w:t>
      </w:r>
      <w:proofErr w:type="spellEnd"/>
      <w:r w:rsidR="00A829AF">
        <w:rPr>
          <w:b/>
        </w:rPr>
        <w:t>,</w:t>
      </w:r>
      <w:r w:rsidR="00D23661">
        <w:rPr>
          <w:b/>
        </w:rPr>
        <w:t xml:space="preserve"> som </w:t>
      </w:r>
      <w:r w:rsidRPr="0062566F">
        <w:rPr>
          <w:b/>
        </w:rPr>
        <w:t>utvecklar lösningar som gör att arbetet på en byggarbetsplats bli</w:t>
      </w:r>
      <w:r w:rsidR="00962933">
        <w:rPr>
          <w:b/>
        </w:rPr>
        <w:t xml:space="preserve">r säkrare och </w:t>
      </w:r>
      <w:r w:rsidR="00643D5B">
        <w:rPr>
          <w:b/>
        </w:rPr>
        <w:t>flyter smidigare</w:t>
      </w:r>
      <w:r w:rsidR="00A829AF">
        <w:rPr>
          <w:b/>
        </w:rPr>
        <w:t>,</w:t>
      </w:r>
      <w:r w:rsidR="00643D5B">
        <w:rPr>
          <w:b/>
        </w:rPr>
        <w:t xml:space="preserve"> lanserar funktionsområdet Automation</w:t>
      </w:r>
      <w:r w:rsidR="009A53D0">
        <w:rPr>
          <w:b/>
        </w:rPr>
        <w:t>.</w:t>
      </w:r>
      <w:r w:rsidR="00643D5B">
        <w:rPr>
          <w:b/>
        </w:rPr>
        <w:t xml:space="preserve"> </w:t>
      </w:r>
      <w:r w:rsidR="00D23661">
        <w:rPr>
          <w:b/>
        </w:rPr>
        <w:t xml:space="preserve">Produkterna för att optimera energianvändningen på byggarbetsplatser har utvecklats i samarbete med El-Björn och lanseras på mässan </w:t>
      </w:r>
      <w:proofErr w:type="spellStart"/>
      <w:r w:rsidR="00D23661">
        <w:rPr>
          <w:b/>
        </w:rPr>
        <w:t>Elfack</w:t>
      </w:r>
      <w:proofErr w:type="spellEnd"/>
      <w:r w:rsidR="00D23661">
        <w:rPr>
          <w:b/>
        </w:rPr>
        <w:t xml:space="preserve"> 2011. </w:t>
      </w:r>
      <w:r w:rsidR="00D23661" w:rsidRPr="00643D5B">
        <w:rPr>
          <w:b/>
        </w:rPr>
        <w:t>Med över 50 års erfarenhet inom tillfällig el är</w:t>
      </w:r>
      <w:r w:rsidR="00D23661">
        <w:rPr>
          <w:b/>
        </w:rPr>
        <w:t xml:space="preserve"> </w:t>
      </w:r>
      <w:r w:rsidR="00D23661" w:rsidRPr="00643D5B">
        <w:rPr>
          <w:b/>
        </w:rPr>
        <w:t>El-Björn den ledande tillverkaren av</w:t>
      </w:r>
      <w:r w:rsidR="00D23661">
        <w:rPr>
          <w:b/>
        </w:rPr>
        <w:t xml:space="preserve"> </w:t>
      </w:r>
      <w:proofErr w:type="spellStart"/>
      <w:r w:rsidR="00D23661" w:rsidRPr="00643D5B">
        <w:rPr>
          <w:b/>
        </w:rPr>
        <w:t>elcentraler</w:t>
      </w:r>
      <w:proofErr w:type="spellEnd"/>
      <w:r w:rsidR="00D23661" w:rsidRPr="00643D5B">
        <w:rPr>
          <w:b/>
        </w:rPr>
        <w:t xml:space="preserve"> och </w:t>
      </w:r>
      <w:proofErr w:type="gramStart"/>
      <w:r w:rsidR="00D23661" w:rsidRPr="00643D5B">
        <w:rPr>
          <w:b/>
        </w:rPr>
        <w:t>utrustning för tillfälliga elanläggningar.</w:t>
      </w:r>
      <w:proofErr w:type="gramEnd"/>
    </w:p>
    <w:p w:rsidR="00073E1F" w:rsidRDefault="00073E1F" w:rsidP="00D23661">
      <w:pPr>
        <w:jc w:val="both"/>
        <w:rPr>
          <w:b/>
        </w:rPr>
      </w:pPr>
    </w:p>
    <w:p w:rsidR="00D23661" w:rsidRPr="00D23661" w:rsidRDefault="00D23661" w:rsidP="00D23661">
      <w:pPr>
        <w:jc w:val="both"/>
      </w:pPr>
      <w:r w:rsidRPr="00D23661">
        <w:t xml:space="preserve">Det finns stora möjligheter att optimera energianvändningen på de flesta byggarbetsplatser genom styrning och övervakning av elektrisk utrustning. Genom styrning av uppvärmning och belysning erbjuds effektivisering av byggprocessen, allt tillgängliggjort i det lättanvända användargränssnittet i </w:t>
      </w:r>
      <w:proofErr w:type="spellStart"/>
      <w:r w:rsidRPr="00D23661">
        <w:t>Infobric</w:t>
      </w:r>
      <w:proofErr w:type="spellEnd"/>
      <w:r w:rsidRPr="00D23661">
        <w:t xml:space="preserve"> </w:t>
      </w:r>
      <w:proofErr w:type="spellStart"/>
      <w:r w:rsidRPr="00D23661">
        <w:t>Ease</w:t>
      </w:r>
      <w:proofErr w:type="spellEnd"/>
      <w:r w:rsidRPr="00D23661">
        <w:t xml:space="preserve">. Regleringen av belysning och uppvärmning beror till stor del på när arbetsplatsen förväntas vara bemannad, men måste även anpassas i realtid till avvikelser från den förväntade bemanningen. I </w:t>
      </w:r>
      <w:proofErr w:type="spellStart"/>
      <w:r w:rsidRPr="00D23661">
        <w:t>Infobric</w:t>
      </w:r>
      <w:proofErr w:type="spellEnd"/>
      <w:r w:rsidRPr="00D23661">
        <w:t xml:space="preserve"> </w:t>
      </w:r>
      <w:proofErr w:type="spellStart"/>
      <w:r w:rsidRPr="00D23661">
        <w:t>Ease</w:t>
      </w:r>
      <w:proofErr w:type="spellEnd"/>
      <w:r w:rsidRPr="00D23661">
        <w:t xml:space="preserve"> hanteras närvaro och accesser, allt i realtid, vilket gör systemet väl lämpat att även styra belysning och uppvärmning på byggarbetsplatsen. I funktionsområdet Automation ingår också mätning av energiförbrukning och generell relästyrning för valfri tillämpning.</w:t>
      </w:r>
    </w:p>
    <w:p w:rsidR="00767F17" w:rsidRPr="002B76EB" w:rsidRDefault="00D23661" w:rsidP="00643D5B">
      <w:pPr>
        <w:jc w:val="both"/>
      </w:pPr>
      <w:r w:rsidRPr="002B76EB">
        <w:t>El-Björn har sedan 1954 utvecklat och tillverkat helhetslösningar för kraftdistribution, belysning och klimatkontroll i tillfälliga installationer. Huvudkontor, tillverkning och lager finns i Anderstorp, mitt i Småland.</w:t>
      </w:r>
    </w:p>
    <w:p w:rsidR="00807DE8" w:rsidRDefault="002B76EB" w:rsidP="00800099">
      <w:pPr>
        <w:jc w:val="both"/>
      </w:pPr>
      <w:r>
        <w:rPr>
          <w:i/>
        </w:rPr>
        <w:t xml:space="preserve">I </w:t>
      </w:r>
      <w:r w:rsidRPr="002B76EB">
        <w:rPr>
          <w:i/>
        </w:rPr>
        <w:t xml:space="preserve">mer än </w:t>
      </w:r>
      <w:r w:rsidR="00C92325">
        <w:rPr>
          <w:i/>
        </w:rPr>
        <w:t>50</w:t>
      </w:r>
      <w:r w:rsidRPr="002B76EB">
        <w:rPr>
          <w:i/>
        </w:rPr>
        <w:t xml:space="preserve"> år har El-Björn satt standarden för en trygg och säker byggarbetsplats. Våra byggplatscentraler för el, arbetsplatsbelysningar och värmefläktar har gett byggindustrin kostnadseffektiva lösningar. </w:t>
      </w:r>
      <w:r w:rsidR="00C92325">
        <w:rPr>
          <w:i/>
        </w:rPr>
        <w:t xml:space="preserve">I samarbete med </w:t>
      </w:r>
      <w:proofErr w:type="spellStart"/>
      <w:r w:rsidR="00C92325">
        <w:rPr>
          <w:i/>
        </w:rPr>
        <w:t>Infobric</w:t>
      </w:r>
      <w:proofErr w:type="spellEnd"/>
      <w:r w:rsidR="00C92325">
        <w:rPr>
          <w:i/>
        </w:rPr>
        <w:t xml:space="preserve"> </w:t>
      </w:r>
      <w:r w:rsidRPr="002B76EB">
        <w:rPr>
          <w:i/>
        </w:rPr>
        <w:t xml:space="preserve">sätter vi återigen standarden: Med trådlös teknik mäter </w:t>
      </w:r>
      <w:r w:rsidR="00C92325">
        <w:rPr>
          <w:i/>
        </w:rPr>
        <w:t xml:space="preserve">vår nya lösning </w:t>
      </w:r>
      <w:r w:rsidRPr="002B76EB">
        <w:rPr>
          <w:i/>
        </w:rPr>
        <w:t>e3 elförbrukningen, visualiserar effektiviseringar och låter dig styra effektuttaget på byggarbetsplatsen</w:t>
      </w:r>
      <w:r w:rsidR="00807DE8">
        <w:t xml:space="preserve">, säger </w:t>
      </w:r>
      <w:r>
        <w:t>Lars-Owe Kron</w:t>
      </w:r>
      <w:r w:rsidR="00807DE8">
        <w:t>,</w:t>
      </w:r>
      <w:r>
        <w:t xml:space="preserve"> VD </w:t>
      </w:r>
      <w:r w:rsidR="00F22D48">
        <w:t xml:space="preserve">för </w:t>
      </w:r>
      <w:r>
        <w:t>El</w:t>
      </w:r>
      <w:r w:rsidR="00C92325">
        <w:t>-Björn AB.</w:t>
      </w:r>
    </w:p>
    <w:p w:rsidR="00DF757F" w:rsidRPr="00D80967" w:rsidRDefault="00243D6C" w:rsidP="00800099">
      <w:pPr>
        <w:spacing w:line="276" w:lineRule="auto"/>
        <w:jc w:val="both"/>
        <w:rPr>
          <w:i/>
        </w:rPr>
      </w:pPr>
      <w:r w:rsidRPr="00243D6C">
        <w:rPr>
          <w:i/>
        </w:rPr>
        <w:t>Byggbranschen har under en tid levererat klimatsmarta fastigheter att bo och arbe</w:t>
      </w:r>
      <w:r w:rsidR="00F22D48">
        <w:rPr>
          <w:i/>
        </w:rPr>
        <w:t xml:space="preserve">ta i. Kombinationen av El-Björns produkter och </w:t>
      </w:r>
      <w:proofErr w:type="spellStart"/>
      <w:r w:rsidR="00F22D48">
        <w:rPr>
          <w:i/>
        </w:rPr>
        <w:t>Infobric</w:t>
      </w:r>
      <w:r w:rsidRPr="00243D6C">
        <w:rPr>
          <w:i/>
        </w:rPr>
        <w:t>s</w:t>
      </w:r>
      <w:proofErr w:type="spellEnd"/>
      <w:r w:rsidRPr="00243D6C">
        <w:rPr>
          <w:i/>
        </w:rPr>
        <w:t xml:space="preserve"> informationssystem skapar nu helt nya förutsättningar att även arbeta energismart på byggarbetsplatserna, där det finns </w:t>
      </w:r>
      <w:r>
        <w:rPr>
          <w:i/>
        </w:rPr>
        <w:t>mycket stora</w:t>
      </w:r>
      <w:r w:rsidRPr="00243D6C">
        <w:rPr>
          <w:i/>
        </w:rPr>
        <w:t xml:space="preserve"> ekonomiska </w:t>
      </w:r>
      <w:r w:rsidR="00F22D48">
        <w:rPr>
          <w:i/>
        </w:rPr>
        <w:t>och</w:t>
      </w:r>
      <w:r>
        <w:rPr>
          <w:i/>
        </w:rPr>
        <w:t xml:space="preserve"> miljömässiga vinster att göra</w:t>
      </w:r>
      <w:r w:rsidR="00D80967">
        <w:rPr>
          <w:i/>
        </w:rPr>
        <w:t xml:space="preserve">, </w:t>
      </w:r>
      <w:r w:rsidR="003B3C37">
        <w:t xml:space="preserve">säger Kenneth Johansson, VD för </w:t>
      </w:r>
      <w:proofErr w:type="spellStart"/>
      <w:r w:rsidR="003B3C37">
        <w:t>Infobric</w:t>
      </w:r>
      <w:proofErr w:type="spellEnd"/>
      <w:r w:rsidR="00F22D48">
        <w:t xml:space="preserve"> AB</w:t>
      </w:r>
      <w:r w:rsidR="003B3C37">
        <w:t>.</w:t>
      </w:r>
    </w:p>
    <w:p w:rsidR="00A76559" w:rsidRDefault="00A76559" w:rsidP="00800099">
      <w:pPr>
        <w:spacing w:line="276" w:lineRule="auto"/>
        <w:jc w:val="both"/>
        <w:rPr>
          <w:b/>
          <w:bCs/>
        </w:rPr>
      </w:pPr>
    </w:p>
    <w:p w:rsidR="00DB3279" w:rsidRPr="0062566F" w:rsidRDefault="00DB3279" w:rsidP="00800099">
      <w:pPr>
        <w:spacing w:line="276" w:lineRule="auto"/>
        <w:jc w:val="both"/>
        <w:rPr>
          <w:b/>
          <w:bCs/>
        </w:rPr>
      </w:pPr>
      <w:r w:rsidRPr="0062566F">
        <w:rPr>
          <w:b/>
          <w:bCs/>
        </w:rPr>
        <w:t xml:space="preserve">Om </w:t>
      </w:r>
      <w:proofErr w:type="spellStart"/>
      <w:r w:rsidRPr="0062566F">
        <w:rPr>
          <w:b/>
          <w:bCs/>
        </w:rPr>
        <w:t>Infobric</w:t>
      </w:r>
      <w:proofErr w:type="spellEnd"/>
    </w:p>
    <w:p w:rsidR="00DB3279" w:rsidRPr="0062566F" w:rsidRDefault="00DB3279" w:rsidP="00800099">
      <w:pPr>
        <w:spacing w:line="276" w:lineRule="auto"/>
        <w:jc w:val="both"/>
      </w:pPr>
      <w:proofErr w:type="spellStart"/>
      <w:r w:rsidRPr="0062566F">
        <w:t>Infobric</w:t>
      </w:r>
      <w:proofErr w:type="spellEnd"/>
      <w:r w:rsidRPr="0062566F">
        <w:t xml:space="preserve"> utvecklar lösningar som gör att arbetet på en byggarbetsplats blir säkrare och effektivare, bl</w:t>
      </w:r>
      <w:r>
        <w:t>.</w:t>
      </w:r>
      <w:r w:rsidRPr="0062566F">
        <w:t xml:space="preserve"> a via</w:t>
      </w:r>
      <w:r>
        <w:t xml:space="preserve"> </w:t>
      </w:r>
      <w:r w:rsidRPr="0062566F">
        <w:t xml:space="preserve">internettjänsten </w:t>
      </w:r>
      <w:proofErr w:type="spellStart"/>
      <w:r w:rsidRPr="0062566F">
        <w:t>Infobric</w:t>
      </w:r>
      <w:proofErr w:type="spellEnd"/>
      <w:r w:rsidRPr="0062566F">
        <w:t xml:space="preserve"> </w:t>
      </w:r>
      <w:proofErr w:type="spellStart"/>
      <w:r w:rsidRPr="0062566F">
        <w:t>Ease</w:t>
      </w:r>
      <w:proofErr w:type="spellEnd"/>
      <w:r w:rsidRPr="0062566F">
        <w:t xml:space="preserve"> som förenklar och gör byggprocessen smidigare med realtidsinformation från</w:t>
      </w:r>
      <w:r>
        <w:t xml:space="preserve"> </w:t>
      </w:r>
      <w:r w:rsidRPr="0062566F">
        <w:t xml:space="preserve">byggarbetsplatsen. </w:t>
      </w:r>
      <w:proofErr w:type="spellStart"/>
      <w:r w:rsidRPr="0062566F">
        <w:t>Infobric</w:t>
      </w:r>
      <w:proofErr w:type="spellEnd"/>
      <w:r w:rsidRPr="0062566F">
        <w:t xml:space="preserve"> har 20</w:t>
      </w:r>
      <w:r w:rsidR="002139EB">
        <w:t>-talet</w:t>
      </w:r>
      <w:r w:rsidRPr="0062566F">
        <w:t xml:space="preserve"> anställda och huvudkontor i Jönköping. </w:t>
      </w:r>
      <w:proofErr w:type="spellStart"/>
      <w:r>
        <w:t>Infobric</w:t>
      </w:r>
      <w:proofErr w:type="spellEnd"/>
      <w:r>
        <w:t xml:space="preserve"> </w:t>
      </w:r>
      <w:r w:rsidR="00280F08">
        <w:t>har</w:t>
      </w:r>
      <w:r>
        <w:t xml:space="preserve"> verksamhet i Sverige, Norge och </w:t>
      </w:r>
      <w:r w:rsidR="0002113F">
        <w:t>Storbritannien</w:t>
      </w:r>
      <w:r>
        <w:t xml:space="preserve">. </w:t>
      </w:r>
      <w:r w:rsidRPr="0062566F">
        <w:t xml:space="preserve">Huvudägare i bolaget är fonden </w:t>
      </w:r>
      <w:proofErr w:type="spellStart"/>
      <w:r w:rsidRPr="0062566F">
        <w:t>Scope</w:t>
      </w:r>
      <w:proofErr w:type="spellEnd"/>
      <w:r>
        <w:t xml:space="preserve"> </w:t>
      </w:r>
      <w:proofErr w:type="spellStart"/>
      <w:r w:rsidRPr="0062566F">
        <w:t>Growth</w:t>
      </w:r>
      <w:proofErr w:type="spellEnd"/>
      <w:r w:rsidRPr="0062566F">
        <w:t xml:space="preserve"> II L.P. och bolagets grundare. För mer information, se </w:t>
      </w:r>
      <w:hyperlink r:id="rId8" w:history="1">
        <w:r w:rsidRPr="00280F08">
          <w:t>www.infobric.se</w:t>
        </w:r>
      </w:hyperlink>
      <w:r>
        <w:t>.</w:t>
      </w:r>
    </w:p>
    <w:p w:rsidR="00800099" w:rsidRDefault="00800099" w:rsidP="00DB3279">
      <w:pPr>
        <w:rPr>
          <w:b/>
          <w:bCs/>
        </w:rPr>
      </w:pPr>
    </w:p>
    <w:p w:rsidR="00DB3279" w:rsidRDefault="00DB3279" w:rsidP="00DB3279">
      <w:pPr>
        <w:rPr>
          <w:b/>
          <w:bCs/>
        </w:rPr>
      </w:pPr>
      <w:r w:rsidRPr="0062566F">
        <w:rPr>
          <w:b/>
          <w:bCs/>
        </w:rPr>
        <w:t>För ytterligare information, vänligen kontakta:</w:t>
      </w:r>
    </w:p>
    <w:p w:rsidR="00017884" w:rsidRPr="002139EB" w:rsidRDefault="00767F17" w:rsidP="00216099">
      <w:pPr>
        <w:spacing w:line="276" w:lineRule="auto"/>
      </w:pPr>
      <w:r>
        <w:rPr>
          <w:b/>
          <w:bCs/>
          <w:szCs w:val="18"/>
        </w:rPr>
        <w:t>Kenneth Johansson,</w:t>
      </w:r>
      <w:r w:rsidR="00DB3279" w:rsidRPr="00800099">
        <w:rPr>
          <w:b/>
          <w:bCs/>
          <w:szCs w:val="18"/>
        </w:rPr>
        <w:t xml:space="preserve"> VD</w:t>
      </w:r>
      <w:r w:rsidR="00EE57D7" w:rsidRPr="00800099">
        <w:rPr>
          <w:b/>
          <w:bCs/>
          <w:szCs w:val="18"/>
        </w:rPr>
        <w:t xml:space="preserve"> </w:t>
      </w:r>
      <w:proofErr w:type="spellStart"/>
      <w:r w:rsidR="00EE57D7" w:rsidRPr="00800099">
        <w:rPr>
          <w:b/>
          <w:bCs/>
          <w:szCs w:val="18"/>
        </w:rPr>
        <w:t>Infobric</w:t>
      </w:r>
      <w:proofErr w:type="spellEnd"/>
      <w:r w:rsidR="00F22D48">
        <w:rPr>
          <w:b/>
          <w:bCs/>
          <w:szCs w:val="18"/>
        </w:rPr>
        <w:t xml:space="preserve"> AB</w:t>
      </w:r>
      <w:r w:rsidR="00DB3279" w:rsidRPr="00800099">
        <w:rPr>
          <w:b/>
          <w:bCs/>
          <w:szCs w:val="18"/>
        </w:rPr>
        <w:tab/>
      </w:r>
      <w:r w:rsidR="00073E1F">
        <w:rPr>
          <w:b/>
          <w:bCs/>
          <w:szCs w:val="18"/>
        </w:rPr>
        <w:t>Lars-Owe Kron</w:t>
      </w:r>
      <w:r>
        <w:rPr>
          <w:b/>
          <w:bCs/>
          <w:szCs w:val="18"/>
        </w:rPr>
        <w:t xml:space="preserve">, </w:t>
      </w:r>
      <w:r w:rsidR="00073E1F">
        <w:rPr>
          <w:b/>
          <w:bCs/>
          <w:szCs w:val="18"/>
        </w:rPr>
        <w:t>VD El-Björn AB</w:t>
      </w:r>
      <w:r w:rsidR="00280F08" w:rsidRPr="00800099">
        <w:rPr>
          <w:b/>
          <w:bCs/>
          <w:szCs w:val="18"/>
        </w:rPr>
        <w:br/>
      </w:r>
      <w:r w:rsidR="00800099">
        <w:rPr>
          <w:szCs w:val="18"/>
        </w:rPr>
        <w:t>Tel. + 46 70</w:t>
      </w:r>
      <w:r w:rsidR="00DB3279" w:rsidRPr="00800099">
        <w:rPr>
          <w:szCs w:val="18"/>
        </w:rPr>
        <w:t>7</w:t>
      </w:r>
      <w:r w:rsidR="00800099">
        <w:rPr>
          <w:szCs w:val="18"/>
        </w:rPr>
        <w:t xml:space="preserve"> </w:t>
      </w:r>
      <w:r w:rsidR="00DB3279" w:rsidRPr="00800099">
        <w:rPr>
          <w:szCs w:val="18"/>
        </w:rPr>
        <w:t xml:space="preserve">88 16 15 </w:t>
      </w:r>
      <w:r w:rsidR="00DB3279" w:rsidRPr="00800099">
        <w:rPr>
          <w:szCs w:val="18"/>
        </w:rPr>
        <w:tab/>
      </w:r>
      <w:r w:rsidR="00DB3279" w:rsidRPr="00800099">
        <w:rPr>
          <w:szCs w:val="18"/>
        </w:rPr>
        <w:tab/>
      </w:r>
      <w:r w:rsidR="00EE57D7" w:rsidRPr="00800099">
        <w:rPr>
          <w:szCs w:val="18"/>
        </w:rPr>
        <w:t xml:space="preserve">Tel: </w:t>
      </w:r>
      <w:r w:rsidR="00073E1F">
        <w:rPr>
          <w:szCs w:val="18"/>
        </w:rPr>
        <w:t>+46 </w:t>
      </w:r>
      <w:r w:rsidR="00073E1F" w:rsidRPr="00073E1F">
        <w:rPr>
          <w:szCs w:val="18"/>
        </w:rPr>
        <w:t>705</w:t>
      </w:r>
      <w:r w:rsidR="00073E1F">
        <w:rPr>
          <w:szCs w:val="18"/>
        </w:rPr>
        <w:t xml:space="preserve"> </w:t>
      </w:r>
      <w:r w:rsidR="00073E1F" w:rsidRPr="00073E1F">
        <w:rPr>
          <w:szCs w:val="18"/>
        </w:rPr>
        <w:t>73</w:t>
      </w:r>
      <w:r w:rsidR="00073E1F">
        <w:rPr>
          <w:szCs w:val="18"/>
        </w:rPr>
        <w:t xml:space="preserve"> </w:t>
      </w:r>
      <w:r w:rsidR="00073E1F" w:rsidRPr="00073E1F">
        <w:rPr>
          <w:szCs w:val="18"/>
        </w:rPr>
        <w:t>77</w:t>
      </w:r>
      <w:r w:rsidR="00073E1F">
        <w:rPr>
          <w:szCs w:val="18"/>
        </w:rPr>
        <w:t xml:space="preserve"> </w:t>
      </w:r>
      <w:r w:rsidR="00073E1F" w:rsidRPr="00073E1F">
        <w:rPr>
          <w:szCs w:val="18"/>
        </w:rPr>
        <w:t>60</w:t>
      </w:r>
      <w:r w:rsidR="00280F08" w:rsidRPr="00800099">
        <w:rPr>
          <w:szCs w:val="18"/>
        </w:rPr>
        <w:br/>
      </w:r>
      <w:hyperlink r:id="rId9" w:history="1">
        <w:r w:rsidR="00DB3279" w:rsidRPr="00800099">
          <w:rPr>
            <w:szCs w:val="18"/>
          </w:rPr>
          <w:t>kenneth.johansson@infobric.se</w:t>
        </w:r>
      </w:hyperlink>
      <w:r w:rsidR="00DB3279" w:rsidRPr="00800099">
        <w:rPr>
          <w:szCs w:val="18"/>
        </w:rPr>
        <w:tab/>
      </w:r>
      <w:r w:rsidR="00073E1F" w:rsidRPr="00073E1F">
        <w:rPr>
          <w:szCs w:val="18"/>
        </w:rPr>
        <w:t>lars-owe.kron@elbjorn.se</w:t>
      </w:r>
    </w:p>
    <w:sectPr w:rsidR="00017884" w:rsidRPr="002139EB" w:rsidSect="008A7501">
      <w:headerReference w:type="default" r:id="rId10"/>
      <w:footerReference w:type="default" r:id="rId11"/>
      <w:pgSz w:w="11906" w:h="16838" w:code="9"/>
      <w:pgMar w:top="1418" w:right="1701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74" w:rsidRDefault="00205874" w:rsidP="00013B9A">
      <w:pPr>
        <w:spacing w:after="0"/>
      </w:pPr>
      <w:r>
        <w:separator/>
      </w:r>
    </w:p>
  </w:endnote>
  <w:endnote w:type="continuationSeparator" w:id="0">
    <w:p w:rsidR="00205874" w:rsidRDefault="00205874" w:rsidP="00013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55">
    <w:panose1 w:val="02000503040000020003"/>
    <w:charset w:val="00"/>
    <w:family w:val="auto"/>
    <w:pitch w:val="variable"/>
    <w:sig w:usb0="8000002F" w:usb1="4000004A" w:usb2="00000000" w:usb3="00000000" w:csb0="00000001" w:csb1="00000000"/>
  </w:font>
  <w:font w:name="Univers 47 Condensed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45 Light">
    <w:panose1 w:val="02000803050000020003"/>
    <w:charset w:val="00"/>
    <w:family w:val="auto"/>
    <w:pitch w:val="variable"/>
    <w:sig w:usb0="A000002F" w:usb1="0000004A" w:usb2="00000000" w:usb3="00000000" w:csb0="0000011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47 CondensedLt">
    <w:panose1 w:val="02000803060000020003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vertAnchor="page" w:tblpX="-850" w:tblpYSpec="bottom"/>
      <w:tblOverlap w:val="never"/>
      <w:tblW w:w="98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32"/>
      <w:gridCol w:w="4932"/>
    </w:tblGrid>
    <w:tr w:rsidR="00205874" w:rsidRPr="00D331F2" w:rsidTr="00DF61A1">
      <w:trPr>
        <w:trHeight w:hRule="exact" w:val="964"/>
      </w:trPr>
      <w:tc>
        <w:tcPr>
          <w:tcW w:w="2500" w:type="pct"/>
          <w:vAlign w:val="bottom"/>
        </w:tcPr>
        <w:p w:rsidR="00205874" w:rsidRPr="00D331F2" w:rsidRDefault="00205874" w:rsidP="00DF61A1">
          <w:pPr>
            <w:pStyle w:val="Default"/>
            <w:spacing w:line="140" w:lineRule="exac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2500" w:type="pct"/>
          <w:vAlign w:val="bottom"/>
        </w:tcPr>
        <w:p w:rsidR="00205874" w:rsidRPr="00D331F2" w:rsidRDefault="00205874" w:rsidP="00DF61A1">
          <w:pPr>
            <w:pStyle w:val="Default"/>
            <w:spacing w:line="140" w:lineRule="exac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:rsidR="00205874" w:rsidRPr="00D331F2" w:rsidRDefault="00205874" w:rsidP="00DF61A1">
          <w:pPr>
            <w:pStyle w:val="Default"/>
            <w:spacing w:line="140" w:lineRule="exac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:rsidR="00205874" w:rsidRPr="00D331F2" w:rsidRDefault="00205874" w:rsidP="00DF61A1">
          <w:pPr>
            <w:pStyle w:val="Default"/>
            <w:spacing w:line="140" w:lineRule="exact"/>
            <w:jc w:val="right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</w:tr>
    <w:tr w:rsidR="00205874" w:rsidRPr="00D331F2" w:rsidTr="00DF61A1">
      <w:trPr>
        <w:trHeight w:hRule="exact" w:val="680"/>
      </w:trPr>
      <w:tc>
        <w:tcPr>
          <w:tcW w:w="2500" w:type="pct"/>
          <w:vAlign w:val="bottom"/>
        </w:tcPr>
        <w:p w:rsidR="00205874" w:rsidRPr="00D331F2" w:rsidRDefault="00205874" w:rsidP="00DF61A1">
          <w:pPr>
            <w:pStyle w:val="Default"/>
            <w:spacing w:line="140" w:lineRule="exac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2500" w:type="pct"/>
          <w:vAlign w:val="bottom"/>
        </w:tcPr>
        <w:p w:rsidR="00205874" w:rsidRDefault="00205874" w:rsidP="00DF61A1">
          <w:pPr>
            <w:pStyle w:val="Default"/>
            <w:spacing w:line="140" w:lineRule="exac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</w:tbl>
  <w:p w:rsidR="00205874" w:rsidRPr="004606FD" w:rsidRDefault="00205874" w:rsidP="001457DB">
    <w:pPr>
      <w:pStyle w:val="Sidfot"/>
      <w:rPr>
        <w:rFonts w:ascii="Univers LT 45 Light" w:hAnsi="Univers LT 45 Light"/>
      </w:rPr>
    </w:pPr>
    <w:r>
      <w:rPr>
        <w:rFonts w:asciiTheme="minorBidi" w:hAnsiTheme="minorBidi"/>
        <w:b/>
        <w:bCs/>
        <w:noProof/>
        <w:color w:val="000000"/>
        <w:szCs w:val="18"/>
        <w:lang w:eastAsia="sv-SE"/>
      </w:rPr>
      <w:drawing>
        <wp:anchor distT="0" distB="0" distL="114300" distR="114300" simplePos="0" relativeHeight="251659264" behindDoc="0" locked="0" layoutInCell="1" allowOverlap="1" wp14:anchorId="6FBF4E3B" wp14:editId="192930B6">
          <wp:simplePos x="0" y="0"/>
          <wp:positionH relativeFrom="column">
            <wp:posOffset>5095142</wp:posOffset>
          </wp:positionH>
          <wp:positionV relativeFrom="paragraph">
            <wp:posOffset>-1015349</wp:posOffset>
          </wp:positionV>
          <wp:extent cx="577850" cy="685800"/>
          <wp:effectExtent l="0" t="0" r="0" b="0"/>
          <wp:wrapNone/>
          <wp:docPr id="30" name="Bildobjekt 27" descr="ID06 logga med speg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06 logga med spege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inline distT="0" distB="0" distL="0" distR="0" wp14:anchorId="5D108134" wp14:editId="5D3988EC">
          <wp:extent cx="1803400" cy="431800"/>
          <wp:effectExtent l="19050" t="0" r="635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74" w:rsidRDefault="00205874" w:rsidP="00013B9A">
      <w:pPr>
        <w:spacing w:after="0"/>
      </w:pPr>
      <w:r>
        <w:separator/>
      </w:r>
    </w:p>
  </w:footnote>
  <w:footnote w:type="continuationSeparator" w:id="0">
    <w:p w:rsidR="00205874" w:rsidRDefault="00205874" w:rsidP="00013B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6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32"/>
      <w:gridCol w:w="4932"/>
    </w:tblGrid>
    <w:tr w:rsidR="00205874" w:rsidRPr="00D331F2" w:rsidTr="004623F1">
      <w:tc>
        <w:tcPr>
          <w:tcW w:w="2500" w:type="pct"/>
        </w:tcPr>
        <w:p w:rsidR="00205874" w:rsidRPr="00D331F2" w:rsidRDefault="00205874" w:rsidP="005A40D3">
          <w:pPr>
            <w:pStyle w:val="Default"/>
            <w:spacing w:line="140" w:lineRule="exact"/>
            <w:ind w:right="-851"/>
            <w:rPr>
              <w:color w:val="F47929"/>
              <w:sz w:val="13"/>
              <w:szCs w:val="13"/>
            </w:rPr>
          </w:pPr>
        </w:p>
      </w:tc>
      <w:tc>
        <w:tcPr>
          <w:tcW w:w="2500" w:type="pct"/>
        </w:tcPr>
        <w:p w:rsidR="00205874" w:rsidRPr="00D331F2" w:rsidRDefault="00205874" w:rsidP="004623F1">
          <w:pPr>
            <w:pStyle w:val="Default"/>
            <w:spacing w:line="140" w:lineRule="exact"/>
            <w:jc w:val="right"/>
            <w:rPr>
              <w:color w:val="F47929"/>
              <w:sz w:val="13"/>
              <w:szCs w:val="13"/>
            </w:rPr>
          </w:pPr>
        </w:p>
      </w:tc>
    </w:tr>
  </w:tbl>
  <w:p w:rsidR="00205874" w:rsidRPr="004606FD" w:rsidRDefault="002058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9"/>
    <w:rsid w:val="00013B9A"/>
    <w:rsid w:val="00017884"/>
    <w:rsid w:val="0002113F"/>
    <w:rsid w:val="00066036"/>
    <w:rsid w:val="00073E1F"/>
    <w:rsid w:val="0011366B"/>
    <w:rsid w:val="00122089"/>
    <w:rsid w:val="001457DB"/>
    <w:rsid w:val="001C6B62"/>
    <w:rsid w:val="00204B9F"/>
    <w:rsid w:val="00205874"/>
    <w:rsid w:val="002139EB"/>
    <w:rsid w:val="00216099"/>
    <w:rsid w:val="00243D6C"/>
    <w:rsid w:val="00253F63"/>
    <w:rsid w:val="00257A22"/>
    <w:rsid w:val="002714E2"/>
    <w:rsid w:val="00280F08"/>
    <w:rsid w:val="002B76EB"/>
    <w:rsid w:val="002D318A"/>
    <w:rsid w:val="002E4C40"/>
    <w:rsid w:val="00320264"/>
    <w:rsid w:val="00390209"/>
    <w:rsid w:val="003B3C37"/>
    <w:rsid w:val="00457946"/>
    <w:rsid w:val="004606FD"/>
    <w:rsid w:val="004623F1"/>
    <w:rsid w:val="00496417"/>
    <w:rsid w:val="004C1C9F"/>
    <w:rsid w:val="004E283F"/>
    <w:rsid w:val="004F453B"/>
    <w:rsid w:val="00556626"/>
    <w:rsid w:val="00587F39"/>
    <w:rsid w:val="005A40D3"/>
    <w:rsid w:val="00616944"/>
    <w:rsid w:val="00643D5B"/>
    <w:rsid w:val="00702393"/>
    <w:rsid w:val="00767057"/>
    <w:rsid w:val="00767F17"/>
    <w:rsid w:val="00782DCC"/>
    <w:rsid w:val="007C6418"/>
    <w:rsid w:val="007D29AB"/>
    <w:rsid w:val="007D6850"/>
    <w:rsid w:val="007E0EC8"/>
    <w:rsid w:val="00800099"/>
    <w:rsid w:val="00807DE8"/>
    <w:rsid w:val="008A3306"/>
    <w:rsid w:val="008A7501"/>
    <w:rsid w:val="009570A3"/>
    <w:rsid w:val="00962933"/>
    <w:rsid w:val="00966FC8"/>
    <w:rsid w:val="00981C11"/>
    <w:rsid w:val="009A53D0"/>
    <w:rsid w:val="00A76559"/>
    <w:rsid w:val="00A829AF"/>
    <w:rsid w:val="00A938C3"/>
    <w:rsid w:val="00B35284"/>
    <w:rsid w:val="00BA176D"/>
    <w:rsid w:val="00C04834"/>
    <w:rsid w:val="00C92325"/>
    <w:rsid w:val="00C953A7"/>
    <w:rsid w:val="00CA5886"/>
    <w:rsid w:val="00CB4003"/>
    <w:rsid w:val="00D23661"/>
    <w:rsid w:val="00D331F2"/>
    <w:rsid w:val="00D80967"/>
    <w:rsid w:val="00DA5941"/>
    <w:rsid w:val="00DB3279"/>
    <w:rsid w:val="00DC31C4"/>
    <w:rsid w:val="00DF61A1"/>
    <w:rsid w:val="00DF757F"/>
    <w:rsid w:val="00E168EF"/>
    <w:rsid w:val="00E37254"/>
    <w:rsid w:val="00E5779C"/>
    <w:rsid w:val="00EE2696"/>
    <w:rsid w:val="00EE57D7"/>
    <w:rsid w:val="00EF1520"/>
    <w:rsid w:val="00F22D48"/>
    <w:rsid w:val="00F4547C"/>
    <w:rsid w:val="00F55CE2"/>
    <w:rsid w:val="00FB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57"/>
    <w:pPr>
      <w:spacing w:line="240" w:lineRule="auto"/>
    </w:pPr>
    <w:rPr>
      <w:rFonts w:ascii="Univers LT 55" w:hAnsi="Univers LT 55"/>
      <w:sz w:val="18"/>
    </w:rPr>
  </w:style>
  <w:style w:type="paragraph" w:styleId="Rubrik1">
    <w:name w:val="heading 1"/>
    <w:basedOn w:val="Normal"/>
    <w:next w:val="Normal"/>
    <w:link w:val="Rubrik1Char"/>
    <w:uiPriority w:val="9"/>
    <w:unhideWhenUsed/>
    <w:rsid w:val="00767057"/>
    <w:pPr>
      <w:keepNext/>
      <w:keepLines/>
      <w:spacing w:after="480"/>
      <w:outlineLvl w:val="0"/>
    </w:pPr>
    <w:rPr>
      <w:rFonts w:ascii="Univers 47 CondensedLight" w:eastAsiaTheme="majorEastAsia" w:hAnsi="Univers 47 CondensedLight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767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7057"/>
    <w:rPr>
      <w:rFonts w:ascii="Univers 47 CondensedLight" w:eastAsiaTheme="majorEastAsia" w:hAnsi="Univers 47 CondensedLight" w:cstheme="majorBidi"/>
      <w:b/>
      <w:bCs/>
      <w:sz w:val="32"/>
      <w:szCs w:val="28"/>
    </w:rPr>
  </w:style>
  <w:style w:type="paragraph" w:styleId="Ingetavstnd">
    <w:name w:val="No Spacing"/>
    <w:uiPriority w:val="1"/>
    <w:rsid w:val="00767057"/>
    <w:pPr>
      <w:spacing w:after="0" w:line="240" w:lineRule="auto"/>
    </w:pPr>
    <w:rPr>
      <w:rFonts w:ascii="Univers LT 55" w:hAnsi="Univers LT 55"/>
      <w:sz w:val="18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2D318A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318A"/>
    <w:rPr>
      <w:rFonts w:ascii="Univers LT 45 Light" w:eastAsiaTheme="majorEastAsia" w:hAnsi="Univers LT 45 Light" w:cstheme="majorBidi"/>
      <w:iCs/>
      <w:sz w:val="1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6705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67057"/>
    <w:rPr>
      <w:rFonts w:ascii="Univers LT 55" w:hAnsi="Univers LT 55"/>
      <w:sz w:val="18"/>
    </w:rPr>
  </w:style>
  <w:style w:type="paragraph" w:styleId="Sidfot">
    <w:name w:val="footer"/>
    <w:basedOn w:val="Normal"/>
    <w:link w:val="SidfotChar"/>
    <w:uiPriority w:val="99"/>
    <w:unhideWhenUsed/>
    <w:rsid w:val="00013B9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13B9A"/>
    <w:rPr>
      <w:rFonts w:ascii="Univers 55" w:hAnsi="Univers 55"/>
      <w:sz w:val="18"/>
    </w:rPr>
  </w:style>
  <w:style w:type="paragraph" w:customStyle="1" w:styleId="Default">
    <w:name w:val="Default"/>
    <w:rsid w:val="00767057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204B9F"/>
    <w:pPr>
      <w:spacing w:after="480"/>
      <w:contextualSpacing/>
    </w:pPr>
    <w:rPr>
      <w:rFonts w:ascii="Univers LT 47 CondensedLt" w:eastAsiaTheme="majorEastAsia" w:hAnsi="Univers LT 47 CondensedLt" w:cstheme="majorBidi"/>
      <w:szCs w:val="18"/>
    </w:rPr>
  </w:style>
  <w:style w:type="character" w:customStyle="1" w:styleId="RubrikChar">
    <w:name w:val="Rubrik Char"/>
    <w:basedOn w:val="Standardstycketeckensnitt"/>
    <w:link w:val="Rubrik"/>
    <w:uiPriority w:val="10"/>
    <w:rsid w:val="00204B9F"/>
    <w:rPr>
      <w:rFonts w:ascii="Univers LT 47 CondensedLt" w:eastAsiaTheme="majorEastAsia" w:hAnsi="Univers LT 47 CondensedLt" w:cstheme="majorBid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7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DB3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57"/>
    <w:pPr>
      <w:spacing w:line="240" w:lineRule="auto"/>
    </w:pPr>
    <w:rPr>
      <w:rFonts w:ascii="Univers LT 55" w:hAnsi="Univers LT 55"/>
      <w:sz w:val="18"/>
    </w:rPr>
  </w:style>
  <w:style w:type="paragraph" w:styleId="Rubrik1">
    <w:name w:val="heading 1"/>
    <w:basedOn w:val="Normal"/>
    <w:next w:val="Normal"/>
    <w:link w:val="Rubrik1Char"/>
    <w:uiPriority w:val="9"/>
    <w:unhideWhenUsed/>
    <w:rsid w:val="00767057"/>
    <w:pPr>
      <w:keepNext/>
      <w:keepLines/>
      <w:spacing w:after="480"/>
      <w:outlineLvl w:val="0"/>
    </w:pPr>
    <w:rPr>
      <w:rFonts w:ascii="Univers 47 CondensedLight" w:eastAsiaTheme="majorEastAsia" w:hAnsi="Univers 47 CondensedLight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767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7057"/>
    <w:rPr>
      <w:rFonts w:ascii="Univers 47 CondensedLight" w:eastAsiaTheme="majorEastAsia" w:hAnsi="Univers 47 CondensedLight" w:cstheme="majorBidi"/>
      <w:b/>
      <w:bCs/>
      <w:sz w:val="32"/>
      <w:szCs w:val="28"/>
    </w:rPr>
  </w:style>
  <w:style w:type="paragraph" w:styleId="Ingetavstnd">
    <w:name w:val="No Spacing"/>
    <w:uiPriority w:val="1"/>
    <w:rsid w:val="00767057"/>
    <w:pPr>
      <w:spacing w:after="0" w:line="240" w:lineRule="auto"/>
    </w:pPr>
    <w:rPr>
      <w:rFonts w:ascii="Univers LT 55" w:hAnsi="Univers LT 55"/>
      <w:sz w:val="18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2D318A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318A"/>
    <w:rPr>
      <w:rFonts w:ascii="Univers LT 45 Light" w:eastAsiaTheme="majorEastAsia" w:hAnsi="Univers LT 45 Light" w:cstheme="majorBidi"/>
      <w:iCs/>
      <w:sz w:val="1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6705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67057"/>
    <w:rPr>
      <w:rFonts w:ascii="Univers LT 55" w:hAnsi="Univers LT 55"/>
      <w:sz w:val="18"/>
    </w:rPr>
  </w:style>
  <w:style w:type="paragraph" w:styleId="Sidfot">
    <w:name w:val="footer"/>
    <w:basedOn w:val="Normal"/>
    <w:link w:val="SidfotChar"/>
    <w:uiPriority w:val="99"/>
    <w:unhideWhenUsed/>
    <w:rsid w:val="00013B9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13B9A"/>
    <w:rPr>
      <w:rFonts w:ascii="Univers 55" w:hAnsi="Univers 55"/>
      <w:sz w:val="18"/>
    </w:rPr>
  </w:style>
  <w:style w:type="paragraph" w:customStyle="1" w:styleId="Default">
    <w:name w:val="Default"/>
    <w:rsid w:val="00767057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204B9F"/>
    <w:pPr>
      <w:spacing w:after="480"/>
      <w:contextualSpacing/>
    </w:pPr>
    <w:rPr>
      <w:rFonts w:ascii="Univers LT 47 CondensedLt" w:eastAsiaTheme="majorEastAsia" w:hAnsi="Univers LT 47 CondensedLt" w:cstheme="majorBidi"/>
      <w:szCs w:val="18"/>
    </w:rPr>
  </w:style>
  <w:style w:type="character" w:customStyle="1" w:styleId="RubrikChar">
    <w:name w:val="Rubrik Char"/>
    <w:basedOn w:val="Standardstycketeckensnitt"/>
    <w:link w:val="Rubrik"/>
    <w:uiPriority w:val="10"/>
    <w:rsid w:val="00204B9F"/>
    <w:rPr>
      <w:rFonts w:ascii="Univers LT 47 CondensedLt" w:eastAsiaTheme="majorEastAsia" w:hAnsi="Univers LT 47 CondensedLt" w:cstheme="majorBid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7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DB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bric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nneth.johansson@infobric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neth.johansson\AppData\Roaming\Microsoft\Mallar\Infobric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AE39-645A-4C09-8760-C535319F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InfobricBrev.dotx</Template>
  <TotalTime>1</TotalTime>
  <Pages>1</Pages>
  <Words>516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Infobric AB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Pehar</dc:creator>
  <cp:lastModifiedBy>Kenneth Johansson</cp:lastModifiedBy>
  <cp:revision>2</cp:revision>
  <cp:lastPrinted>2011-05-11T15:50:00Z</cp:lastPrinted>
  <dcterms:created xsi:type="dcterms:W3CDTF">2011-05-11T15:50:00Z</dcterms:created>
  <dcterms:modified xsi:type="dcterms:W3CDTF">2011-05-11T15:50:00Z</dcterms:modified>
</cp:coreProperties>
</file>