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4908" w14:textId="77777777" w:rsidR="00086D2D" w:rsidRPr="00675C5F" w:rsidRDefault="00086D2D" w:rsidP="00086D2D">
      <w:pPr>
        <w:tabs>
          <w:tab w:val="right" w:pos="9072"/>
        </w:tabs>
        <w:spacing w:after="0"/>
        <w:rPr>
          <w:rFonts w:ascii="Arial" w:hAnsi="Arial" w:cs="Arial"/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PRESSMEDDELANDE</w:t>
      </w:r>
      <w:r>
        <w:rPr>
          <w:noProof/>
          <w:color w:val="141414"/>
          <w:sz w:val="16"/>
          <w:szCs w:val="16"/>
          <w:lang w:val="sv-SE"/>
        </w:rPr>
        <w:tab/>
      </w:r>
    </w:p>
    <w:p w14:paraId="566CA719" w14:textId="02C307E7" w:rsidR="00086D2D" w:rsidRPr="00675C5F" w:rsidRDefault="00A2487E" w:rsidP="00086D2D">
      <w:pPr>
        <w:tabs>
          <w:tab w:val="right" w:pos="9072"/>
        </w:tabs>
        <w:spacing w:after="0"/>
        <w:jc w:val="right"/>
        <w:rPr>
          <w:rFonts w:ascii="Arial" w:hAnsi="Arial" w:cs="Arial"/>
          <w:b/>
          <w:bCs/>
          <w:sz w:val="16"/>
          <w:szCs w:val="16"/>
          <w:lang w:val="sv-SE"/>
        </w:rPr>
      </w:pP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2023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12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19</w:t>
      </w:r>
    </w:p>
    <w:p w14:paraId="21535934" w14:textId="2B43EA9B" w:rsidR="00086D2D" w:rsidRPr="00F57ECE" w:rsidRDefault="00357A46" w:rsidP="00086D2D">
      <w:pPr>
        <w:pStyle w:val="Rubrik1"/>
        <w:spacing w:before="320"/>
        <w:rPr>
          <w:sz w:val="32"/>
          <w:lang w:val="sv-SE"/>
        </w:rPr>
      </w:pPr>
      <w:proofErr w:type="spellStart"/>
      <w:r w:rsidRPr="00357A46">
        <w:rPr>
          <w:sz w:val="32"/>
          <w:lang w:val="sv-SE"/>
        </w:rPr>
        <w:t>engcon</w:t>
      </w:r>
      <w:proofErr w:type="spellEnd"/>
      <w:r w:rsidRPr="00357A46">
        <w:rPr>
          <w:sz w:val="32"/>
          <w:lang w:val="sv-SE"/>
        </w:rPr>
        <w:t xml:space="preserve"> vinner viktig order i </w:t>
      </w:r>
      <w:proofErr w:type="spellStart"/>
      <w:r w:rsidRPr="00357A46">
        <w:rPr>
          <w:sz w:val="32"/>
          <w:lang w:val="sv-SE"/>
        </w:rPr>
        <w:t>DACH</w:t>
      </w:r>
      <w:proofErr w:type="spellEnd"/>
      <w:r w:rsidRPr="00357A46">
        <w:rPr>
          <w:sz w:val="32"/>
          <w:lang w:val="sv-SE"/>
        </w:rPr>
        <w:t xml:space="preserve"> regionen</w:t>
      </w:r>
    </w:p>
    <w:p w14:paraId="0A829C28" w14:textId="77777777" w:rsidR="00FF1894" w:rsidRDefault="00FF1894" w:rsidP="007D183B">
      <w:pPr>
        <w:pStyle w:val="Brdtextmedindrag"/>
        <w:ind w:firstLine="0"/>
        <w:rPr>
          <w:sz w:val="20"/>
          <w:szCs w:val="20"/>
          <w:lang w:val="sv-SE" w:eastAsia="en-GB" w:bidi="en-GB"/>
        </w:rPr>
      </w:pPr>
    </w:p>
    <w:p w14:paraId="2317A7F5" w14:textId="77777777" w:rsidR="00086D2D" w:rsidRDefault="00086D2D" w:rsidP="007D183B">
      <w:pPr>
        <w:pStyle w:val="Brdtextmedindrag"/>
        <w:ind w:firstLine="0"/>
        <w:rPr>
          <w:sz w:val="20"/>
          <w:szCs w:val="20"/>
          <w:lang w:val="sv-SE" w:eastAsia="en-GB" w:bidi="en-GB"/>
        </w:rPr>
      </w:pPr>
    </w:p>
    <w:p w14:paraId="460423E1" w14:textId="77777777" w:rsidR="00A2487E" w:rsidRPr="00A2487E" w:rsidRDefault="00A2487E" w:rsidP="00A2487E">
      <w:pPr>
        <w:pStyle w:val="Brdtextmedindrag"/>
        <w:spacing w:line="276" w:lineRule="auto"/>
        <w:ind w:firstLine="0"/>
        <w:rPr>
          <w:sz w:val="24"/>
          <w:lang w:val="sv-SE" w:eastAsia="en-GB" w:bidi="en-GB"/>
        </w:rPr>
      </w:pPr>
      <w:proofErr w:type="spellStart"/>
      <w:r w:rsidRPr="00A2487E">
        <w:rPr>
          <w:sz w:val="24"/>
          <w:lang w:val="sv-SE" w:eastAsia="en-GB" w:bidi="en-GB"/>
        </w:rPr>
        <w:t>engcon</w:t>
      </w:r>
      <w:proofErr w:type="spellEnd"/>
      <w:r w:rsidRPr="00A2487E">
        <w:rPr>
          <w:sz w:val="24"/>
          <w:lang w:val="sv-SE" w:eastAsia="en-GB" w:bidi="en-GB"/>
        </w:rPr>
        <w:t xml:space="preserve">, den ledande globala tillverkaren av </w:t>
      </w:r>
      <w:proofErr w:type="spellStart"/>
      <w:r w:rsidRPr="00A2487E">
        <w:rPr>
          <w:sz w:val="24"/>
          <w:lang w:val="sv-SE" w:eastAsia="en-GB" w:bidi="en-GB"/>
        </w:rPr>
        <w:t>tiltrotatorer</w:t>
      </w:r>
      <w:proofErr w:type="spellEnd"/>
      <w:r w:rsidRPr="00A2487E">
        <w:rPr>
          <w:sz w:val="24"/>
          <w:lang w:val="sv-SE" w:eastAsia="en-GB" w:bidi="en-GB"/>
        </w:rPr>
        <w:t xml:space="preserve">, har vunnit en viktig order i </w:t>
      </w:r>
      <w:proofErr w:type="spellStart"/>
      <w:r w:rsidRPr="00A2487E">
        <w:rPr>
          <w:sz w:val="24"/>
          <w:lang w:val="sv-SE" w:eastAsia="en-GB" w:bidi="en-GB"/>
        </w:rPr>
        <w:t>DACH</w:t>
      </w:r>
      <w:proofErr w:type="spellEnd"/>
      <w:r w:rsidRPr="00A2487E">
        <w:rPr>
          <w:sz w:val="24"/>
          <w:lang w:val="sv-SE" w:eastAsia="en-GB" w:bidi="en-GB"/>
        </w:rPr>
        <w:t xml:space="preserve"> regionen som inkluderar länderna Tyskland, Österrike och Schweiz. Ordern, som har ett värde på 12 MSEK är ett första steg i samarbetet med </w:t>
      </w:r>
      <w:proofErr w:type="spellStart"/>
      <w:r w:rsidRPr="00A2487E">
        <w:rPr>
          <w:sz w:val="24"/>
          <w:lang w:val="sv-SE" w:eastAsia="en-GB" w:bidi="en-GB"/>
        </w:rPr>
        <w:t>ZD</w:t>
      </w:r>
      <w:proofErr w:type="spellEnd"/>
      <w:r w:rsidRPr="00A2487E">
        <w:rPr>
          <w:sz w:val="24"/>
          <w:lang w:val="sv-SE" w:eastAsia="en-GB" w:bidi="en-GB"/>
        </w:rPr>
        <w:t xml:space="preserve"> – Solution KG, </w:t>
      </w:r>
      <w:proofErr w:type="spellStart"/>
      <w:r w:rsidRPr="00A2487E">
        <w:rPr>
          <w:sz w:val="24"/>
          <w:lang w:val="sv-SE" w:eastAsia="en-GB" w:bidi="en-GB"/>
        </w:rPr>
        <w:t>engcons</w:t>
      </w:r>
      <w:proofErr w:type="spellEnd"/>
      <w:r w:rsidRPr="00A2487E">
        <w:rPr>
          <w:sz w:val="24"/>
          <w:lang w:val="sv-SE" w:eastAsia="en-GB" w:bidi="en-GB"/>
        </w:rPr>
        <w:t xml:space="preserve"> nya distributör i regionen. Samarbetet kommer i första hand att fokusera på försäljning av </w:t>
      </w:r>
      <w:proofErr w:type="spellStart"/>
      <w:r w:rsidRPr="00A2487E">
        <w:rPr>
          <w:sz w:val="24"/>
          <w:lang w:val="sv-SE" w:eastAsia="en-GB" w:bidi="en-GB"/>
        </w:rPr>
        <w:t>tiltrotatorer</w:t>
      </w:r>
      <w:proofErr w:type="spellEnd"/>
      <w:r w:rsidRPr="00A2487E">
        <w:rPr>
          <w:sz w:val="24"/>
          <w:lang w:val="sv-SE" w:eastAsia="en-GB" w:bidi="en-GB"/>
        </w:rPr>
        <w:t>.</w:t>
      </w:r>
    </w:p>
    <w:p w14:paraId="27E13DA4" w14:textId="77777777" w:rsidR="00A2487E" w:rsidRPr="00A2487E" w:rsidRDefault="00A2487E" w:rsidP="00A2487E">
      <w:pPr>
        <w:pStyle w:val="Brdtextmedindrag"/>
        <w:spacing w:line="276" w:lineRule="auto"/>
        <w:rPr>
          <w:sz w:val="24"/>
          <w:lang w:val="sv-SE" w:eastAsia="en-GB" w:bidi="en-GB"/>
        </w:rPr>
      </w:pPr>
    </w:p>
    <w:p w14:paraId="07067A53" w14:textId="77777777" w:rsidR="00A2487E" w:rsidRDefault="00A2487E" w:rsidP="00A2487E">
      <w:pPr>
        <w:pStyle w:val="Brdtextmedindrag"/>
        <w:spacing w:line="276" w:lineRule="auto"/>
        <w:ind w:firstLine="0"/>
        <w:rPr>
          <w:sz w:val="24"/>
          <w:lang w:val="sv-SE" w:eastAsia="en-GB" w:bidi="en-GB"/>
        </w:rPr>
      </w:pPr>
      <w:r w:rsidRPr="00A2487E">
        <w:rPr>
          <w:sz w:val="24"/>
          <w:lang w:val="sv-SE" w:eastAsia="en-GB" w:bidi="en-GB"/>
        </w:rPr>
        <w:t xml:space="preserve">– Det här är en strategiskt viktig order för oss, säger Krister Blomgren, vd på </w:t>
      </w:r>
      <w:proofErr w:type="spellStart"/>
      <w:r w:rsidRPr="00A2487E">
        <w:rPr>
          <w:sz w:val="24"/>
          <w:lang w:val="sv-SE" w:eastAsia="en-GB" w:bidi="en-GB"/>
        </w:rPr>
        <w:t>engcon</w:t>
      </w:r>
      <w:proofErr w:type="spellEnd"/>
      <w:r w:rsidRPr="00A2487E">
        <w:rPr>
          <w:sz w:val="24"/>
          <w:lang w:val="sv-SE" w:eastAsia="en-GB" w:bidi="en-GB"/>
        </w:rPr>
        <w:t xml:space="preserve"> Group, samarbetet med </w:t>
      </w:r>
      <w:proofErr w:type="spellStart"/>
      <w:r w:rsidRPr="00A2487E">
        <w:rPr>
          <w:sz w:val="24"/>
          <w:lang w:val="sv-SE" w:eastAsia="en-GB" w:bidi="en-GB"/>
        </w:rPr>
        <w:t>ZD</w:t>
      </w:r>
      <w:proofErr w:type="spellEnd"/>
      <w:r w:rsidRPr="00A2487E">
        <w:rPr>
          <w:sz w:val="24"/>
          <w:lang w:val="sv-SE" w:eastAsia="en-GB" w:bidi="en-GB"/>
        </w:rPr>
        <w:t xml:space="preserve"> – Solution KG innebär att vi på ett smart sätt ökar våra marknadsandelar i Tyskland, Österrike och Schweiz utan att skapa onödiga utmaningar i våra egna försäljnings- och produktionslinjer. Nu har vi tagit det första viktiga steget i den riktningen vilket ger positiva signaler inför framtiden, fortsätter han.</w:t>
      </w:r>
    </w:p>
    <w:p w14:paraId="5827503B" w14:textId="77777777" w:rsidR="00F32960" w:rsidRPr="00A2487E" w:rsidRDefault="00F32960" w:rsidP="00A2487E">
      <w:pPr>
        <w:pStyle w:val="Brdtextmedindrag"/>
        <w:spacing w:line="276" w:lineRule="auto"/>
        <w:ind w:firstLine="0"/>
        <w:rPr>
          <w:sz w:val="24"/>
          <w:lang w:val="sv-SE" w:eastAsia="en-GB" w:bidi="en-GB"/>
        </w:rPr>
      </w:pPr>
    </w:p>
    <w:p w14:paraId="047A72EA" w14:textId="1E8F690B" w:rsidR="004C36B7" w:rsidRDefault="00A2487E" w:rsidP="00A2487E">
      <w:pPr>
        <w:pStyle w:val="Brdtextmedindrag"/>
        <w:spacing w:line="276" w:lineRule="auto"/>
        <w:ind w:firstLine="0"/>
        <w:rPr>
          <w:color w:val="FF0000"/>
          <w:sz w:val="20"/>
          <w:szCs w:val="20"/>
          <w:lang w:val="sv-SE" w:eastAsia="en-GB" w:bidi="en-GB"/>
        </w:rPr>
      </w:pPr>
      <w:r w:rsidRPr="00A2487E">
        <w:rPr>
          <w:sz w:val="24"/>
          <w:lang w:val="sv-SE" w:eastAsia="en-GB" w:bidi="en-GB"/>
        </w:rPr>
        <w:t xml:space="preserve">Samarbetsavtalet undertecknades i oktober 2023 och genom samarbetet åtar sig </w:t>
      </w:r>
      <w:proofErr w:type="spellStart"/>
      <w:r w:rsidRPr="00A2487E">
        <w:rPr>
          <w:sz w:val="24"/>
          <w:lang w:val="sv-SE" w:eastAsia="en-GB" w:bidi="en-GB"/>
        </w:rPr>
        <w:t>ZD</w:t>
      </w:r>
      <w:proofErr w:type="spellEnd"/>
      <w:r w:rsidRPr="00A2487E">
        <w:rPr>
          <w:sz w:val="24"/>
          <w:lang w:val="sv-SE" w:eastAsia="en-GB" w:bidi="en-GB"/>
        </w:rPr>
        <w:t xml:space="preserve"> – Solution KG att köpa </w:t>
      </w:r>
      <w:proofErr w:type="spellStart"/>
      <w:r w:rsidRPr="00A2487E">
        <w:rPr>
          <w:sz w:val="24"/>
          <w:lang w:val="sv-SE" w:eastAsia="en-GB" w:bidi="en-GB"/>
        </w:rPr>
        <w:t>engcons</w:t>
      </w:r>
      <w:proofErr w:type="spellEnd"/>
      <w:r w:rsidRPr="00A2487E">
        <w:rPr>
          <w:sz w:val="24"/>
          <w:lang w:val="sv-SE" w:eastAsia="en-GB" w:bidi="en-GB"/>
        </w:rPr>
        <w:t xml:space="preserve"> </w:t>
      </w:r>
      <w:proofErr w:type="spellStart"/>
      <w:r w:rsidRPr="00A2487E">
        <w:rPr>
          <w:sz w:val="24"/>
          <w:lang w:val="sv-SE" w:eastAsia="en-GB" w:bidi="en-GB"/>
        </w:rPr>
        <w:t>tiltrotatorstommar</w:t>
      </w:r>
      <w:proofErr w:type="spellEnd"/>
      <w:r w:rsidRPr="00A2487E">
        <w:rPr>
          <w:sz w:val="24"/>
          <w:lang w:val="sv-SE" w:eastAsia="en-GB" w:bidi="en-GB"/>
        </w:rPr>
        <w:t xml:space="preserve"> och montera dem på snabbfästen som </w:t>
      </w:r>
      <w:proofErr w:type="spellStart"/>
      <w:r w:rsidRPr="00A2487E">
        <w:rPr>
          <w:sz w:val="24"/>
          <w:lang w:val="sv-SE" w:eastAsia="en-GB" w:bidi="en-GB"/>
        </w:rPr>
        <w:t>engcon</w:t>
      </w:r>
      <w:proofErr w:type="spellEnd"/>
      <w:r w:rsidRPr="00A2487E">
        <w:rPr>
          <w:sz w:val="24"/>
          <w:lang w:val="sv-SE" w:eastAsia="en-GB" w:bidi="en-GB"/>
        </w:rPr>
        <w:t xml:space="preserve"> inte tillhandahåller som till exempel </w:t>
      </w:r>
      <w:proofErr w:type="spellStart"/>
      <w:r w:rsidRPr="00A2487E">
        <w:rPr>
          <w:sz w:val="24"/>
          <w:lang w:val="sv-SE" w:eastAsia="en-GB" w:bidi="en-GB"/>
        </w:rPr>
        <w:t>Lehnhoff</w:t>
      </w:r>
      <w:proofErr w:type="spellEnd"/>
      <w:r w:rsidRPr="00A2487E">
        <w:rPr>
          <w:sz w:val="24"/>
          <w:lang w:val="sv-SE" w:eastAsia="en-GB" w:bidi="en-GB"/>
        </w:rPr>
        <w:t xml:space="preserve">, </w:t>
      </w:r>
      <w:proofErr w:type="spellStart"/>
      <w:r w:rsidRPr="00A2487E">
        <w:rPr>
          <w:sz w:val="24"/>
          <w:lang w:val="sv-SE" w:eastAsia="en-GB" w:bidi="en-GB"/>
        </w:rPr>
        <w:t>Likufix</w:t>
      </w:r>
      <w:proofErr w:type="spellEnd"/>
      <w:r w:rsidRPr="00A2487E">
        <w:rPr>
          <w:sz w:val="24"/>
          <w:lang w:val="sv-SE" w:eastAsia="en-GB" w:bidi="en-GB"/>
        </w:rPr>
        <w:t xml:space="preserve">, System Martin och andra kopplingar som är vanliga i </w:t>
      </w:r>
      <w:proofErr w:type="spellStart"/>
      <w:r w:rsidRPr="00A2487E">
        <w:rPr>
          <w:sz w:val="24"/>
          <w:lang w:val="sv-SE" w:eastAsia="en-GB" w:bidi="en-GB"/>
        </w:rPr>
        <w:t>DACH</w:t>
      </w:r>
      <w:proofErr w:type="spellEnd"/>
      <w:r w:rsidRPr="00A2487E">
        <w:rPr>
          <w:sz w:val="24"/>
          <w:lang w:val="sv-SE" w:eastAsia="en-GB" w:bidi="en-GB"/>
        </w:rPr>
        <w:t>-regionen.</w:t>
      </w:r>
    </w:p>
    <w:p w14:paraId="2CF24844" w14:textId="77777777" w:rsidR="00DC0A40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D9E6458" w14:textId="77777777" w:rsidR="00DC0A40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CB1F0AF" w14:textId="77777777" w:rsidR="00DC0A40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44B4BE0" w14:textId="77777777" w:rsidR="006B5F31" w:rsidRDefault="006B5F3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790EB4A0" w14:textId="77777777" w:rsidR="006B5F31" w:rsidRDefault="006B5F3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24F7522A" w14:textId="77777777" w:rsidR="006B5F31" w:rsidRDefault="006B5F3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0F1ABEDC" w14:textId="77777777" w:rsidR="006B5F31" w:rsidRDefault="006B5F3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1ED0426D" w14:textId="77777777" w:rsidR="006B5F31" w:rsidRDefault="006B5F3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778B3AE7" w14:textId="77777777" w:rsidR="006B5F31" w:rsidRDefault="006B5F3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7833CF98" w14:textId="77777777" w:rsidR="006B5F31" w:rsidRDefault="006B5F3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5937E6C5" w14:textId="77777777" w:rsidR="006B5F31" w:rsidRDefault="006B5F3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026F6A0" w14:textId="77777777" w:rsidR="006B5F31" w:rsidRDefault="006B5F3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0A16EE0C" w14:textId="77777777" w:rsidR="006B5F31" w:rsidRDefault="006B5F3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5AC119BF" w14:textId="77777777" w:rsidR="00DC0A40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24C69955" w14:textId="6B36BAE9" w:rsidR="00DC0A40" w:rsidRPr="00DC0A40" w:rsidRDefault="00DC0A40" w:rsidP="006B5F31">
      <w:pPr>
        <w:rPr>
          <w:rFonts w:ascii="Arial" w:eastAsia="Cambria" w:hAnsi="Arial" w:cs="Arial"/>
          <w:lang w:val="sv-SE" w:eastAsia="en-GB" w:bidi="en-GB"/>
        </w:rPr>
      </w:pPr>
      <w:r w:rsidRPr="00DC0A40">
        <w:rPr>
          <w:rFonts w:ascii="Arial" w:eastAsia="Cambria" w:hAnsi="Arial" w:cs="Arial"/>
          <w:b/>
          <w:bCs/>
          <w:lang w:val="sv-SE" w:eastAsia="en-GB" w:bidi="en-GB"/>
        </w:rPr>
        <w:t>För mer information, vänligen kontakta:</w:t>
      </w:r>
      <w:r w:rsidRPr="00DC0A40">
        <w:rPr>
          <w:rFonts w:ascii="Arial" w:eastAsia="Cambria" w:hAnsi="Arial" w:cs="Arial"/>
          <w:lang w:val="sv-SE" w:eastAsia="en-GB" w:bidi="en-GB"/>
        </w:rPr>
        <w:t> </w:t>
      </w:r>
      <w:r w:rsidRPr="00DC0A40">
        <w:rPr>
          <w:rFonts w:ascii="Arial" w:eastAsia="Cambria" w:hAnsi="Arial" w:cs="Arial"/>
          <w:lang w:val="sv-SE" w:eastAsia="en-GB" w:bidi="en-GB"/>
        </w:rPr>
        <w:br/>
      </w:r>
      <w:r w:rsidR="00A2487E" w:rsidRPr="00A2487E">
        <w:rPr>
          <w:rFonts w:ascii="Arial" w:eastAsia="Cambria" w:hAnsi="Arial" w:cs="Arial"/>
          <w:sz w:val="18"/>
          <w:szCs w:val="18"/>
          <w:lang w:val="sv-SE" w:eastAsia="en-GB" w:bidi="en-GB"/>
        </w:rPr>
        <w:t xml:space="preserve">Krister Blomgren, </w:t>
      </w:r>
      <w:proofErr w:type="spellStart"/>
      <w:r w:rsidR="00A2487E" w:rsidRPr="00A2487E">
        <w:rPr>
          <w:rFonts w:ascii="Arial" w:eastAsia="Cambria" w:hAnsi="Arial" w:cs="Arial"/>
          <w:sz w:val="18"/>
          <w:szCs w:val="18"/>
          <w:lang w:val="sv-SE" w:eastAsia="en-GB" w:bidi="en-GB"/>
        </w:rPr>
        <w:t>CEO</w:t>
      </w:r>
      <w:proofErr w:type="spellEnd"/>
      <w:r w:rsidR="00A2487E" w:rsidRPr="00A2487E">
        <w:rPr>
          <w:rFonts w:ascii="Arial" w:eastAsia="Cambria" w:hAnsi="Arial" w:cs="Arial"/>
          <w:sz w:val="18"/>
          <w:szCs w:val="18"/>
          <w:lang w:val="sv-SE" w:eastAsia="en-GB" w:bidi="en-GB"/>
        </w:rPr>
        <w:t xml:space="preserve"> | krister.blomgren@engcon.com | + 46 [0]70 529 92 65</w:t>
      </w:r>
    </w:p>
    <w:p w14:paraId="71F51264" w14:textId="77777777" w:rsidR="00DC0A40" w:rsidRPr="00DC0A40" w:rsidRDefault="00DC0A40" w:rsidP="00DC0A40">
      <w:pPr>
        <w:spacing w:after="0" w:line="288" w:lineRule="auto"/>
        <w:rPr>
          <w:rFonts w:ascii="Arial Nova Light" w:eastAsia="Times New Roman" w:hAnsi="Arial Nova Light" w:cs="Times New Roman"/>
          <w:color w:val="434343"/>
          <w:sz w:val="16"/>
          <w:szCs w:val="16"/>
          <w:lang w:val="sv-SE" w:eastAsia="sv-SE" w:bidi="ar-SA"/>
        </w:rPr>
      </w:pPr>
      <w:proofErr w:type="spellStart"/>
      <w:r w:rsidRPr="00DC0A40">
        <w:rPr>
          <w:rFonts w:ascii="Arial Nova Light" w:eastAsia="Times New Roman" w:hAnsi="Arial Nova Light" w:cs="Times New Roman"/>
          <w:b/>
          <w:bCs/>
          <w:color w:val="434343"/>
          <w:sz w:val="16"/>
          <w:szCs w:val="16"/>
          <w:lang w:val="sv-SE" w:eastAsia="sv-SE" w:bidi="ar-SA"/>
        </w:rPr>
        <w:t>engcon</w:t>
      </w:r>
      <w:proofErr w:type="spellEnd"/>
      <w:r w:rsidRPr="00DC0A40">
        <w:rPr>
          <w:rFonts w:ascii="Arial Nova Light" w:eastAsia="Times New Roman" w:hAnsi="Arial Nova Light" w:cs="Times New Roman"/>
          <w:color w:val="434343"/>
          <w:sz w:val="16"/>
          <w:szCs w:val="16"/>
          <w:lang w:val="sv-SE" w:eastAsia="sv-SE" w:bidi="ar-SA"/>
        </w:rPr>
        <w:t xml:space="preserve"> är den ledande globala leverantören av </w:t>
      </w:r>
      <w:proofErr w:type="spellStart"/>
      <w:r w:rsidRPr="00DC0A40">
        <w:rPr>
          <w:rFonts w:ascii="Arial Nova Light" w:eastAsia="Times New Roman" w:hAnsi="Arial Nova Light" w:cs="Times New Roman"/>
          <w:color w:val="434343"/>
          <w:sz w:val="16"/>
          <w:szCs w:val="16"/>
          <w:lang w:val="sv-SE" w:eastAsia="sv-SE" w:bidi="ar-SA"/>
        </w:rPr>
        <w:t>tiltrotatorer</w:t>
      </w:r>
      <w:proofErr w:type="spellEnd"/>
      <w:r w:rsidRPr="00DC0A40">
        <w:rPr>
          <w:rFonts w:ascii="Arial Nova Light" w:eastAsia="Times New Roman" w:hAnsi="Arial Nova Light" w:cs="Times New Roman"/>
          <w:color w:val="434343"/>
          <w:sz w:val="16"/>
          <w:szCs w:val="16"/>
          <w:lang w:val="sv-SE" w:eastAsia="sv-SE" w:bidi="ar-SA"/>
        </w:rPr>
        <w:t xml:space="preserve"> och tillhörande redskap som ökar grävmaskiners effektivitet, flexibilitet, lönsamhet, säkerhet och hållbarhet. Med kunskap, engagemang och hög servicenivå skapar </w:t>
      </w:r>
      <w:proofErr w:type="spellStart"/>
      <w:r w:rsidRPr="00DC0A40">
        <w:rPr>
          <w:rFonts w:ascii="Arial Nova Light" w:eastAsia="Times New Roman" w:hAnsi="Arial Nova Light" w:cs="Times New Roman"/>
          <w:color w:val="434343"/>
          <w:sz w:val="16"/>
          <w:szCs w:val="16"/>
          <w:lang w:val="sv-SE" w:eastAsia="sv-SE" w:bidi="ar-SA"/>
        </w:rPr>
        <w:t>engcons</w:t>
      </w:r>
      <w:proofErr w:type="spellEnd"/>
      <w:r w:rsidRPr="00DC0A40">
        <w:rPr>
          <w:rFonts w:ascii="Arial Nova Light" w:eastAsia="Times New Roman" w:hAnsi="Arial Nova Light" w:cs="Times New Roman"/>
          <w:color w:val="434343"/>
          <w:sz w:val="16"/>
          <w:szCs w:val="16"/>
          <w:lang w:val="sv-SE" w:eastAsia="sv-SE" w:bidi="ar-SA"/>
        </w:rPr>
        <w:t xml:space="preserve"> drygt 400 medarbetare framgång för sina kunder. </w:t>
      </w:r>
      <w:proofErr w:type="spellStart"/>
      <w:r w:rsidRPr="00DC0A40">
        <w:rPr>
          <w:rFonts w:ascii="Arial Nova Light" w:eastAsia="Times New Roman" w:hAnsi="Arial Nova Light" w:cs="Times New Roman"/>
          <w:color w:val="434343"/>
          <w:sz w:val="16"/>
          <w:szCs w:val="16"/>
          <w:lang w:val="sv-SE" w:eastAsia="sv-SE" w:bidi="ar-SA"/>
        </w:rPr>
        <w:t>engcon</w:t>
      </w:r>
      <w:proofErr w:type="spellEnd"/>
      <w:r w:rsidRPr="00DC0A40">
        <w:rPr>
          <w:rFonts w:ascii="Arial Nova Light" w:eastAsia="Times New Roman" w:hAnsi="Arial Nova Light" w:cs="Times New Roman"/>
          <w:color w:val="434343"/>
          <w:sz w:val="16"/>
          <w:szCs w:val="16"/>
          <w:lang w:val="sv-SE" w:eastAsia="sv-SE" w:bidi="ar-SA"/>
        </w:rPr>
        <w:t xml:space="preserve"> grundades 1990, med huvudkontor i Strömsund, Sverige och möter marknaden via 14 lokala säljbolag och ett etablerat nätverk av återförsäljare runt om i världen. Nettoomsättningen uppgick till cirka 1,9 miljarder SEK under 2022. </w:t>
      </w:r>
      <w:proofErr w:type="spellStart"/>
      <w:r w:rsidRPr="00DC0A40">
        <w:rPr>
          <w:rFonts w:ascii="Arial Nova Light" w:eastAsia="Times New Roman" w:hAnsi="Arial Nova Light" w:cs="Times New Roman"/>
          <w:color w:val="434343"/>
          <w:sz w:val="16"/>
          <w:szCs w:val="16"/>
          <w:lang w:val="sv-SE" w:eastAsia="sv-SE" w:bidi="ar-SA"/>
        </w:rPr>
        <w:t>engcons</w:t>
      </w:r>
      <w:proofErr w:type="spellEnd"/>
      <w:r w:rsidRPr="00DC0A40">
        <w:rPr>
          <w:rFonts w:ascii="Arial Nova Light" w:eastAsia="Times New Roman" w:hAnsi="Arial Nova Light" w:cs="Times New Roman"/>
          <w:color w:val="434343"/>
          <w:sz w:val="16"/>
          <w:szCs w:val="16"/>
          <w:lang w:val="sv-SE" w:eastAsia="sv-SE" w:bidi="ar-SA"/>
        </w:rPr>
        <w:t xml:space="preserve"> B-aktie är noterad på Nasdaq Stockholm. </w:t>
      </w:r>
    </w:p>
    <w:p w14:paraId="61CF6F3A" w14:textId="77777777" w:rsidR="00DC0A40" w:rsidRPr="00DC0A40" w:rsidRDefault="00DC0A40" w:rsidP="00DC0A40">
      <w:pPr>
        <w:spacing w:after="0" w:line="288" w:lineRule="auto"/>
        <w:rPr>
          <w:rFonts w:ascii="Arial Nova Light" w:eastAsia="Times New Roman" w:hAnsi="Arial Nova Light" w:cs="Times New Roman"/>
          <w:color w:val="434343"/>
          <w:sz w:val="16"/>
          <w:szCs w:val="16"/>
          <w:lang w:val="sv-SE" w:eastAsia="sv-SE" w:bidi="ar-SA"/>
        </w:rPr>
      </w:pPr>
    </w:p>
    <w:p w14:paraId="6DEAE94C" w14:textId="77777777" w:rsidR="00DC0A40" w:rsidRPr="00DC0A40" w:rsidRDefault="00DC0A40" w:rsidP="00DC0A40">
      <w:pPr>
        <w:spacing w:after="0" w:line="288" w:lineRule="auto"/>
        <w:rPr>
          <w:rFonts w:ascii="Arial Nova Light" w:eastAsia="Cambria" w:hAnsi="Arial Nova Light" w:cs="Arial"/>
          <w:sz w:val="16"/>
          <w:szCs w:val="16"/>
          <w:lang w:val="sv-SE" w:eastAsia="en-GB" w:bidi="en-GB"/>
        </w:rPr>
      </w:pPr>
      <w:r w:rsidRPr="00DC0A40">
        <w:rPr>
          <w:rFonts w:ascii="Arial Nova Light" w:eastAsia="Times New Roman" w:hAnsi="Arial Nova Light" w:cs="Times New Roman"/>
          <w:color w:val="434343"/>
          <w:sz w:val="16"/>
          <w:szCs w:val="16"/>
          <w:lang w:val="sv-SE" w:eastAsia="sv-SE" w:bidi="ar-SA"/>
        </w:rPr>
        <w:t>För mer information, besök www.engcongroup.com</w:t>
      </w:r>
    </w:p>
    <w:p w14:paraId="1B3C2114" w14:textId="77777777" w:rsidR="00DC0A40" w:rsidRPr="00694B2F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sectPr w:rsidR="00DC0A40" w:rsidRPr="00694B2F" w:rsidSect="00484C29">
      <w:headerReference w:type="default" r:id="rId10"/>
      <w:footerReference w:type="default" r:id="rId11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74BD" w14:textId="77777777" w:rsidR="00C723D3" w:rsidRDefault="00C723D3">
      <w:pPr>
        <w:spacing w:line="240" w:lineRule="auto"/>
      </w:pPr>
      <w:r>
        <w:separator/>
      </w:r>
    </w:p>
  </w:endnote>
  <w:endnote w:type="continuationSeparator" w:id="0">
    <w:p w14:paraId="1E3B7E03" w14:textId="77777777" w:rsidR="00C723D3" w:rsidRDefault="00C723D3">
      <w:pPr>
        <w:spacing w:line="240" w:lineRule="auto"/>
      </w:pPr>
      <w:r>
        <w:continuationSeparator/>
      </w:r>
    </w:p>
  </w:endnote>
  <w:endnote w:type="continuationNotice" w:id="1">
    <w:p w14:paraId="10122847" w14:textId="77777777" w:rsidR="00C723D3" w:rsidRDefault="00C723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</w:t>
    </w:r>
    <w:proofErr w:type="gramStart"/>
    <w:r w:rsidRPr="00F24863">
      <w:rPr>
        <w:rFonts w:ascii="Arial" w:hAnsi="Arial" w:cs="Arial"/>
        <w:sz w:val="16"/>
        <w:szCs w:val="16"/>
      </w:rPr>
      <w:t>556647-1727</w:t>
    </w:r>
    <w:proofErr w:type="gramEnd"/>
    <w:r w:rsidRPr="00F24863">
      <w:rPr>
        <w:rFonts w:ascii="Arial" w:hAnsi="Arial" w:cs="Arial"/>
        <w:sz w:val="16"/>
        <w:szCs w:val="16"/>
      </w:rPr>
      <w:t xml:space="preserve">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13654" w14:textId="77777777" w:rsidR="00C723D3" w:rsidRDefault="00C723D3">
      <w:pPr>
        <w:spacing w:line="240" w:lineRule="auto"/>
      </w:pPr>
      <w:r>
        <w:separator/>
      </w:r>
    </w:p>
  </w:footnote>
  <w:footnote w:type="continuationSeparator" w:id="0">
    <w:p w14:paraId="180CF349" w14:textId="77777777" w:rsidR="00C723D3" w:rsidRDefault="00C723D3">
      <w:pPr>
        <w:spacing w:line="240" w:lineRule="auto"/>
      </w:pPr>
      <w:r>
        <w:continuationSeparator/>
      </w:r>
    </w:p>
  </w:footnote>
  <w:footnote w:type="continuationNotice" w:id="1">
    <w:p w14:paraId="34FFD9A0" w14:textId="77777777" w:rsidR="00C723D3" w:rsidRDefault="00C723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5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7D22"/>
    <w:rsid w:val="001A4B28"/>
    <w:rsid w:val="001C690B"/>
    <w:rsid w:val="001E064C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4484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57A46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32650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484C"/>
    <w:rsid w:val="00995B83"/>
    <w:rsid w:val="009A46F2"/>
    <w:rsid w:val="009B57A2"/>
    <w:rsid w:val="009C4E66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2487E"/>
    <w:rsid w:val="00A32297"/>
    <w:rsid w:val="00A33761"/>
    <w:rsid w:val="00A3429A"/>
    <w:rsid w:val="00A37758"/>
    <w:rsid w:val="00A40811"/>
    <w:rsid w:val="00A44143"/>
    <w:rsid w:val="00A45589"/>
    <w:rsid w:val="00A661BB"/>
    <w:rsid w:val="00A80495"/>
    <w:rsid w:val="00A86CB3"/>
    <w:rsid w:val="00A9015D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7337"/>
    <w:rsid w:val="00B93808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23D3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219D"/>
    <w:rsid w:val="00D17ECB"/>
    <w:rsid w:val="00D24AFB"/>
    <w:rsid w:val="00D349F5"/>
    <w:rsid w:val="00D43A12"/>
    <w:rsid w:val="00D44CFB"/>
    <w:rsid w:val="00D44D5D"/>
    <w:rsid w:val="00D53ABE"/>
    <w:rsid w:val="00D60C1E"/>
    <w:rsid w:val="00D709B1"/>
    <w:rsid w:val="00D76DF9"/>
    <w:rsid w:val="00D804AF"/>
    <w:rsid w:val="00D819A8"/>
    <w:rsid w:val="00D81A5A"/>
    <w:rsid w:val="00D95262"/>
    <w:rsid w:val="00DA1F90"/>
    <w:rsid w:val="00DB36A8"/>
    <w:rsid w:val="00DC0A40"/>
    <w:rsid w:val="00DC5FC4"/>
    <w:rsid w:val="00DD366C"/>
    <w:rsid w:val="00DE2ECF"/>
    <w:rsid w:val="00DE4DD1"/>
    <w:rsid w:val="00DE6A00"/>
    <w:rsid w:val="00E12471"/>
    <w:rsid w:val="00E16CE1"/>
    <w:rsid w:val="00E309FF"/>
    <w:rsid w:val="00E31597"/>
    <w:rsid w:val="00E64A8E"/>
    <w:rsid w:val="00E65DCD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10239"/>
    <w:rsid w:val="00F2226D"/>
    <w:rsid w:val="00F22EA5"/>
    <w:rsid w:val="00F2425C"/>
    <w:rsid w:val="00F24863"/>
    <w:rsid w:val="00F25893"/>
    <w:rsid w:val="00F32960"/>
    <w:rsid w:val="00F32971"/>
    <w:rsid w:val="00F500BD"/>
    <w:rsid w:val="00F53DC1"/>
    <w:rsid w:val="00F62938"/>
    <w:rsid w:val="00F772BE"/>
    <w:rsid w:val="00F9419B"/>
    <w:rsid w:val="00FA6B42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5" ma:contentTypeDescription="Skapa ett nytt dokument." ma:contentTypeScope="" ma:versionID="b0e61e262ad884a2d4159d269e8e4af0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3113aec118ab6b68cd4eca057d97c059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4B1EDC-11C1-4304-83DA-58EF39DF7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1</TotalTime>
  <Pages>2</Pages>
  <Words>301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1895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3</cp:revision>
  <cp:lastPrinted>2023-10-26T09:17:00Z</cp:lastPrinted>
  <dcterms:created xsi:type="dcterms:W3CDTF">2023-12-19T08:20:00Z</dcterms:created>
  <dcterms:modified xsi:type="dcterms:W3CDTF">2023-12-19T08:38:00Z</dcterms:modified>
</cp:coreProperties>
</file>