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3AD" w:rsidRDefault="00CC23AD" w:rsidP="00CC23AD">
      <w:pPr>
        <w:rPr>
          <w:sz w:val="24"/>
          <w:szCs w:val="24"/>
          <w:lang w:val="de-DE"/>
        </w:rPr>
      </w:pPr>
      <w:bookmarkStart w:id="0" w:name="_Hlk20140092"/>
      <w:bookmarkEnd w:id="0"/>
    </w:p>
    <w:p w:rsidR="00CC23AD" w:rsidRPr="00CC23AD" w:rsidRDefault="001B455E" w:rsidP="001B455E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 w:eastAsia="de-DE"/>
        </w:rPr>
        <w:drawing>
          <wp:inline distT="0" distB="0" distL="0" distR="0" wp14:anchorId="3497A1EB" wp14:editId="382B7197">
            <wp:extent cx="774690" cy="770919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ro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27" cy="7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de-DE" w:eastAsia="de-DE"/>
        </w:rPr>
        <w:tab/>
      </w:r>
      <w:r>
        <w:rPr>
          <w:noProof/>
          <w:sz w:val="24"/>
          <w:szCs w:val="24"/>
          <w:lang w:val="de-DE" w:eastAsia="de-DE"/>
        </w:rPr>
        <w:tab/>
      </w:r>
      <w:r>
        <w:rPr>
          <w:noProof/>
          <w:sz w:val="24"/>
          <w:szCs w:val="24"/>
          <w:lang w:val="de-DE" w:eastAsia="de-DE"/>
        </w:rPr>
        <w:drawing>
          <wp:inline distT="0" distB="0" distL="0" distR="0" wp14:anchorId="75B170B0" wp14:editId="333D110A">
            <wp:extent cx="1760561" cy="29453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llogo DEHOGA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89" cy="32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de-DE" w:eastAsia="de-DE"/>
        </w:rPr>
        <w:tab/>
      </w:r>
      <w:r>
        <w:rPr>
          <w:noProof/>
          <w:sz w:val="24"/>
          <w:szCs w:val="24"/>
          <w:lang w:val="de-DE" w:eastAsia="de-DE"/>
        </w:rPr>
        <w:tab/>
      </w:r>
      <w:r w:rsidR="006970FE">
        <w:rPr>
          <w:noProof/>
          <w:sz w:val="24"/>
          <w:szCs w:val="24"/>
          <w:lang w:val="de-DE" w:eastAsia="de-DE"/>
        </w:rPr>
        <w:drawing>
          <wp:inline distT="0" distB="0" distL="0" distR="0" wp14:anchorId="48C38546" wp14:editId="0FDCA3B4">
            <wp:extent cx="1900968" cy="336853"/>
            <wp:effectExtent l="0" t="0" r="4445" b="635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L_IDUNA_Logo_4C ho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607" cy="3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3AD" w:rsidRDefault="00CC23AD" w:rsidP="001B455E">
      <w:pPr>
        <w:pBdr>
          <w:bottom w:val="single" w:sz="4" w:space="1" w:color="auto"/>
        </w:pBdr>
        <w:rPr>
          <w:b/>
          <w:sz w:val="24"/>
          <w:szCs w:val="24"/>
          <w:lang w:val="de-DE"/>
        </w:rPr>
      </w:pPr>
    </w:p>
    <w:p w:rsidR="001B455E" w:rsidRDefault="001B455E" w:rsidP="001B455E">
      <w:pPr>
        <w:rPr>
          <w:b/>
          <w:sz w:val="28"/>
          <w:szCs w:val="28"/>
          <w:lang w:val="de-DE"/>
        </w:rPr>
      </w:pPr>
      <w:bookmarkStart w:id="1" w:name="_Hlk20139914"/>
      <w:bookmarkEnd w:id="1"/>
    </w:p>
    <w:p w:rsidR="001B455E" w:rsidRPr="006970FE" w:rsidRDefault="001B455E" w:rsidP="001B455E">
      <w:pPr>
        <w:rPr>
          <w:b/>
          <w:sz w:val="28"/>
          <w:szCs w:val="28"/>
          <w:lang w:val="de-DE"/>
        </w:rPr>
      </w:pPr>
      <w:r w:rsidRPr="006970FE">
        <w:rPr>
          <w:b/>
          <w:sz w:val="28"/>
          <w:szCs w:val="28"/>
          <w:lang w:val="de-DE"/>
        </w:rPr>
        <w:t>Gemeinsame Pressemitteilung</w:t>
      </w:r>
    </w:p>
    <w:p w:rsidR="001B455E" w:rsidRDefault="001B455E" w:rsidP="001B455E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CC23AD">
        <w:rPr>
          <w:sz w:val="24"/>
          <w:szCs w:val="24"/>
          <w:lang w:val="de-DE"/>
        </w:rPr>
        <w:t>Deutscher Hotel- und Gaststättenverband e.V. (DEHOGA Bundesverband)</w:t>
      </w:r>
    </w:p>
    <w:p w:rsidR="001B455E" w:rsidRDefault="001B455E" w:rsidP="001B455E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CC23AD">
        <w:rPr>
          <w:sz w:val="24"/>
          <w:szCs w:val="24"/>
          <w:lang w:val="de-DE"/>
        </w:rPr>
        <w:t>Gewerkschaft Nahrung-Genuss-Gaststätten</w:t>
      </w:r>
      <w:r>
        <w:rPr>
          <w:sz w:val="24"/>
          <w:szCs w:val="24"/>
          <w:lang w:val="de-DE"/>
        </w:rPr>
        <w:t xml:space="preserve"> (NGG)</w:t>
      </w:r>
    </w:p>
    <w:p w:rsidR="001B455E" w:rsidRPr="00CC23AD" w:rsidRDefault="001B455E" w:rsidP="001B455E">
      <w:pPr>
        <w:pStyle w:val="Listenabsatz"/>
        <w:numPr>
          <w:ilvl w:val="0"/>
          <w:numId w:val="11"/>
        </w:numPr>
        <w:rPr>
          <w:sz w:val="24"/>
          <w:szCs w:val="24"/>
          <w:lang w:val="de-DE"/>
        </w:rPr>
      </w:pPr>
      <w:r w:rsidRPr="00CC23AD">
        <w:rPr>
          <w:sz w:val="24"/>
          <w:szCs w:val="24"/>
          <w:lang w:val="de-DE"/>
        </w:rPr>
        <w:t>SIGNAL IDUNA Gruppe</w:t>
      </w:r>
    </w:p>
    <w:p w:rsidR="001B455E" w:rsidRDefault="001B455E" w:rsidP="001B455E">
      <w:pPr>
        <w:rPr>
          <w:b/>
          <w:sz w:val="24"/>
          <w:szCs w:val="24"/>
          <w:lang w:val="de-DE"/>
        </w:rPr>
      </w:pPr>
    </w:p>
    <w:p w:rsidR="001B455E" w:rsidRDefault="001B455E" w:rsidP="001B455E">
      <w:pPr>
        <w:rPr>
          <w:b/>
          <w:sz w:val="24"/>
          <w:szCs w:val="24"/>
          <w:lang w:val="de-DE"/>
        </w:rPr>
      </w:pPr>
    </w:p>
    <w:p w:rsidR="00E825B3" w:rsidRPr="00E825B3" w:rsidRDefault="00E825B3" w:rsidP="00CC23AD">
      <w:pPr>
        <w:rPr>
          <w:sz w:val="22"/>
          <w:szCs w:val="22"/>
          <w:lang w:val="de-DE"/>
        </w:rPr>
      </w:pPr>
      <w:r w:rsidRPr="00A31A7F">
        <w:rPr>
          <w:sz w:val="22"/>
          <w:szCs w:val="22"/>
          <w:lang w:val="de-DE"/>
        </w:rPr>
        <w:t xml:space="preserve">Hamburg / Berlin, </w:t>
      </w:r>
      <w:r w:rsidR="00A52898">
        <w:rPr>
          <w:sz w:val="22"/>
          <w:szCs w:val="22"/>
          <w:lang w:val="de-DE"/>
        </w:rPr>
        <w:t>1.</w:t>
      </w:r>
      <w:r w:rsidRPr="00A31A7F">
        <w:rPr>
          <w:sz w:val="22"/>
          <w:szCs w:val="22"/>
          <w:lang w:val="de-DE"/>
        </w:rPr>
        <w:t xml:space="preserve"> </w:t>
      </w:r>
      <w:r w:rsidR="00A52898">
        <w:rPr>
          <w:sz w:val="22"/>
          <w:szCs w:val="22"/>
          <w:lang w:val="de-DE"/>
        </w:rPr>
        <w:t xml:space="preserve">Oktober </w:t>
      </w:r>
      <w:r w:rsidRPr="00A31A7F">
        <w:rPr>
          <w:sz w:val="22"/>
          <w:szCs w:val="22"/>
          <w:lang w:val="de-DE"/>
        </w:rPr>
        <w:t>2019</w:t>
      </w:r>
    </w:p>
    <w:p w:rsidR="00CC23AD" w:rsidRDefault="00CC23AD" w:rsidP="00CC23AD">
      <w:pPr>
        <w:rPr>
          <w:b/>
          <w:sz w:val="24"/>
          <w:szCs w:val="24"/>
          <w:lang w:val="de-DE"/>
        </w:rPr>
      </w:pPr>
    </w:p>
    <w:p w:rsidR="00F40B56" w:rsidRDefault="000E2CC1" w:rsidP="00CC23AD">
      <w:pPr>
        <w:rPr>
          <w:b/>
          <w:sz w:val="28"/>
          <w:szCs w:val="28"/>
          <w:lang w:val="de-DE"/>
        </w:rPr>
      </w:pPr>
      <w:r w:rsidRPr="000E2CC1">
        <w:rPr>
          <w:b/>
          <w:sz w:val="28"/>
          <w:szCs w:val="28"/>
          <w:lang w:val="de-DE"/>
        </w:rPr>
        <w:t>Fortsetzung u</w:t>
      </w:r>
      <w:r>
        <w:rPr>
          <w:b/>
          <w:sz w:val="28"/>
          <w:szCs w:val="28"/>
          <w:lang w:val="de-DE"/>
        </w:rPr>
        <w:t xml:space="preserve">nd Aktualisierung der </w:t>
      </w:r>
      <w:proofErr w:type="spellStart"/>
      <w:r>
        <w:rPr>
          <w:b/>
          <w:sz w:val="28"/>
          <w:szCs w:val="28"/>
          <w:lang w:val="de-DE"/>
        </w:rPr>
        <w:t>hogarente</w:t>
      </w:r>
      <w:proofErr w:type="spellEnd"/>
      <w:r w:rsidR="00EB69C4">
        <w:rPr>
          <w:b/>
          <w:sz w:val="28"/>
          <w:szCs w:val="28"/>
          <w:lang w:val="de-DE"/>
        </w:rPr>
        <w:t xml:space="preserve"> </w:t>
      </w:r>
      <w:r w:rsidRPr="000E2CC1">
        <w:rPr>
          <w:b/>
          <w:sz w:val="28"/>
          <w:szCs w:val="28"/>
          <w:lang w:val="de-DE"/>
        </w:rPr>
        <w:t>ist beschlossene Sache</w:t>
      </w:r>
    </w:p>
    <w:p w:rsidR="00EB69C4" w:rsidRPr="000E2CC1" w:rsidRDefault="00EB69C4" w:rsidP="00CC23AD">
      <w:pPr>
        <w:rPr>
          <w:b/>
          <w:sz w:val="28"/>
          <w:szCs w:val="28"/>
          <w:lang w:val="de-DE"/>
        </w:rPr>
      </w:pPr>
    </w:p>
    <w:p w:rsidR="00E20F31" w:rsidRPr="00325B5E" w:rsidRDefault="000E2CC1" w:rsidP="00E20F3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Die </w:t>
      </w:r>
      <w:r w:rsidR="00E20F31" w:rsidRPr="00325B5E">
        <w:rPr>
          <w:b/>
          <w:sz w:val="24"/>
          <w:szCs w:val="24"/>
          <w:lang w:val="de-DE"/>
        </w:rPr>
        <w:t>betriebliche Altersv</w:t>
      </w:r>
      <w:r w:rsidR="00650C3B" w:rsidRPr="00325B5E">
        <w:rPr>
          <w:b/>
          <w:sz w:val="24"/>
          <w:szCs w:val="24"/>
          <w:lang w:val="de-DE"/>
        </w:rPr>
        <w:t>e</w:t>
      </w:r>
      <w:r w:rsidR="00E20F31" w:rsidRPr="00325B5E">
        <w:rPr>
          <w:b/>
          <w:sz w:val="24"/>
          <w:szCs w:val="24"/>
          <w:lang w:val="de-DE"/>
        </w:rPr>
        <w:t>rsorg</w:t>
      </w:r>
      <w:r w:rsidR="00650C3B" w:rsidRPr="00325B5E">
        <w:rPr>
          <w:b/>
          <w:sz w:val="24"/>
          <w:szCs w:val="24"/>
          <w:lang w:val="de-DE"/>
        </w:rPr>
        <w:t>ung</w:t>
      </w:r>
      <w:r w:rsidR="00E20F31" w:rsidRPr="00325B5E">
        <w:rPr>
          <w:b/>
          <w:sz w:val="24"/>
          <w:szCs w:val="24"/>
          <w:lang w:val="de-DE"/>
        </w:rPr>
        <w:t xml:space="preserve"> </w:t>
      </w:r>
      <w:r w:rsidR="00EB69C4">
        <w:rPr>
          <w:b/>
          <w:sz w:val="24"/>
          <w:szCs w:val="24"/>
          <w:lang w:val="de-DE"/>
        </w:rPr>
        <w:t>(</w:t>
      </w:r>
      <w:proofErr w:type="spellStart"/>
      <w:r w:rsidR="00EB69C4">
        <w:rPr>
          <w:b/>
          <w:sz w:val="24"/>
          <w:szCs w:val="24"/>
          <w:lang w:val="de-DE"/>
        </w:rPr>
        <w:t>bAV</w:t>
      </w:r>
      <w:proofErr w:type="spellEnd"/>
      <w:r w:rsidR="00EB69C4">
        <w:rPr>
          <w:b/>
          <w:sz w:val="24"/>
          <w:szCs w:val="24"/>
          <w:lang w:val="de-DE"/>
        </w:rPr>
        <w:t xml:space="preserve">) </w:t>
      </w:r>
      <w:r w:rsidR="00E20F31" w:rsidRPr="00325B5E">
        <w:rPr>
          <w:b/>
          <w:sz w:val="24"/>
          <w:szCs w:val="24"/>
          <w:lang w:val="de-DE"/>
        </w:rPr>
        <w:t>i</w:t>
      </w:r>
      <w:r w:rsidR="00650C3B" w:rsidRPr="00325B5E">
        <w:rPr>
          <w:b/>
          <w:sz w:val="24"/>
          <w:szCs w:val="24"/>
          <w:lang w:val="de-DE"/>
        </w:rPr>
        <w:t>n Hotellerie und Gastronomie</w:t>
      </w:r>
      <w:r w:rsidR="00E20F31" w:rsidRPr="00325B5E">
        <w:rPr>
          <w:b/>
          <w:sz w:val="24"/>
          <w:szCs w:val="24"/>
          <w:lang w:val="de-DE"/>
        </w:rPr>
        <w:t xml:space="preserve"> wird durch neu</w:t>
      </w:r>
      <w:r w:rsidR="00650C3B" w:rsidRPr="00325B5E">
        <w:rPr>
          <w:b/>
          <w:sz w:val="24"/>
          <w:szCs w:val="24"/>
          <w:lang w:val="de-DE"/>
        </w:rPr>
        <w:t>e</w:t>
      </w:r>
      <w:r w:rsidR="00E20F31" w:rsidRPr="00325B5E">
        <w:rPr>
          <w:b/>
          <w:sz w:val="24"/>
          <w:szCs w:val="24"/>
          <w:lang w:val="de-DE"/>
        </w:rPr>
        <w:t xml:space="preserve"> Tarifvertr</w:t>
      </w:r>
      <w:r w:rsidR="00650C3B" w:rsidRPr="00325B5E">
        <w:rPr>
          <w:b/>
          <w:sz w:val="24"/>
          <w:szCs w:val="24"/>
          <w:lang w:val="de-DE"/>
        </w:rPr>
        <w:t>äge bundesweit</w:t>
      </w:r>
      <w:r w:rsidR="00E20F31" w:rsidRPr="00325B5E">
        <w:rPr>
          <w:b/>
          <w:sz w:val="24"/>
          <w:szCs w:val="24"/>
          <w:lang w:val="de-DE"/>
        </w:rPr>
        <w:t xml:space="preserve"> </w:t>
      </w:r>
      <w:r w:rsidR="00650C3B" w:rsidRPr="00325B5E">
        <w:rPr>
          <w:b/>
          <w:sz w:val="24"/>
          <w:szCs w:val="24"/>
          <w:lang w:val="de-DE"/>
        </w:rPr>
        <w:t>an das Betriebsrentenstärkungsgesetz angepasst</w:t>
      </w:r>
      <w:r w:rsidR="00E20F31" w:rsidRPr="00325B5E">
        <w:rPr>
          <w:b/>
          <w:sz w:val="24"/>
          <w:szCs w:val="24"/>
          <w:lang w:val="de-DE"/>
        </w:rPr>
        <w:t>. Neuer Partner für</w:t>
      </w:r>
      <w:r w:rsidR="00EB69C4">
        <w:rPr>
          <w:b/>
          <w:sz w:val="24"/>
          <w:szCs w:val="24"/>
          <w:lang w:val="de-DE"/>
        </w:rPr>
        <w:t xml:space="preserve"> die betriebliche Altersversorgung</w:t>
      </w:r>
      <w:r w:rsidR="00E20F31" w:rsidRPr="00325B5E">
        <w:rPr>
          <w:b/>
          <w:sz w:val="24"/>
          <w:szCs w:val="24"/>
          <w:lang w:val="de-DE"/>
        </w:rPr>
        <w:t xml:space="preserve"> </w:t>
      </w:r>
      <w:r w:rsidR="00EB69C4">
        <w:rPr>
          <w:b/>
          <w:sz w:val="24"/>
          <w:szCs w:val="24"/>
          <w:lang w:val="de-DE"/>
        </w:rPr>
        <w:t>wir</w:t>
      </w:r>
      <w:r w:rsidR="00650C3B" w:rsidRPr="00325B5E">
        <w:rPr>
          <w:b/>
          <w:sz w:val="24"/>
          <w:szCs w:val="24"/>
          <w:lang w:val="de-DE"/>
        </w:rPr>
        <w:t>d</w:t>
      </w:r>
      <w:r w:rsidR="00E20F31" w:rsidRPr="00325B5E">
        <w:rPr>
          <w:b/>
          <w:sz w:val="24"/>
          <w:szCs w:val="24"/>
          <w:lang w:val="de-DE"/>
        </w:rPr>
        <w:t xml:space="preserve"> SIGNAL </w:t>
      </w:r>
      <w:r w:rsidR="00EB69C4">
        <w:rPr>
          <w:b/>
          <w:sz w:val="24"/>
          <w:szCs w:val="24"/>
          <w:lang w:val="de-DE"/>
        </w:rPr>
        <w:t>I</w:t>
      </w:r>
      <w:r w:rsidR="00E20F31" w:rsidRPr="00325B5E">
        <w:rPr>
          <w:b/>
          <w:sz w:val="24"/>
          <w:szCs w:val="24"/>
          <w:lang w:val="de-DE"/>
        </w:rPr>
        <w:t>DUNA.</w:t>
      </w:r>
    </w:p>
    <w:p w:rsidR="00421627" w:rsidRPr="00325B5E" w:rsidRDefault="00421627" w:rsidP="002964BC">
      <w:pPr>
        <w:rPr>
          <w:lang w:val="de-DE"/>
        </w:rPr>
      </w:pPr>
    </w:p>
    <w:p w:rsidR="00E20F31" w:rsidRPr="00325B5E" w:rsidRDefault="00E20F31" w:rsidP="00E20F31">
      <w:pPr>
        <w:rPr>
          <w:rFonts w:cs="Arial"/>
          <w:sz w:val="22"/>
          <w:szCs w:val="22"/>
          <w:lang w:val="de-DE"/>
        </w:rPr>
      </w:pPr>
      <w:r w:rsidRPr="00325B5E">
        <w:rPr>
          <w:rFonts w:cs="Arial"/>
          <w:sz w:val="22"/>
          <w:szCs w:val="22"/>
          <w:lang w:val="de-DE"/>
        </w:rPr>
        <w:t>Für die Beschäftigten im Hotel- und Gaststättengewerbe ist eine Anschlusslösung an die bisherige hogarente gefunden und zwischen den Tarifvertragsparteien</w:t>
      </w:r>
      <w:r w:rsidR="0075650E" w:rsidRPr="00325B5E">
        <w:rPr>
          <w:rFonts w:cs="Arial"/>
          <w:sz w:val="22"/>
          <w:szCs w:val="22"/>
          <w:lang w:val="de-DE"/>
        </w:rPr>
        <w:t xml:space="preserve"> DEHOGA und NGG</w:t>
      </w:r>
      <w:r w:rsidRPr="00325B5E">
        <w:rPr>
          <w:rFonts w:cs="Arial"/>
          <w:sz w:val="22"/>
          <w:szCs w:val="22"/>
          <w:lang w:val="de-DE"/>
        </w:rPr>
        <w:t xml:space="preserve"> ver</w:t>
      </w:r>
      <w:r w:rsidR="0075650E" w:rsidRPr="00325B5E">
        <w:rPr>
          <w:rFonts w:cs="Arial"/>
          <w:sz w:val="22"/>
          <w:szCs w:val="22"/>
          <w:lang w:val="de-DE"/>
        </w:rPr>
        <w:t>abredet</w:t>
      </w:r>
      <w:r w:rsidRPr="00325B5E">
        <w:rPr>
          <w:rFonts w:cs="Arial"/>
          <w:sz w:val="22"/>
          <w:szCs w:val="22"/>
          <w:lang w:val="de-DE"/>
        </w:rPr>
        <w:t xml:space="preserve"> worden. D</w:t>
      </w:r>
      <w:r w:rsidR="0075650E" w:rsidRPr="00325B5E">
        <w:rPr>
          <w:rFonts w:cs="Arial"/>
          <w:sz w:val="22"/>
          <w:szCs w:val="22"/>
          <w:lang w:val="de-DE"/>
        </w:rPr>
        <w:t>ie bundesweit einheitlichen</w:t>
      </w:r>
      <w:r w:rsidRPr="00325B5E">
        <w:rPr>
          <w:rFonts w:cs="Arial"/>
          <w:sz w:val="22"/>
          <w:szCs w:val="22"/>
          <w:lang w:val="de-DE"/>
        </w:rPr>
        <w:t xml:space="preserve"> Tarifvertr</w:t>
      </w:r>
      <w:r w:rsidR="0075650E" w:rsidRPr="00325B5E">
        <w:rPr>
          <w:rFonts w:cs="Arial"/>
          <w:sz w:val="22"/>
          <w:szCs w:val="22"/>
          <w:lang w:val="de-DE"/>
        </w:rPr>
        <w:t>äge gelten</w:t>
      </w:r>
      <w:r w:rsidRPr="00325B5E">
        <w:rPr>
          <w:rFonts w:cs="Arial"/>
          <w:sz w:val="22"/>
          <w:szCs w:val="22"/>
          <w:lang w:val="de-DE"/>
        </w:rPr>
        <w:t xml:space="preserve"> rückwirkend zum 1. Januar 2019 und ermöglich</w:t>
      </w:r>
      <w:r w:rsidR="0075650E" w:rsidRPr="00325B5E">
        <w:rPr>
          <w:rFonts w:cs="Arial"/>
          <w:sz w:val="22"/>
          <w:szCs w:val="22"/>
          <w:lang w:val="de-DE"/>
        </w:rPr>
        <w:t>en</w:t>
      </w:r>
      <w:r w:rsidRPr="00325B5E">
        <w:rPr>
          <w:rFonts w:cs="Arial"/>
          <w:sz w:val="22"/>
          <w:szCs w:val="22"/>
          <w:lang w:val="de-DE"/>
        </w:rPr>
        <w:t xml:space="preserve"> den Beschäftigten</w:t>
      </w:r>
      <w:r w:rsidR="0075650E" w:rsidRPr="00325B5E">
        <w:rPr>
          <w:rFonts w:cs="Arial"/>
          <w:sz w:val="22"/>
          <w:szCs w:val="22"/>
          <w:lang w:val="de-DE"/>
        </w:rPr>
        <w:t xml:space="preserve"> und Unternehmen</w:t>
      </w:r>
      <w:r w:rsidRPr="00325B5E">
        <w:rPr>
          <w:rFonts w:cs="Arial"/>
          <w:sz w:val="22"/>
          <w:szCs w:val="22"/>
          <w:lang w:val="de-DE"/>
        </w:rPr>
        <w:t xml:space="preserve">, die </w:t>
      </w:r>
      <w:r w:rsidR="0075650E" w:rsidRPr="00325B5E">
        <w:rPr>
          <w:rFonts w:cs="Arial"/>
          <w:sz w:val="22"/>
          <w:szCs w:val="22"/>
          <w:lang w:val="de-DE"/>
        </w:rPr>
        <w:t xml:space="preserve">staatlich </w:t>
      </w:r>
      <w:r w:rsidRPr="00325B5E">
        <w:rPr>
          <w:rFonts w:cs="Arial"/>
          <w:sz w:val="22"/>
          <w:szCs w:val="22"/>
          <w:lang w:val="de-DE"/>
        </w:rPr>
        <w:t>geförderte betriebliche Altersv</w:t>
      </w:r>
      <w:r w:rsidR="0075650E" w:rsidRPr="00325B5E">
        <w:rPr>
          <w:rFonts w:cs="Arial"/>
          <w:sz w:val="22"/>
          <w:szCs w:val="22"/>
          <w:lang w:val="de-DE"/>
        </w:rPr>
        <w:t>e</w:t>
      </w:r>
      <w:r w:rsidRPr="00325B5E">
        <w:rPr>
          <w:rFonts w:cs="Arial"/>
          <w:sz w:val="22"/>
          <w:szCs w:val="22"/>
          <w:lang w:val="de-DE"/>
        </w:rPr>
        <w:t>rsorg</w:t>
      </w:r>
      <w:r w:rsidR="0075650E" w:rsidRPr="00325B5E">
        <w:rPr>
          <w:rFonts w:cs="Arial"/>
          <w:sz w:val="22"/>
          <w:szCs w:val="22"/>
          <w:lang w:val="de-DE"/>
        </w:rPr>
        <w:t>ung</w:t>
      </w:r>
      <w:r w:rsidRPr="00325B5E">
        <w:rPr>
          <w:rFonts w:cs="Arial"/>
          <w:sz w:val="22"/>
          <w:szCs w:val="22"/>
          <w:lang w:val="de-DE"/>
        </w:rPr>
        <w:t xml:space="preserve"> umfassend in Anspruch zu nehmen.</w:t>
      </w:r>
    </w:p>
    <w:p w:rsidR="002020D4" w:rsidRPr="00E20F31" w:rsidRDefault="002020D4" w:rsidP="002964BC">
      <w:pPr>
        <w:rPr>
          <w:rFonts w:cs="Arial"/>
          <w:sz w:val="22"/>
          <w:szCs w:val="22"/>
          <w:lang w:val="de-DE"/>
        </w:rPr>
      </w:pPr>
    </w:p>
    <w:p w:rsidR="00896AB2" w:rsidRPr="00325B5E" w:rsidRDefault="009D201B" w:rsidP="009156D0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 xml:space="preserve">Das Hotel- und Gaststättengewerbe </w:t>
      </w:r>
      <w:r w:rsidR="009156D0" w:rsidRPr="000F02AB">
        <w:rPr>
          <w:rFonts w:cs="Arial"/>
          <w:sz w:val="22"/>
          <w:szCs w:val="22"/>
          <w:lang w:val="de-DE"/>
        </w:rPr>
        <w:t xml:space="preserve">ist mit seinen </w:t>
      </w:r>
      <w:r w:rsidR="00E825B3" w:rsidRPr="00A31A7F">
        <w:rPr>
          <w:rFonts w:cs="Arial"/>
          <w:sz w:val="22"/>
          <w:szCs w:val="22"/>
          <w:lang w:val="de-DE"/>
        </w:rPr>
        <w:t>mehr als</w:t>
      </w:r>
      <w:r w:rsidR="00E825B3">
        <w:rPr>
          <w:rFonts w:cs="Arial"/>
          <w:sz w:val="22"/>
          <w:szCs w:val="22"/>
          <w:lang w:val="de-DE"/>
        </w:rPr>
        <w:t xml:space="preserve"> </w:t>
      </w:r>
      <w:r w:rsidR="009156D0" w:rsidRPr="000F02AB">
        <w:rPr>
          <w:rFonts w:cs="Arial"/>
          <w:sz w:val="22"/>
          <w:szCs w:val="22"/>
          <w:lang w:val="de-DE"/>
        </w:rPr>
        <w:t xml:space="preserve">220.000 Betrieben, </w:t>
      </w:r>
      <w:bookmarkStart w:id="2" w:name="_Hlk19032158"/>
      <w:r w:rsidR="0075650E">
        <w:rPr>
          <w:rFonts w:cs="Arial"/>
          <w:sz w:val="22"/>
          <w:szCs w:val="22"/>
          <w:lang w:val="de-DE"/>
        </w:rPr>
        <w:t>mehr als</w:t>
      </w:r>
      <w:r w:rsidR="00E825B3">
        <w:rPr>
          <w:rFonts w:cs="Arial"/>
          <w:sz w:val="22"/>
          <w:szCs w:val="22"/>
          <w:lang w:val="de-DE"/>
        </w:rPr>
        <w:t xml:space="preserve"> </w:t>
      </w:r>
      <w:r w:rsidR="007279A4" w:rsidRPr="000F02AB">
        <w:rPr>
          <w:rFonts w:cs="Arial"/>
          <w:sz w:val="22"/>
          <w:szCs w:val="22"/>
          <w:lang w:val="de-DE"/>
        </w:rPr>
        <w:t>1,1</w:t>
      </w:r>
      <w:r w:rsidR="00EB69C4">
        <w:rPr>
          <w:rFonts w:cs="Arial"/>
          <w:sz w:val="22"/>
          <w:szCs w:val="22"/>
          <w:lang w:val="de-DE"/>
        </w:rPr>
        <w:t xml:space="preserve"> </w:t>
      </w:r>
      <w:r w:rsidR="009156D0" w:rsidRPr="000F02AB">
        <w:rPr>
          <w:rFonts w:cs="Arial"/>
          <w:sz w:val="22"/>
          <w:szCs w:val="22"/>
          <w:lang w:val="de-DE"/>
        </w:rPr>
        <w:t xml:space="preserve">Millionen </w:t>
      </w:r>
      <w:r w:rsidR="007279A4" w:rsidRPr="000F02AB">
        <w:rPr>
          <w:rFonts w:cs="Arial"/>
          <w:sz w:val="22"/>
          <w:szCs w:val="22"/>
          <w:lang w:val="de-DE"/>
        </w:rPr>
        <w:t xml:space="preserve">sozialversicherungspflichtig </w:t>
      </w:r>
      <w:r w:rsidR="009156D0" w:rsidRPr="000F02AB">
        <w:rPr>
          <w:rFonts w:cs="Arial"/>
          <w:sz w:val="22"/>
          <w:szCs w:val="22"/>
          <w:lang w:val="de-DE"/>
        </w:rPr>
        <w:t xml:space="preserve">Beschäftigten </w:t>
      </w:r>
      <w:bookmarkEnd w:id="2"/>
      <w:r w:rsidR="00A31A7F">
        <w:rPr>
          <w:rFonts w:cs="Arial"/>
          <w:sz w:val="22"/>
          <w:szCs w:val="22"/>
          <w:lang w:val="de-DE"/>
        </w:rPr>
        <w:t>und</w:t>
      </w:r>
      <w:r w:rsidR="00B92CD2">
        <w:rPr>
          <w:rFonts w:cs="Arial"/>
          <w:sz w:val="22"/>
          <w:szCs w:val="22"/>
          <w:lang w:val="de-DE"/>
        </w:rPr>
        <w:t xml:space="preserve"> </w:t>
      </w:r>
      <w:r w:rsidR="009156D0" w:rsidRPr="000F02AB">
        <w:rPr>
          <w:rFonts w:cs="Arial"/>
          <w:sz w:val="22"/>
          <w:szCs w:val="22"/>
          <w:lang w:val="de-DE"/>
        </w:rPr>
        <w:t>5</w:t>
      </w:r>
      <w:r w:rsidR="0075650E">
        <w:rPr>
          <w:rFonts w:cs="Arial"/>
          <w:sz w:val="22"/>
          <w:szCs w:val="22"/>
          <w:lang w:val="de-DE"/>
        </w:rPr>
        <w:t>2</w:t>
      </w:r>
      <w:r w:rsidR="009156D0" w:rsidRPr="000F02AB">
        <w:rPr>
          <w:rFonts w:cs="Arial"/>
          <w:sz w:val="22"/>
          <w:szCs w:val="22"/>
          <w:lang w:val="de-DE"/>
        </w:rPr>
        <w:t>.000 Auszubildenden ein</w:t>
      </w:r>
      <w:r w:rsidR="0075650E">
        <w:rPr>
          <w:rFonts w:cs="Arial"/>
          <w:sz w:val="22"/>
          <w:szCs w:val="22"/>
          <w:lang w:val="de-DE"/>
        </w:rPr>
        <w:t>er der größten</w:t>
      </w:r>
      <w:r w:rsidR="009156D0" w:rsidRPr="000F02AB">
        <w:rPr>
          <w:rFonts w:cs="Arial"/>
          <w:sz w:val="22"/>
          <w:szCs w:val="22"/>
          <w:lang w:val="de-DE"/>
        </w:rPr>
        <w:t xml:space="preserve"> Arbeitgeber in Deutschland. </w:t>
      </w:r>
      <w:r w:rsidR="00C1110A" w:rsidRPr="000F02AB">
        <w:rPr>
          <w:rFonts w:cs="Arial"/>
          <w:sz w:val="22"/>
          <w:szCs w:val="22"/>
          <w:lang w:val="de-DE"/>
        </w:rPr>
        <w:t xml:space="preserve">Die jetzt vereinbarte </w:t>
      </w:r>
      <w:r w:rsidR="00B04991">
        <w:rPr>
          <w:rFonts w:cs="Arial"/>
          <w:sz w:val="22"/>
          <w:szCs w:val="22"/>
          <w:lang w:val="de-DE"/>
        </w:rPr>
        <w:t>Branchenlösung schafft die</w:t>
      </w:r>
      <w:r w:rsidR="00C1110A" w:rsidRPr="000F02AB">
        <w:rPr>
          <w:rFonts w:cs="Arial"/>
          <w:sz w:val="22"/>
          <w:szCs w:val="22"/>
          <w:lang w:val="de-DE"/>
        </w:rPr>
        <w:t xml:space="preserve"> erste</w:t>
      </w:r>
      <w:r w:rsidR="00B04991">
        <w:rPr>
          <w:rFonts w:cs="Arial"/>
          <w:sz w:val="22"/>
          <w:szCs w:val="22"/>
          <w:lang w:val="de-DE"/>
        </w:rPr>
        <w:t>n</w:t>
      </w:r>
      <w:r w:rsidR="00C1110A" w:rsidRPr="000F02AB">
        <w:rPr>
          <w:rFonts w:cs="Arial"/>
          <w:sz w:val="22"/>
          <w:szCs w:val="22"/>
          <w:lang w:val="de-DE"/>
        </w:rPr>
        <w:t xml:space="preserve"> auf Grundlage des </w:t>
      </w:r>
      <w:r w:rsidR="00C1110A" w:rsidRPr="00325B5E">
        <w:rPr>
          <w:rFonts w:cs="Arial"/>
          <w:sz w:val="22"/>
          <w:szCs w:val="22"/>
          <w:lang w:val="de-DE"/>
        </w:rPr>
        <w:t>Betriebsrentenstärkungsgesetzes (BRSG) neu verhandelte</w:t>
      </w:r>
      <w:r w:rsidR="00B04991" w:rsidRPr="00325B5E">
        <w:rPr>
          <w:rFonts w:cs="Arial"/>
          <w:sz w:val="22"/>
          <w:szCs w:val="22"/>
          <w:lang w:val="de-DE"/>
        </w:rPr>
        <w:t>n</w:t>
      </w:r>
      <w:r w:rsidR="00C1110A" w:rsidRPr="00325B5E">
        <w:rPr>
          <w:rFonts w:cs="Arial"/>
          <w:sz w:val="22"/>
          <w:szCs w:val="22"/>
          <w:lang w:val="de-DE"/>
        </w:rPr>
        <w:t xml:space="preserve"> Flächentarifvertr</w:t>
      </w:r>
      <w:r w:rsidR="00B04991" w:rsidRPr="00325B5E">
        <w:rPr>
          <w:rFonts w:cs="Arial"/>
          <w:sz w:val="22"/>
          <w:szCs w:val="22"/>
          <w:lang w:val="de-DE"/>
        </w:rPr>
        <w:t>äge</w:t>
      </w:r>
      <w:r w:rsidR="00C1110A" w:rsidRPr="00325B5E">
        <w:rPr>
          <w:rFonts w:cs="Arial"/>
          <w:sz w:val="22"/>
          <w:szCs w:val="22"/>
          <w:lang w:val="de-DE"/>
        </w:rPr>
        <w:t xml:space="preserve"> in Deutschland. </w:t>
      </w:r>
      <w:r w:rsidR="00ED4561" w:rsidRPr="00325B5E">
        <w:rPr>
          <w:rFonts w:cs="Arial"/>
          <w:sz w:val="22"/>
          <w:szCs w:val="22"/>
          <w:lang w:val="de-DE"/>
        </w:rPr>
        <w:t xml:space="preserve">Festgeschrieben ist darin eine Erhöhung des Arbeitgeberbeitrags von 150 auf 240 Euro pro Mitarbeiter im Jahr. </w:t>
      </w:r>
      <w:r w:rsidR="00B04991" w:rsidRPr="00325B5E">
        <w:rPr>
          <w:rFonts w:cs="Arial"/>
          <w:sz w:val="22"/>
          <w:szCs w:val="22"/>
          <w:lang w:val="de-DE"/>
        </w:rPr>
        <w:t>Weiter zahlt d</w:t>
      </w:r>
      <w:r w:rsidR="00EC4936" w:rsidRPr="00325B5E">
        <w:rPr>
          <w:rFonts w:cs="Arial"/>
          <w:sz w:val="22"/>
          <w:szCs w:val="22"/>
          <w:lang w:val="de-DE"/>
        </w:rPr>
        <w:t xml:space="preserve">er Arbeitgeber </w:t>
      </w:r>
      <w:r w:rsidR="00ED4561" w:rsidRPr="00325B5E">
        <w:rPr>
          <w:rFonts w:cs="Arial"/>
          <w:sz w:val="22"/>
          <w:szCs w:val="22"/>
          <w:lang w:val="de-DE"/>
        </w:rPr>
        <w:t xml:space="preserve">einen Zuschuss zur </w:t>
      </w:r>
      <w:r w:rsidR="00B04991" w:rsidRPr="00325B5E">
        <w:rPr>
          <w:rFonts w:cs="Arial"/>
          <w:sz w:val="22"/>
          <w:szCs w:val="22"/>
          <w:lang w:val="de-DE"/>
        </w:rPr>
        <w:t xml:space="preserve">freiwilligen </w:t>
      </w:r>
      <w:r w:rsidR="00ED4561" w:rsidRPr="00325B5E">
        <w:rPr>
          <w:rFonts w:cs="Arial"/>
          <w:sz w:val="22"/>
          <w:szCs w:val="22"/>
          <w:lang w:val="de-DE"/>
        </w:rPr>
        <w:t>Entgeltumwandlung</w:t>
      </w:r>
      <w:r w:rsidR="00B04991" w:rsidRPr="00325B5E">
        <w:rPr>
          <w:rFonts w:cs="Arial"/>
          <w:sz w:val="22"/>
          <w:szCs w:val="22"/>
          <w:lang w:val="de-DE"/>
        </w:rPr>
        <w:t xml:space="preserve"> seiner Mitarbeiter</w:t>
      </w:r>
      <w:r w:rsidR="00ED4561" w:rsidRPr="00325B5E">
        <w:rPr>
          <w:rFonts w:cs="Arial"/>
          <w:sz w:val="22"/>
          <w:szCs w:val="22"/>
          <w:lang w:val="de-DE"/>
        </w:rPr>
        <w:t xml:space="preserve"> in Höhe von 16 Prozent. Die </w:t>
      </w:r>
      <w:r w:rsidR="00E825B3" w:rsidRPr="00325B5E">
        <w:rPr>
          <w:rFonts w:cs="Arial"/>
          <w:sz w:val="22"/>
          <w:szCs w:val="22"/>
          <w:lang w:val="de-DE"/>
        </w:rPr>
        <w:t xml:space="preserve">Beschäftigten </w:t>
      </w:r>
      <w:r w:rsidR="00ED4561" w:rsidRPr="00325B5E">
        <w:rPr>
          <w:rFonts w:cs="Arial"/>
          <w:sz w:val="22"/>
          <w:szCs w:val="22"/>
          <w:lang w:val="de-DE"/>
        </w:rPr>
        <w:t xml:space="preserve">haben einen Anspruch auf Umwandlung tariflicher Entgeltbestandteile in Höhe von bis zu acht Prozent der Beitragsbemessungsgrenze. </w:t>
      </w:r>
    </w:p>
    <w:p w:rsidR="00C1110A" w:rsidRPr="00325B5E" w:rsidRDefault="00C1110A" w:rsidP="00C1110A">
      <w:pPr>
        <w:rPr>
          <w:rFonts w:cs="Arial"/>
          <w:sz w:val="22"/>
          <w:szCs w:val="22"/>
          <w:lang w:val="de-DE"/>
        </w:rPr>
      </w:pPr>
    </w:p>
    <w:p w:rsidR="00C1110A" w:rsidRPr="00325B5E" w:rsidRDefault="00C1110A" w:rsidP="00C1110A">
      <w:pPr>
        <w:rPr>
          <w:rFonts w:cs="Arial"/>
          <w:sz w:val="22"/>
          <w:szCs w:val="22"/>
          <w:lang w:val="de-DE"/>
        </w:rPr>
      </w:pPr>
      <w:r w:rsidRPr="00325B5E">
        <w:rPr>
          <w:rFonts w:cs="Arial"/>
          <w:sz w:val="22"/>
          <w:szCs w:val="22"/>
          <w:lang w:val="de-DE"/>
        </w:rPr>
        <w:t>„Die betriebliche Alters</w:t>
      </w:r>
      <w:r w:rsidR="00137CCF" w:rsidRPr="00325B5E">
        <w:rPr>
          <w:rFonts w:cs="Arial"/>
          <w:sz w:val="22"/>
          <w:szCs w:val="22"/>
          <w:lang w:val="de-DE"/>
        </w:rPr>
        <w:t>versorgung</w:t>
      </w:r>
      <w:r w:rsidRPr="00325B5E">
        <w:rPr>
          <w:rFonts w:cs="Arial"/>
          <w:sz w:val="22"/>
          <w:szCs w:val="22"/>
          <w:lang w:val="de-DE"/>
        </w:rPr>
        <w:t xml:space="preserve"> </w:t>
      </w:r>
      <w:r w:rsidR="00B04991" w:rsidRPr="00325B5E">
        <w:rPr>
          <w:rFonts w:cs="Arial"/>
          <w:sz w:val="22"/>
          <w:szCs w:val="22"/>
          <w:lang w:val="de-DE"/>
        </w:rPr>
        <w:t>wird vom Staat</w:t>
      </w:r>
      <w:r w:rsidR="00A52898" w:rsidRPr="00325B5E">
        <w:rPr>
          <w:rFonts w:cs="Arial"/>
          <w:sz w:val="22"/>
          <w:szCs w:val="22"/>
          <w:lang w:val="de-DE"/>
        </w:rPr>
        <w:t xml:space="preserve"> </w:t>
      </w:r>
      <w:r w:rsidRPr="00325B5E">
        <w:rPr>
          <w:rFonts w:cs="Arial"/>
          <w:sz w:val="22"/>
          <w:szCs w:val="22"/>
          <w:lang w:val="de-DE"/>
        </w:rPr>
        <w:t>gefördert</w:t>
      </w:r>
      <w:r w:rsidR="00B04991" w:rsidRPr="00325B5E">
        <w:rPr>
          <w:rFonts w:cs="Arial"/>
          <w:sz w:val="22"/>
          <w:szCs w:val="22"/>
          <w:lang w:val="de-DE"/>
        </w:rPr>
        <w:t xml:space="preserve">. Wir wollen unseren Mitgliedsunternehmen und deren Beschäftigten ermöglichen, noch in diesem Jahr die Fördermöglichkeiten zu nutzen. Wichtig </w:t>
      </w:r>
      <w:r w:rsidR="00BD2D18" w:rsidRPr="00325B5E">
        <w:rPr>
          <w:rFonts w:cs="Arial"/>
          <w:sz w:val="22"/>
          <w:szCs w:val="22"/>
          <w:lang w:val="de-DE"/>
        </w:rPr>
        <w:t>ist uns dabei, der Branche angesichts eines immer schwieriger werdenden Kapitalmarktes ein möglichst sicheres, einfaches und lukratives Produkt zur Verfügung zu stellen – gemeinsam mit einem verlässlichen Versicherungspartner“</w:t>
      </w:r>
      <w:r w:rsidRPr="00325B5E">
        <w:rPr>
          <w:rFonts w:cs="Arial"/>
          <w:sz w:val="22"/>
          <w:szCs w:val="22"/>
          <w:lang w:val="de-DE"/>
        </w:rPr>
        <w:t xml:space="preserve">, erklärt </w:t>
      </w:r>
      <w:r w:rsidR="00E20F31" w:rsidRPr="004D219F">
        <w:rPr>
          <w:rFonts w:cs="Arial"/>
          <w:b/>
          <w:sz w:val="22"/>
          <w:szCs w:val="22"/>
          <w:lang w:val="de-DE"/>
        </w:rPr>
        <w:t>Fritz Engelhardt</w:t>
      </w:r>
      <w:r w:rsidRPr="00325B5E">
        <w:rPr>
          <w:rFonts w:cs="Arial"/>
          <w:sz w:val="22"/>
          <w:szCs w:val="22"/>
          <w:lang w:val="de-DE"/>
        </w:rPr>
        <w:t xml:space="preserve">, </w:t>
      </w:r>
      <w:r w:rsidR="00EB69C4">
        <w:rPr>
          <w:rFonts w:cs="Arial"/>
          <w:sz w:val="22"/>
          <w:szCs w:val="22"/>
          <w:lang w:val="de-DE"/>
        </w:rPr>
        <w:t>s</w:t>
      </w:r>
      <w:bookmarkStart w:id="3" w:name="_GoBack"/>
      <w:bookmarkEnd w:id="3"/>
      <w:r w:rsidR="00E20F31" w:rsidRPr="00325B5E">
        <w:rPr>
          <w:rFonts w:cs="Arial"/>
          <w:sz w:val="22"/>
          <w:szCs w:val="22"/>
          <w:lang w:val="de-DE"/>
        </w:rPr>
        <w:t xml:space="preserve">tellvertretender Präsident </w:t>
      </w:r>
      <w:r w:rsidRPr="00325B5E">
        <w:rPr>
          <w:rFonts w:cs="Arial"/>
          <w:sz w:val="22"/>
          <w:szCs w:val="22"/>
          <w:lang w:val="de-DE"/>
        </w:rPr>
        <w:t>des Deutschen Hotel- und Gaststättenverbandes (DEHOGA Bundesverband)</w:t>
      </w:r>
      <w:r w:rsidR="00E20F31" w:rsidRPr="00325B5E">
        <w:rPr>
          <w:rFonts w:cs="Arial"/>
          <w:sz w:val="22"/>
          <w:szCs w:val="22"/>
          <w:lang w:val="de-DE"/>
        </w:rPr>
        <w:t xml:space="preserve"> und Vorsitzender der DEHOGA Tarifkommission</w:t>
      </w:r>
      <w:r w:rsidRPr="00325B5E">
        <w:rPr>
          <w:rFonts w:cs="Arial"/>
          <w:sz w:val="22"/>
          <w:szCs w:val="22"/>
          <w:lang w:val="de-DE"/>
        </w:rPr>
        <w:t>.</w:t>
      </w:r>
      <w:r w:rsidR="00BD2D18" w:rsidRPr="00325B5E">
        <w:rPr>
          <w:rFonts w:cs="Arial"/>
          <w:sz w:val="22"/>
          <w:szCs w:val="22"/>
          <w:lang w:val="de-DE"/>
        </w:rPr>
        <w:t xml:space="preserve"> „So lässt sich die Altersversorgung auch für die Mitarbeiterbindung einsetzen.“</w:t>
      </w:r>
    </w:p>
    <w:p w:rsidR="003146EC" w:rsidRPr="000F02AB" w:rsidRDefault="003146EC" w:rsidP="00003F97">
      <w:pPr>
        <w:rPr>
          <w:rFonts w:cs="Arial"/>
          <w:sz w:val="22"/>
          <w:szCs w:val="22"/>
          <w:lang w:val="de-DE"/>
        </w:rPr>
      </w:pPr>
    </w:p>
    <w:p w:rsidR="00137CCF" w:rsidRPr="00837866" w:rsidRDefault="00BD2D18" w:rsidP="00137CCF">
      <w:pPr>
        <w:rPr>
          <w:rFonts w:cs="Arial"/>
          <w:b/>
          <w:color w:val="000000" w:themeColor="text1"/>
          <w:sz w:val="22"/>
          <w:szCs w:val="22"/>
          <w:lang w:val="de-DE"/>
        </w:rPr>
      </w:pPr>
      <w:bookmarkStart w:id="4" w:name="_Hlk20129966"/>
      <w:r w:rsidRPr="00837866">
        <w:rPr>
          <w:rFonts w:cs="Arial"/>
          <w:color w:val="000000" w:themeColor="text1"/>
          <w:sz w:val="22"/>
          <w:szCs w:val="22"/>
          <w:lang w:val="de-DE"/>
        </w:rPr>
        <w:t>„</w:t>
      </w:r>
      <w:r w:rsidR="00B21DF1" w:rsidRPr="00837866">
        <w:rPr>
          <w:rFonts w:cs="Arial"/>
          <w:color w:val="000000" w:themeColor="text1"/>
          <w:sz w:val="22"/>
          <w:szCs w:val="22"/>
          <w:lang w:val="de-DE"/>
        </w:rPr>
        <w:t xml:space="preserve">Nach </w:t>
      </w:r>
      <w:r w:rsidR="00B92CD2" w:rsidRPr="00837866">
        <w:rPr>
          <w:rFonts w:cs="Arial"/>
          <w:color w:val="000000" w:themeColor="text1"/>
          <w:sz w:val="22"/>
          <w:szCs w:val="22"/>
          <w:lang w:val="de-DE"/>
        </w:rPr>
        <w:t xml:space="preserve">langen Verhandlungen haben wir jetzt ein Ergebnis erreicht, </w:t>
      </w:r>
      <w:r w:rsidR="00571D29" w:rsidRPr="00837866">
        <w:rPr>
          <w:rFonts w:cs="Arial"/>
          <w:color w:val="000000" w:themeColor="text1"/>
          <w:sz w:val="22"/>
          <w:szCs w:val="22"/>
          <w:lang w:val="de-DE"/>
        </w:rPr>
        <w:t xml:space="preserve">das </w:t>
      </w:r>
      <w:r w:rsidR="00B92CD2" w:rsidRPr="00837866">
        <w:rPr>
          <w:rFonts w:cs="Arial"/>
          <w:color w:val="000000" w:themeColor="text1"/>
          <w:sz w:val="22"/>
          <w:szCs w:val="22"/>
          <w:lang w:val="de-DE"/>
        </w:rPr>
        <w:t xml:space="preserve">den Beschäftigten im Gastgewerbe wieder eine betriebliche Altersversorgung </w:t>
      </w:r>
      <w:r w:rsidR="00571D29" w:rsidRPr="00837866">
        <w:rPr>
          <w:rFonts w:cs="Arial"/>
          <w:color w:val="000000" w:themeColor="text1"/>
          <w:sz w:val="22"/>
          <w:szCs w:val="22"/>
          <w:lang w:val="de-DE"/>
        </w:rPr>
        <w:t>ermöglicht</w:t>
      </w:r>
      <w:r w:rsidR="00B92CD2" w:rsidRPr="00837866">
        <w:rPr>
          <w:rFonts w:cs="Arial"/>
          <w:color w:val="000000" w:themeColor="text1"/>
          <w:sz w:val="22"/>
          <w:szCs w:val="22"/>
          <w:lang w:val="de-DE"/>
        </w:rPr>
        <w:t xml:space="preserve">. Wir erwarten jetzt insbesondere von den Arbeitgebern, die ihren Beschäftigten bisher eine betriebliche Altersvorsorge </w:t>
      </w:r>
      <w:r w:rsidR="00206FAA" w:rsidRPr="00837866">
        <w:rPr>
          <w:rFonts w:cs="Arial"/>
          <w:color w:val="000000" w:themeColor="text1"/>
          <w:sz w:val="22"/>
          <w:szCs w:val="22"/>
          <w:lang w:val="de-DE"/>
        </w:rPr>
        <w:t xml:space="preserve">nicht ermöglicht </w:t>
      </w:r>
      <w:r w:rsidR="00B92CD2" w:rsidRPr="00837866">
        <w:rPr>
          <w:rFonts w:cs="Arial"/>
          <w:color w:val="000000" w:themeColor="text1"/>
          <w:sz w:val="22"/>
          <w:szCs w:val="22"/>
          <w:lang w:val="de-DE"/>
        </w:rPr>
        <w:t>haben, dass sie das</w:t>
      </w:r>
      <w:r w:rsidR="00B92CD2" w:rsidRPr="00837866">
        <w:rPr>
          <w:color w:val="000000" w:themeColor="text1"/>
          <w:sz w:val="22"/>
          <w:szCs w:val="22"/>
          <w:lang w:val="de-DE"/>
        </w:rPr>
        <w:t xml:space="preserve"> Tarifmodell nutzen. In den nächsten Jahren wird es unsere Aufgabe sein, gemeinsam mit dem </w:t>
      </w:r>
      <w:r w:rsidR="00B92CD2" w:rsidRPr="001B612B">
        <w:rPr>
          <w:color w:val="000000" w:themeColor="text1"/>
          <w:sz w:val="22"/>
          <w:szCs w:val="22"/>
          <w:lang w:val="de-DE"/>
        </w:rPr>
        <w:t xml:space="preserve">DEHOGA </w:t>
      </w:r>
      <w:r w:rsidR="00837866" w:rsidRPr="001B612B">
        <w:rPr>
          <w:color w:val="000000" w:themeColor="text1"/>
          <w:sz w:val="22"/>
          <w:szCs w:val="22"/>
          <w:lang w:val="de-DE"/>
        </w:rPr>
        <w:t>die tarifliche Altersversorgung weiterzuentwickeln</w:t>
      </w:r>
      <w:r w:rsidR="00B92CD2" w:rsidRPr="001B612B">
        <w:rPr>
          <w:color w:val="000000" w:themeColor="text1"/>
          <w:sz w:val="22"/>
          <w:szCs w:val="22"/>
          <w:lang w:val="de-DE"/>
        </w:rPr>
        <w:t xml:space="preserve">“, </w:t>
      </w:r>
      <w:bookmarkEnd w:id="4"/>
      <w:r w:rsidR="00CA6A8E" w:rsidRPr="001B612B">
        <w:rPr>
          <w:rFonts w:cs="Arial"/>
          <w:color w:val="000000" w:themeColor="text1"/>
          <w:sz w:val="22"/>
          <w:szCs w:val="22"/>
          <w:lang w:val="de-DE"/>
        </w:rPr>
        <w:t xml:space="preserve">sagt </w:t>
      </w:r>
      <w:r w:rsidR="00137CCF" w:rsidRPr="001B612B">
        <w:rPr>
          <w:rFonts w:cs="Arial"/>
          <w:color w:val="000000" w:themeColor="text1"/>
          <w:sz w:val="22"/>
          <w:szCs w:val="22"/>
          <w:lang w:val="de-DE"/>
        </w:rPr>
        <w:t>der NGG-Vorsitzende</w:t>
      </w:r>
      <w:r w:rsidR="00137CCF" w:rsidRPr="001B612B">
        <w:rPr>
          <w:rFonts w:cs="Arial"/>
          <w:b/>
          <w:color w:val="000000" w:themeColor="text1"/>
          <w:sz w:val="22"/>
          <w:szCs w:val="22"/>
          <w:lang w:val="de-DE"/>
        </w:rPr>
        <w:t xml:space="preserve"> Guido Zeitler</w:t>
      </w:r>
      <w:r w:rsidR="00A52898" w:rsidRPr="001B612B">
        <w:rPr>
          <w:rFonts w:cs="Arial"/>
          <w:b/>
          <w:color w:val="000000" w:themeColor="text1"/>
          <w:sz w:val="22"/>
          <w:szCs w:val="22"/>
          <w:lang w:val="de-DE"/>
        </w:rPr>
        <w:t>.</w:t>
      </w:r>
    </w:p>
    <w:p w:rsidR="00137CCF" w:rsidRPr="000F02AB" w:rsidRDefault="00137CCF" w:rsidP="00137CCF">
      <w:pPr>
        <w:rPr>
          <w:rFonts w:cs="Arial"/>
          <w:sz w:val="22"/>
          <w:szCs w:val="22"/>
          <w:lang w:val="de-DE"/>
        </w:rPr>
      </w:pPr>
    </w:p>
    <w:p w:rsidR="00C1110A" w:rsidRPr="000F02AB" w:rsidRDefault="00137CCF" w:rsidP="00C1110A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I</w:t>
      </w:r>
      <w:r w:rsidR="00C1110A" w:rsidRPr="000F02AB">
        <w:rPr>
          <w:rFonts w:cs="Arial"/>
          <w:sz w:val="22"/>
          <w:szCs w:val="22"/>
          <w:lang w:val="de-DE"/>
        </w:rPr>
        <w:t xml:space="preserve">m Ausschreibungsverfahren </w:t>
      </w:r>
      <w:r w:rsidRPr="000F02AB">
        <w:rPr>
          <w:rFonts w:cs="Arial"/>
          <w:sz w:val="22"/>
          <w:szCs w:val="22"/>
          <w:lang w:val="de-DE"/>
        </w:rPr>
        <w:t xml:space="preserve">hat SIGNAL IDUNA </w:t>
      </w:r>
      <w:r w:rsidR="00C1110A" w:rsidRPr="000F02AB">
        <w:rPr>
          <w:rFonts w:cs="Arial"/>
          <w:sz w:val="22"/>
          <w:szCs w:val="22"/>
          <w:lang w:val="de-DE"/>
        </w:rPr>
        <w:t>die Tarifparteien in Bezug auf ihre Vorsorgelösung mit einer Beitragsgarantie</w:t>
      </w:r>
      <w:r w:rsidR="002A186E">
        <w:rPr>
          <w:rFonts w:cs="Arial"/>
          <w:sz w:val="22"/>
          <w:szCs w:val="22"/>
          <w:lang w:val="de-DE"/>
        </w:rPr>
        <w:t xml:space="preserve"> </w:t>
      </w:r>
      <w:r w:rsidR="002A186E" w:rsidRPr="00325B5E">
        <w:rPr>
          <w:rFonts w:cs="Arial"/>
          <w:sz w:val="22"/>
          <w:szCs w:val="22"/>
          <w:lang w:val="de-DE"/>
        </w:rPr>
        <w:t>von Anfang an</w:t>
      </w:r>
      <w:r w:rsidR="00C1110A" w:rsidRPr="00325B5E">
        <w:rPr>
          <w:rFonts w:cs="Arial"/>
          <w:sz w:val="22"/>
          <w:szCs w:val="22"/>
          <w:lang w:val="de-DE"/>
        </w:rPr>
        <w:t xml:space="preserve">, ihrer </w:t>
      </w:r>
      <w:r w:rsidR="00C1110A" w:rsidRPr="000F02AB">
        <w:rPr>
          <w:rFonts w:cs="Arial"/>
          <w:sz w:val="22"/>
          <w:szCs w:val="22"/>
          <w:lang w:val="de-DE"/>
        </w:rPr>
        <w:t xml:space="preserve">zielgruppenbezogenen Beratungskompetenz und einer einfachen und digitalen Verwaltung überzeugt. Zudem ist die SIGNAL IDUNA in der Umsetzung von bAV-Lösungen </w:t>
      </w:r>
      <w:r w:rsidRPr="000F02AB">
        <w:rPr>
          <w:rFonts w:cs="Arial"/>
          <w:sz w:val="22"/>
          <w:szCs w:val="22"/>
          <w:lang w:val="de-DE"/>
        </w:rPr>
        <w:t>erfahren –</w:t>
      </w:r>
      <w:r w:rsidR="00CA6A8E" w:rsidRPr="000F02AB">
        <w:rPr>
          <w:rFonts w:cs="Arial"/>
          <w:sz w:val="22"/>
          <w:szCs w:val="22"/>
          <w:lang w:val="de-DE"/>
        </w:rPr>
        <w:t xml:space="preserve"> </w:t>
      </w:r>
      <w:r w:rsidR="00C1110A" w:rsidRPr="000F02AB">
        <w:rPr>
          <w:rFonts w:cs="Arial"/>
          <w:sz w:val="22"/>
          <w:szCs w:val="22"/>
          <w:lang w:val="de-DE"/>
        </w:rPr>
        <w:t xml:space="preserve">mittlerweile </w:t>
      </w:r>
      <w:r w:rsidRPr="000F02AB">
        <w:rPr>
          <w:rFonts w:cs="Arial"/>
          <w:sz w:val="22"/>
          <w:szCs w:val="22"/>
          <w:lang w:val="de-DE"/>
        </w:rPr>
        <w:t xml:space="preserve">in </w:t>
      </w:r>
      <w:r w:rsidR="00C1110A" w:rsidRPr="000F02AB">
        <w:rPr>
          <w:rFonts w:cs="Arial"/>
          <w:sz w:val="22"/>
          <w:szCs w:val="22"/>
          <w:lang w:val="de-DE"/>
        </w:rPr>
        <w:t>über 60 Tarifverträgen</w:t>
      </w:r>
      <w:r w:rsidR="00CA6A8E" w:rsidRPr="000F02AB">
        <w:rPr>
          <w:rFonts w:cs="Arial"/>
          <w:sz w:val="22"/>
          <w:szCs w:val="22"/>
          <w:lang w:val="de-DE"/>
        </w:rPr>
        <w:t xml:space="preserve"> Partner</w:t>
      </w:r>
      <w:r w:rsidR="00C1110A" w:rsidRPr="000F02AB">
        <w:rPr>
          <w:rFonts w:cs="Arial"/>
          <w:sz w:val="22"/>
          <w:szCs w:val="22"/>
          <w:lang w:val="de-DE"/>
        </w:rPr>
        <w:t>.</w:t>
      </w:r>
    </w:p>
    <w:p w:rsidR="00C1110A" w:rsidRPr="000F02AB" w:rsidRDefault="00C1110A" w:rsidP="00003F97">
      <w:pPr>
        <w:rPr>
          <w:rFonts w:cs="Arial"/>
          <w:sz w:val="22"/>
          <w:szCs w:val="22"/>
          <w:lang w:val="de-DE"/>
        </w:rPr>
      </w:pPr>
    </w:p>
    <w:p w:rsidR="00137CCF" w:rsidRPr="000F02AB" w:rsidRDefault="00137CCF" w:rsidP="00137CCF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 xml:space="preserve">„Wir sind seit rund </w:t>
      </w:r>
      <w:r w:rsidRPr="000F02AB">
        <w:rPr>
          <w:rFonts w:cs="Arial"/>
          <w:bCs/>
          <w:sz w:val="22"/>
          <w:szCs w:val="22"/>
          <w:lang w:val="de-DE"/>
        </w:rPr>
        <w:t>40 Jahren</w:t>
      </w:r>
      <w:r w:rsidRPr="000F02AB">
        <w:rPr>
          <w:rFonts w:cs="Arial"/>
          <w:b/>
          <w:bCs/>
          <w:sz w:val="22"/>
          <w:szCs w:val="22"/>
          <w:lang w:val="de-DE"/>
        </w:rPr>
        <w:t xml:space="preserve"> </w:t>
      </w:r>
      <w:r w:rsidRPr="000F02AB">
        <w:rPr>
          <w:rFonts w:cs="Arial"/>
          <w:sz w:val="22"/>
          <w:szCs w:val="22"/>
          <w:lang w:val="de-DE"/>
        </w:rPr>
        <w:t xml:space="preserve">ein kompetenter und erfahrener Durchführungspartner in der betrieblichen Altersversorgung. Wir sind uns daher sicher, mit der speziell auf das Hotel- und Gaststättengewerbe zugeschnittenen Zielgruppenlösung viele Arbeitgeber und Arbeitnehmer von den Vorteilen der bAV und unserem </w:t>
      </w:r>
      <w:r w:rsidRPr="00571D29">
        <w:rPr>
          <w:rFonts w:cs="Arial"/>
          <w:sz w:val="22"/>
          <w:szCs w:val="22"/>
          <w:lang w:val="de-DE"/>
        </w:rPr>
        <w:t xml:space="preserve">Service </w:t>
      </w:r>
      <w:r w:rsidR="00274083" w:rsidRPr="00571D29">
        <w:rPr>
          <w:rFonts w:cs="Arial"/>
          <w:sz w:val="22"/>
          <w:szCs w:val="22"/>
          <w:lang w:val="de-DE"/>
        </w:rPr>
        <w:t>zu</w:t>
      </w:r>
      <w:r w:rsidR="00274083">
        <w:rPr>
          <w:rFonts w:cs="Arial"/>
          <w:sz w:val="22"/>
          <w:szCs w:val="22"/>
          <w:lang w:val="de-DE"/>
        </w:rPr>
        <w:t xml:space="preserve"> </w:t>
      </w:r>
      <w:r w:rsidRPr="000F02AB">
        <w:rPr>
          <w:rFonts w:cs="Arial"/>
          <w:sz w:val="22"/>
          <w:szCs w:val="22"/>
          <w:lang w:val="de-DE"/>
        </w:rPr>
        <w:t xml:space="preserve">überzeugen“, sagt </w:t>
      </w:r>
      <w:r w:rsidRPr="000F02AB">
        <w:rPr>
          <w:rFonts w:cs="Arial"/>
          <w:b/>
          <w:sz w:val="22"/>
          <w:szCs w:val="22"/>
          <w:lang w:val="de-DE"/>
        </w:rPr>
        <w:t>Ulrich Leitermann</w:t>
      </w:r>
      <w:r w:rsidRPr="000F02AB">
        <w:rPr>
          <w:rFonts w:cs="Arial"/>
          <w:sz w:val="22"/>
          <w:szCs w:val="22"/>
          <w:lang w:val="de-DE"/>
        </w:rPr>
        <w:t>, Vorsitzender der Vorstände der SIGNAL IDUNA Gruppe.</w:t>
      </w:r>
    </w:p>
    <w:p w:rsidR="00137CCF" w:rsidRPr="000F02AB" w:rsidRDefault="00137CCF" w:rsidP="00137CCF">
      <w:pPr>
        <w:rPr>
          <w:rFonts w:cs="Arial"/>
          <w:sz w:val="22"/>
          <w:szCs w:val="22"/>
          <w:lang w:val="de-DE"/>
        </w:rPr>
      </w:pPr>
    </w:p>
    <w:p w:rsidR="00003F97" w:rsidRPr="000F02AB" w:rsidRDefault="00003F97" w:rsidP="00003F97">
      <w:pPr>
        <w:rPr>
          <w:rFonts w:cs="Arial"/>
          <w:sz w:val="22"/>
          <w:szCs w:val="22"/>
          <w:lang w:val="de-DE"/>
        </w:rPr>
      </w:pPr>
      <w:r w:rsidRPr="004F2E19">
        <w:rPr>
          <w:rFonts w:cs="Arial"/>
          <w:sz w:val="22"/>
          <w:szCs w:val="22"/>
          <w:lang w:val="de-DE"/>
        </w:rPr>
        <w:t xml:space="preserve">Kern </w:t>
      </w:r>
      <w:r w:rsidR="00CA6A8E" w:rsidRPr="004F2E19">
        <w:rPr>
          <w:rFonts w:cs="Arial"/>
          <w:sz w:val="22"/>
          <w:szCs w:val="22"/>
          <w:lang w:val="de-DE"/>
        </w:rPr>
        <w:t xml:space="preserve">des Angebots </w:t>
      </w:r>
      <w:r w:rsidRPr="004F2E19">
        <w:rPr>
          <w:rFonts w:cs="Arial"/>
          <w:sz w:val="22"/>
          <w:szCs w:val="22"/>
          <w:lang w:val="de-DE"/>
        </w:rPr>
        <w:t xml:space="preserve">ist die </w:t>
      </w:r>
      <w:r w:rsidR="000A1786" w:rsidRPr="004F2E19">
        <w:rPr>
          <w:rFonts w:cs="Arial"/>
          <w:sz w:val="22"/>
          <w:szCs w:val="22"/>
          <w:lang w:val="de-DE"/>
        </w:rPr>
        <w:t>hogar</w:t>
      </w:r>
      <w:r w:rsidR="00C1110A" w:rsidRPr="004F2E19">
        <w:rPr>
          <w:rFonts w:cs="Arial"/>
          <w:sz w:val="22"/>
          <w:szCs w:val="22"/>
          <w:lang w:val="de-DE"/>
        </w:rPr>
        <w:t>ente</w:t>
      </w:r>
      <w:r w:rsidR="007A07C2" w:rsidRPr="00E50989">
        <w:rPr>
          <w:rFonts w:cs="Arial"/>
          <w:i/>
          <w:sz w:val="22"/>
          <w:szCs w:val="22"/>
          <w:lang w:val="de-DE"/>
        </w:rPr>
        <w:t>plus</w:t>
      </w:r>
      <w:r w:rsidRPr="000F02AB">
        <w:rPr>
          <w:rFonts w:cs="Arial"/>
          <w:sz w:val="22"/>
          <w:szCs w:val="22"/>
          <w:lang w:val="de-DE"/>
        </w:rPr>
        <w:t xml:space="preserve"> – ein flexibles und leistungsstarkes Vorsorgeprodukt </w:t>
      </w:r>
      <w:r w:rsidR="002A186E" w:rsidRPr="00325B5E">
        <w:rPr>
          <w:rFonts w:cs="Arial"/>
          <w:sz w:val="22"/>
          <w:szCs w:val="22"/>
          <w:lang w:val="de-DE"/>
        </w:rPr>
        <w:t xml:space="preserve">im Durchführungsweg Direktversicherung </w:t>
      </w:r>
      <w:r w:rsidRPr="00325B5E">
        <w:rPr>
          <w:rFonts w:cs="Arial"/>
          <w:sz w:val="22"/>
          <w:szCs w:val="22"/>
          <w:lang w:val="de-DE"/>
        </w:rPr>
        <w:t xml:space="preserve">für </w:t>
      </w:r>
      <w:r w:rsidRPr="000F02AB">
        <w:rPr>
          <w:rFonts w:cs="Arial"/>
          <w:sz w:val="22"/>
          <w:szCs w:val="22"/>
          <w:lang w:val="de-DE"/>
        </w:rPr>
        <w:t xml:space="preserve">den Arbeitgeberbeitrag, die Entgeltumwandlung und </w:t>
      </w:r>
      <w:r w:rsidR="00274083" w:rsidRPr="00571D29">
        <w:rPr>
          <w:rFonts w:cs="Arial"/>
          <w:sz w:val="22"/>
          <w:szCs w:val="22"/>
          <w:lang w:val="de-DE"/>
        </w:rPr>
        <w:t>den</w:t>
      </w:r>
      <w:r w:rsidR="00274083">
        <w:rPr>
          <w:rFonts w:cs="Arial"/>
          <w:sz w:val="22"/>
          <w:szCs w:val="22"/>
          <w:lang w:val="de-DE"/>
        </w:rPr>
        <w:t xml:space="preserve"> </w:t>
      </w:r>
      <w:r w:rsidRPr="000F02AB">
        <w:rPr>
          <w:rFonts w:cs="Arial"/>
          <w:sz w:val="22"/>
          <w:szCs w:val="22"/>
          <w:lang w:val="de-DE"/>
        </w:rPr>
        <w:t>Arbeitgeberzuschuss. Das zugrundeliegende Anlagekonzept garantiert den Erhalt aller eingezahlten Beiträge.</w:t>
      </w:r>
      <w:r w:rsidR="00837866">
        <w:rPr>
          <w:rFonts w:cs="Arial"/>
          <w:sz w:val="22"/>
          <w:szCs w:val="22"/>
          <w:lang w:val="de-DE"/>
        </w:rPr>
        <w:t xml:space="preserve"> Eigens </w:t>
      </w:r>
      <w:r w:rsidR="00837866" w:rsidRPr="004F2E19">
        <w:rPr>
          <w:rFonts w:cs="Arial"/>
          <w:sz w:val="22"/>
          <w:szCs w:val="22"/>
          <w:lang w:val="de-DE"/>
        </w:rPr>
        <w:t>qualifizierte B</w:t>
      </w:r>
      <w:r w:rsidRPr="004F2E19">
        <w:rPr>
          <w:rFonts w:cs="Arial"/>
          <w:sz w:val="22"/>
          <w:szCs w:val="22"/>
          <w:lang w:val="de-DE"/>
        </w:rPr>
        <w:t>erater der</w:t>
      </w:r>
      <w:r w:rsidRPr="000F02AB">
        <w:rPr>
          <w:rFonts w:cs="Arial"/>
          <w:sz w:val="22"/>
          <w:szCs w:val="22"/>
          <w:lang w:val="de-DE"/>
        </w:rPr>
        <w:t xml:space="preserve"> SIGNAL IDUNA und Makler mit ausgewiesener bAV- und Branchenkenntnis werden die Arbeitgeber und Arbeitnehmer vor Ort und online-basiert beraten und betreuen. </w:t>
      </w:r>
      <w:r w:rsidR="000B37C8" w:rsidRPr="000F02AB">
        <w:rPr>
          <w:rFonts w:cs="Arial"/>
          <w:sz w:val="22"/>
          <w:szCs w:val="22"/>
          <w:lang w:val="de-DE"/>
        </w:rPr>
        <w:t xml:space="preserve">Die </w:t>
      </w:r>
      <w:r w:rsidR="000A1786" w:rsidRPr="004F2E19">
        <w:rPr>
          <w:rFonts w:cs="Arial"/>
          <w:sz w:val="22"/>
          <w:szCs w:val="22"/>
          <w:lang w:val="de-DE"/>
        </w:rPr>
        <w:t>hogar</w:t>
      </w:r>
      <w:r w:rsidR="007A07C2" w:rsidRPr="004F2E19">
        <w:rPr>
          <w:rFonts w:cs="Arial"/>
          <w:sz w:val="22"/>
          <w:szCs w:val="22"/>
          <w:lang w:val="de-DE"/>
        </w:rPr>
        <w:t>ente</w:t>
      </w:r>
      <w:r w:rsidR="007A07C2" w:rsidRPr="00E50989">
        <w:rPr>
          <w:rFonts w:cs="Arial"/>
          <w:i/>
          <w:sz w:val="22"/>
          <w:szCs w:val="22"/>
          <w:lang w:val="de-DE"/>
        </w:rPr>
        <w:t>plus</w:t>
      </w:r>
      <w:r w:rsidR="000B37C8" w:rsidRPr="004F2E19">
        <w:rPr>
          <w:rFonts w:cs="Arial"/>
          <w:sz w:val="22"/>
          <w:szCs w:val="22"/>
          <w:lang w:val="de-DE"/>
        </w:rPr>
        <w:t xml:space="preserve"> </w:t>
      </w:r>
      <w:r w:rsidR="00837866" w:rsidRPr="004F2E19">
        <w:rPr>
          <w:rFonts w:cs="Arial"/>
          <w:sz w:val="22"/>
          <w:szCs w:val="22"/>
          <w:lang w:val="de-DE"/>
        </w:rPr>
        <w:t>kann</w:t>
      </w:r>
      <w:r w:rsidR="000B37C8" w:rsidRPr="000F02AB">
        <w:rPr>
          <w:rFonts w:cs="Arial"/>
          <w:sz w:val="22"/>
          <w:szCs w:val="22"/>
          <w:lang w:val="de-DE"/>
        </w:rPr>
        <w:t xml:space="preserve"> komplett digital beantragt und auch administriert werden. </w:t>
      </w:r>
      <w:r w:rsidRPr="000F02AB">
        <w:rPr>
          <w:rFonts w:cs="Arial"/>
          <w:sz w:val="22"/>
          <w:szCs w:val="22"/>
          <w:lang w:val="de-DE"/>
        </w:rPr>
        <w:t xml:space="preserve">Das bereits erfolgreich eingesetzte </w:t>
      </w:r>
      <w:r w:rsidR="00137CCF" w:rsidRPr="000F02AB">
        <w:rPr>
          <w:rFonts w:cs="Arial"/>
          <w:sz w:val="22"/>
          <w:szCs w:val="22"/>
          <w:lang w:val="de-DE"/>
        </w:rPr>
        <w:t>SI</w:t>
      </w:r>
      <w:r w:rsidRPr="000F02AB">
        <w:rPr>
          <w:rFonts w:cs="Arial"/>
          <w:sz w:val="22"/>
          <w:szCs w:val="22"/>
          <w:lang w:val="de-DE"/>
        </w:rPr>
        <w:t xml:space="preserve"> </w:t>
      </w:r>
      <w:proofErr w:type="spellStart"/>
      <w:r w:rsidRPr="000F02AB">
        <w:rPr>
          <w:rFonts w:cs="Arial"/>
          <w:sz w:val="22"/>
          <w:szCs w:val="22"/>
          <w:lang w:val="de-DE"/>
        </w:rPr>
        <w:t>bAVnet</w:t>
      </w:r>
      <w:proofErr w:type="spellEnd"/>
      <w:r w:rsidRPr="000F02AB">
        <w:rPr>
          <w:rFonts w:cs="Arial"/>
          <w:sz w:val="22"/>
          <w:szCs w:val="22"/>
          <w:lang w:val="de-DE"/>
        </w:rPr>
        <w:t xml:space="preserve"> </w:t>
      </w:r>
      <w:r w:rsidR="000B37C8" w:rsidRPr="000F02AB">
        <w:rPr>
          <w:rFonts w:cs="Arial"/>
          <w:sz w:val="22"/>
          <w:szCs w:val="22"/>
          <w:lang w:val="de-DE"/>
        </w:rPr>
        <w:t xml:space="preserve">ermöglicht eine effiziente </w:t>
      </w:r>
      <w:r w:rsidRPr="000F02AB">
        <w:rPr>
          <w:rFonts w:cs="Arial"/>
          <w:sz w:val="22"/>
          <w:szCs w:val="22"/>
          <w:lang w:val="de-DE"/>
        </w:rPr>
        <w:t xml:space="preserve">Übersicht und Verwaltung </w:t>
      </w:r>
      <w:r w:rsidR="000B37C8" w:rsidRPr="000F02AB">
        <w:rPr>
          <w:rFonts w:cs="Arial"/>
          <w:sz w:val="22"/>
          <w:szCs w:val="22"/>
          <w:lang w:val="de-DE"/>
        </w:rPr>
        <w:t>aller aktuellen</w:t>
      </w:r>
      <w:r w:rsidRPr="000F02AB">
        <w:rPr>
          <w:rFonts w:cs="Arial"/>
          <w:sz w:val="22"/>
          <w:szCs w:val="22"/>
          <w:lang w:val="de-DE"/>
        </w:rPr>
        <w:t xml:space="preserve"> Verträge und Daten durch den Arbeitgeber</w:t>
      </w:r>
      <w:r w:rsidR="000B37C8" w:rsidRPr="000F02AB">
        <w:rPr>
          <w:rFonts w:cs="Arial"/>
          <w:sz w:val="22"/>
          <w:szCs w:val="22"/>
          <w:lang w:val="de-DE"/>
        </w:rPr>
        <w:t>.</w:t>
      </w:r>
      <w:r w:rsidR="00137CCF" w:rsidRPr="000F02AB">
        <w:rPr>
          <w:rFonts w:cs="Arial"/>
          <w:sz w:val="22"/>
          <w:szCs w:val="22"/>
          <w:lang w:val="de-DE"/>
        </w:rPr>
        <w:t xml:space="preserve"> </w:t>
      </w:r>
    </w:p>
    <w:p w:rsidR="002020D4" w:rsidRPr="000F02AB" w:rsidRDefault="002020D4" w:rsidP="002964BC">
      <w:pPr>
        <w:rPr>
          <w:rFonts w:cs="Arial"/>
          <w:sz w:val="22"/>
          <w:szCs w:val="22"/>
          <w:lang w:val="de-DE"/>
        </w:rPr>
      </w:pPr>
    </w:p>
    <w:p w:rsidR="002020D4" w:rsidRPr="000F02AB" w:rsidRDefault="005525E9" w:rsidP="002964BC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 xml:space="preserve">In den kommenden Monaten wird die </w:t>
      </w:r>
      <w:r w:rsidR="00F05CFA" w:rsidRPr="000F02AB">
        <w:rPr>
          <w:rFonts w:cs="Arial"/>
          <w:sz w:val="22"/>
          <w:szCs w:val="22"/>
          <w:lang w:val="de-DE"/>
        </w:rPr>
        <w:t>Einzahlung</w:t>
      </w:r>
      <w:r w:rsidRPr="000F02AB">
        <w:rPr>
          <w:rFonts w:cs="Arial"/>
          <w:sz w:val="22"/>
          <w:szCs w:val="22"/>
          <w:lang w:val="de-DE"/>
        </w:rPr>
        <w:t xml:space="preserve"> des Arbeitgeberzuschusses </w:t>
      </w:r>
      <w:r w:rsidR="00F05CFA" w:rsidRPr="000F02AB">
        <w:rPr>
          <w:rFonts w:cs="Arial"/>
          <w:sz w:val="22"/>
          <w:szCs w:val="22"/>
          <w:lang w:val="de-DE"/>
        </w:rPr>
        <w:t xml:space="preserve">für 2019 und die Erstinformation der Arbeitgeber </w:t>
      </w:r>
      <w:r w:rsidRPr="000F02AB">
        <w:rPr>
          <w:rFonts w:cs="Arial"/>
          <w:sz w:val="22"/>
          <w:szCs w:val="22"/>
          <w:lang w:val="de-DE"/>
        </w:rPr>
        <w:t xml:space="preserve">im Mittelpunkt stehen. </w:t>
      </w:r>
      <w:r w:rsidR="00F05CFA" w:rsidRPr="000F02AB">
        <w:rPr>
          <w:rFonts w:cs="Arial"/>
          <w:sz w:val="22"/>
          <w:szCs w:val="22"/>
          <w:lang w:val="de-DE"/>
        </w:rPr>
        <w:t>Die flächendeckende und umfassende Beratung wird SIGNAL IDUNA im ersten Quartal 2020 beginnen.</w:t>
      </w:r>
    </w:p>
    <w:p w:rsidR="00DD7827" w:rsidRPr="000F02AB" w:rsidRDefault="00DD7827" w:rsidP="002964BC">
      <w:pPr>
        <w:rPr>
          <w:rFonts w:cs="Arial"/>
          <w:sz w:val="22"/>
          <w:szCs w:val="22"/>
          <w:lang w:val="de-DE"/>
        </w:rPr>
      </w:pPr>
    </w:p>
    <w:p w:rsidR="00DD7827" w:rsidRDefault="00DD7827" w:rsidP="002964BC">
      <w:pPr>
        <w:rPr>
          <w:rFonts w:cs="Arial"/>
          <w:sz w:val="22"/>
          <w:szCs w:val="22"/>
          <w:lang w:val="de-DE"/>
        </w:rPr>
      </w:pPr>
    </w:p>
    <w:p w:rsidR="000F02AB" w:rsidRPr="000F02AB" w:rsidRDefault="000F02AB" w:rsidP="002964BC">
      <w:pPr>
        <w:rPr>
          <w:rFonts w:cs="Arial"/>
          <w:sz w:val="22"/>
          <w:szCs w:val="22"/>
          <w:lang w:val="de-DE"/>
        </w:rPr>
      </w:pPr>
    </w:p>
    <w:p w:rsidR="00DD7827" w:rsidRPr="000F02AB" w:rsidRDefault="00DD7827" w:rsidP="002964BC">
      <w:pPr>
        <w:rPr>
          <w:rFonts w:cs="Arial"/>
          <w:b/>
          <w:sz w:val="22"/>
          <w:szCs w:val="22"/>
          <w:lang w:val="de-DE"/>
        </w:rPr>
      </w:pPr>
      <w:r w:rsidRPr="000F02AB">
        <w:rPr>
          <w:rFonts w:cs="Arial"/>
          <w:b/>
          <w:sz w:val="22"/>
          <w:szCs w:val="22"/>
          <w:lang w:val="de-DE"/>
        </w:rPr>
        <w:t>Ansprechpartner:</w:t>
      </w:r>
    </w:p>
    <w:p w:rsidR="00DD7827" w:rsidRPr="000F02AB" w:rsidRDefault="00DD7827" w:rsidP="002964BC">
      <w:pPr>
        <w:rPr>
          <w:rFonts w:cs="Arial"/>
          <w:sz w:val="22"/>
          <w:szCs w:val="22"/>
          <w:lang w:val="de-DE"/>
        </w:rPr>
      </w:pPr>
    </w:p>
    <w:p w:rsidR="00DD7827" w:rsidRPr="000F02AB" w:rsidRDefault="00EC7929" w:rsidP="002964BC">
      <w:pPr>
        <w:rPr>
          <w:rFonts w:cs="Arial"/>
          <w:b/>
          <w:sz w:val="22"/>
          <w:szCs w:val="22"/>
          <w:lang w:val="de-DE"/>
        </w:rPr>
      </w:pPr>
      <w:r w:rsidRPr="000F02AB">
        <w:rPr>
          <w:rFonts w:cs="Arial"/>
          <w:b/>
          <w:sz w:val="22"/>
          <w:szCs w:val="22"/>
          <w:lang w:val="de-DE"/>
        </w:rPr>
        <w:t>Deutscher Hotel- und Gaststättenverband e.V. (</w:t>
      </w:r>
      <w:r w:rsidR="006970FE" w:rsidRPr="000F02AB">
        <w:rPr>
          <w:rFonts w:cs="Arial"/>
          <w:b/>
          <w:sz w:val="22"/>
          <w:szCs w:val="22"/>
          <w:lang w:val="de-DE"/>
        </w:rPr>
        <w:t>DEHOGA Bundesverband</w:t>
      </w:r>
      <w:r w:rsidRPr="000F02AB">
        <w:rPr>
          <w:rFonts w:cs="Arial"/>
          <w:b/>
          <w:sz w:val="22"/>
          <w:szCs w:val="22"/>
          <w:lang w:val="de-DE"/>
        </w:rPr>
        <w:t>)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Stefanie Heckel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Pressesprecherin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 xml:space="preserve">Telefon: </w:t>
      </w:r>
      <w:r w:rsidRPr="000F02AB">
        <w:rPr>
          <w:rFonts w:cs="Arial"/>
          <w:sz w:val="22"/>
          <w:szCs w:val="22"/>
          <w:lang w:val="de-DE"/>
        </w:rPr>
        <w:tab/>
        <w:t>+4930 72 62 52-32</w:t>
      </w:r>
    </w:p>
    <w:p w:rsidR="006970FE" w:rsidRPr="000F02AB" w:rsidRDefault="001B455E" w:rsidP="006970FE">
      <w:pPr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E-Mail: </w:t>
      </w:r>
      <w:r>
        <w:rPr>
          <w:rFonts w:cs="Arial"/>
          <w:sz w:val="22"/>
          <w:szCs w:val="22"/>
          <w:lang w:val="de-DE"/>
        </w:rPr>
        <w:tab/>
      </w:r>
      <w:r w:rsidR="006970FE" w:rsidRPr="000F02AB">
        <w:rPr>
          <w:rFonts w:cs="Arial"/>
          <w:sz w:val="22"/>
          <w:szCs w:val="22"/>
          <w:lang w:val="de-DE"/>
        </w:rPr>
        <w:t>heckel@dehoga.de</w:t>
      </w:r>
    </w:p>
    <w:p w:rsidR="006970FE" w:rsidRDefault="006970FE" w:rsidP="002964BC">
      <w:pPr>
        <w:rPr>
          <w:rFonts w:cs="Arial"/>
          <w:sz w:val="22"/>
          <w:szCs w:val="22"/>
          <w:lang w:val="de-DE"/>
        </w:rPr>
      </w:pPr>
    </w:p>
    <w:p w:rsidR="000F02AB" w:rsidRPr="000F02AB" w:rsidRDefault="000F02AB" w:rsidP="002964BC">
      <w:pPr>
        <w:rPr>
          <w:rFonts w:cs="Arial"/>
          <w:sz w:val="22"/>
          <w:szCs w:val="22"/>
          <w:lang w:val="de-DE"/>
        </w:rPr>
      </w:pPr>
    </w:p>
    <w:p w:rsidR="00DD7827" w:rsidRPr="000F02AB" w:rsidRDefault="006970FE" w:rsidP="002964BC">
      <w:pPr>
        <w:rPr>
          <w:rFonts w:cs="Arial"/>
          <w:b/>
          <w:sz w:val="22"/>
          <w:szCs w:val="22"/>
          <w:lang w:val="de-DE"/>
        </w:rPr>
      </w:pPr>
      <w:r w:rsidRPr="000F02AB">
        <w:rPr>
          <w:rFonts w:cs="Arial"/>
          <w:b/>
          <w:sz w:val="22"/>
          <w:szCs w:val="22"/>
          <w:lang w:val="de-DE"/>
        </w:rPr>
        <w:t>Gewerkschaft Nahrung-Genuss-Gaststätten (NGG)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Dr. Karin Vladimirov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Pressesprecherin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Telefon:</w:t>
      </w:r>
      <w:r w:rsidRPr="000F02AB">
        <w:rPr>
          <w:rFonts w:cs="Arial"/>
          <w:sz w:val="22"/>
          <w:szCs w:val="22"/>
          <w:lang w:val="de-DE"/>
        </w:rPr>
        <w:tab/>
        <w:t>+493028 88 49 693</w:t>
      </w:r>
    </w:p>
    <w:p w:rsidR="006970FE" w:rsidRPr="000F02AB" w:rsidRDefault="006970FE" w:rsidP="006970FE">
      <w:pPr>
        <w:rPr>
          <w:rFonts w:cs="Arial"/>
          <w:sz w:val="22"/>
          <w:szCs w:val="22"/>
          <w:lang w:val="de-DE"/>
        </w:rPr>
      </w:pPr>
      <w:r w:rsidRPr="000F02AB">
        <w:rPr>
          <w:rFonts w:cs="Arial"/>
          <w:sz w:val="22"/>
          <w:szCs w:val="22"/>
          <w:lang w:val="de-DE"/>
        </w:rPr>
        <w:t>E-Mail:</w:t>
      </w:r>
      <w:r w:rsidRPr="000F02AB">
        <w:rPr>
          <w:rFonts w:cs="Arial"/>
          <w:sz w:val="22"/>
          <w:szCs w:val="22"/>
          <w:lang w:val="de-DE"/>
        </w:rPr>
        <w:tab/>
      </w:r>
      <w:r w:rsidRPr="000F02AB">
        <w:rPr>
          <w:rFonts w:cs="Arial"/>
          <w:sz w:val="22"/>
          <w:szCs w:val="22"/>
          <w:lang w:val="de-DE"/>
        </w:rPr>
        <w:tab/>
        <w:t>presse@ngg.net</w:t>
      </w:r>
    </w:p>
    <w:p w:rsidR="00DD7827" w:rsidRDefault="00DD7827" w:rsidP="002964BC">
      <w:pPr>
        <w:rPr>
          <w:rFonts w:cs="Arial"/>
          <w:sz w:val="22"/>
          <w:szCs w:val="22"/>
          <w:lang w:val="de-DE"/>
        </w:rPr>
      </w:pPr>
    </w:p>
    <w:p w:rsidR="000F02AB" w:rsidRPr="000F02AB" w:rsidRDefault="000F02AB" w:rsidP="002964BC">
      <w:pPr>
        <w:rPr>
          <w:rFonts w:cs="Arial"/>
          <w:sz w:val="22"/>
          <w:szCs w:val="22"/>
          <w:lang w:val="de-DE"/>
        </w:rPr>
      </w:pPr>
    </w:p>
    <w:p w:rsidR="009C661E" w:rsidRPr="000F02AB" w:rsidRDefault="009C661E" w:rsidP="009C661E">
      <w:pPr>
        <w:rPr>
          <w:rFonts w:eastAsiaTheme="minorEastAsia" w:cs="Arial"/>
          <w:b/>
          <w:noProof/>
          <w:color w:val="000000"/>
          <w:sz w:val="22"/>
          <w:szCs w:val="22"/>
          <w:lang w:val="de-DE" w:eastAsia="de-DE"/>
        </w:rPr>
      </w:pPr>
      <w:r w:rsidRPr="000F02AB">
        <w:rPr>
          <w:rFonts w:eastAsiaTheme="minorEastAsia" w:cs="Arial"/>
          <w:b/>
          <w:noProof/>
          <w:color w:val="000000"/>
          <w:sz w:val="22"/>
          <w:szCs w:val="22"/>
          <w:lang w:val="de-DE" w:eastAsia="de-DE"/>
        </w:rPr>
        <w:t>SIGNAL IDUNA Gruppe</w:t>
      </w:r>
    </w:p>
    <w:p w:rsidR="009C661E" w:rsidRPr="00616BB0" w:rsidRDefault="009C661E" w:rsidP="009C661E">
      <w:pPr>
        <w:rPr>
          <w:rFonts w:cs="Arial"/>
          <w:sz w:val="22"/>
          <w:szCs w:val="22"/>
          <w:lang w:val="de-DE"/>
        </w:rPr>
      </w:pPr>
      <w:r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>Thomas Wedrich</w:t>
      </w:r>
      <w:r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br/>
        <w:t>Unternehmenskommunikation</w:t>
      </w:r>
      <w:r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br/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>Telefon:</w:t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ab/>
      </w:r>
      <w:r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>+49</w:t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>  40 4124-3834</w:t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br/>
        <w:t>E-Mail:</w:t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ab/>
      </w:r>
      <w:r w:rsidR="006970FE" w:rsidRPr="000F02AB">
        <w:rPr>
          <w:rFonts w:eastAsiaTheme="minorEastAsia" w:cs="Arial"/>
          <w:noProof/>
          <w:color w:val="000000"/>
          <w:sz w:val="22"/>
          <w:szCs w:val="22"/>
          <w:lang w:val="de-DE" w:eastAsia="de-DE"/>
        </w:rPr>
        <w:tab/>
      </w:r>
      <w:hyperlink r:id="rId8" w:history="1">
        <w:r w:rsidRPr="00FF2295">
          <w:rPr>
            <w:lang w:val="de-DE"/>
          </w:rPr>
          <w:t>Thomas.Wedrich@signal-iduna.de</w:t>
        </w:r>
      </w:hyperlink>
    </w:p>
    <w:p w:rsidR="00DD7827" w:rsidRPr="000F02AB" w:rsidRDefault="00DD7827" w:rsidP="002964BC">
      <w:pPr>
        <w:rPr>
          <w:rFonts w:cs="Arial"/>
          <w:sz w:val="22"/>
          <w:szCs w:val="22"/>
          <w:lang w:val="de-DE"/>
        </w:rPr>
      </w:pPr>
    </w:p>
    <w:p w:rsidR="00DD7827" w:rsidRPr="000F02AB" w:rsidRDefault="00DD7827" w:rsidP="002964BC">
      <w:pPr>
        <w:rPr>
          <w:rFonts w:cs="Arial"/>
          <w:sz w:val="22"/>
          <w:szCs w:val="22"/>
          <w:lang w:val="de-DE"/>
        </w:rPr>
      </w:pPr>
    </w:p>
    <w:sectPr w:rsidR="00DD7827" w:rsidRPr="000F02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E2ABB"/>
    <w:multiLevelType w:val="hybridMultilevel"/>
    <w:tmpl w:val="23A83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E7D6C"/>
    <w:multiLevelType w:val="hybridMultilevel"/>
    <w:tmpl w:val="5470DE96"/>
    <w:lvl w:ilvl="0" w:tplc="8C3A0B1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22A41"/>
    <w:multiLevelType w:val="hybridMultilevel"/>
    <w:tmpl w:val="6BFE6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02514"/>
    <w:multiLevelType w:val="hybridMultilevel"/>
    <w:tmpl w:val="63787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AD"/>
    <w:rsid w:val="00003F97"/>
    <w:rsid w:val="00084C7F"/>
    <w:rsid w:val="000A1786"/>
    <w:rsid w:val="000B37C8"/>
    <w:rsid w:val="000E2CC1"/>
    <w:rsid w:val="000F02AB"/>
    <w:rsid w:val="00137CCF"/>
    <w:rsid w:val="0016246D"/>
    <w:rsid w:val="001B455E"/>
    <w:rsid w:val="001B612B"/>
    <w:rsid w:val="002020D4"/>
    <w:rsid w:val="00206FAA"/>
    <w:rsid w:val="00257525"/>
    <w:rsid w:val="00274083"/>
    <w:rsid w:val="002964BC"/>
    <w:rsid w:val="002A186E"/>
    <w:rsid w:val="002A1D02"/>
    <w:rsid w:val="003146EC"/>
    <w:rsid w:val="00325B5E"/>
    <w:rsid w:val="00335652"/>
    <w:rsid w:val="00347365"/>
    <w:rsid w:val="003977CB"/>
    <w:rsid w:val="00421627"/>
    <w:rsid w:val="004D219F"/>
    <w:rsid w:val="004E5CFC"/>
    <w:rsid w:val="004F2E19"/>
    <w:rsid w:val="005525E9"/>
    <w:rsid w:val="00571D29"/>
    <w:rsid w:val="00616BB0"/>
    <w:rsid w:val="00641D57"/>
    <w:rsid w:val="00650C3B"/>
    <w:rsid w:val="006970FE"/>
    <w:rsid w:val="006B3D07"/>
    <w:rsid w:val="006D1BA1"/>
    <w:rsid w:val="006E0BAC"/>
    <w:rsid w:val="007279A4"/>
    <w:rsid w:val="00755143"/>
    <w:rsid w:val="0075650E"/>
    <w:rsid w:val="007A07C2"/>
    <w:rsid w:val="00810029"/>
    <w:rsid w:val="00837866"/>
    <w:rsid w:val="00861AE7"/>
    <w:rsid w:val="00894E04"/>
    <w:rsid w:val="00894FAC"/>
    <w:rsid w:val="00896AB2"/>
    <w:rsid w:val="009156D0"/>
    <w:rsid w:val="009577E7"/>
    <w:rsid w:val="00972BFB"/>
    <w:rsid w:val="009B665E"/>
    <w:rsid w:val="009C661E"/>
    <w:rsid w:val="009D201B"/>
    <w:rsid w:val="00A04842"/>
    <w:rsid w:val="00A31A7F"/>
    <w:rsid w:val="00A439C5"/>
    <w:rsid w:val="00A52898"/>
    <w:rsid w:val="00A56574"/>
    <w:rsid w:val="00B04991"/>
    <w:rsid w:val="00B21DF1"/>
    <w:rsid w:val="00B40726"/>
    <w:rsid w:val="00B44042"/>
    <w:rsid w:val="00B92CD2"/>
    <w:rsid w:val="00BD2D18"/>
    <w:rsid w:val="00BD7031"/>
    <w:rsid w:val="00C1110A"/>
    <w:rsid w:val="00C5665A"/>
    <w:rsid w:val="00C96EF2"/>
    <w:rsid w:val="00CA6A8E"/>
    <w:rsid w:val="00CC23AD"/>
    <w:rsid w:val="00CC3213"/>
    <w:rsid w:val="00D107DE"/>
    <w:rsid w:val="00D435B4"/>
    <w:rsid w:val="00D53C84"/>
    <w:rsid w:val="00D65EC9"/>
    <w:rsid w:val="00DA7D61"/>
    <w:rsid w:val="00DD7827"/>
    <w:rsid w:val="00DF3ABB"/>
    <w:rsid w:val="00E20F31"/>
    <w:rsid w:val="00E36AC8"/>
    <w:rsid w:val="00E50989"/>
    <w:rsid w:val="00E825B3"/>
    <w:rsid w:val="00E9705D"/>
    <w:rsid w:val="00EB69C4"/>
    <w:rsid w:val="00EC4936"/>
    <w:rsid w:val="00EC7929"/>
    <w:rsid w:val="00ED4561"/>
    <w:rsid w:val="00EE3057"/>
    <w:rsid w:val="00EF5048"/>
    <w:rsid w:val="00F034FE"/>
    <w:rsid w:val="00F05CFA"/>
    <w:rsid w:val="00F40B56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30AE"/>
  <w15:docId w15:val="{46FDED42-B406-47BF-854E-2D33B51A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23AD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nabsatz">
    <w:name w:val="List Paragraph"/>
    <w:basedOn w:val="Standard"/>
    <w:uiPriority w:val="34"/>
    <w:qFormat/>
    <w:rsid w:val="00CC23A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4736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4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Wedrich@signal-iduna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4401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Benad, Juergen</dc:creator>
  <cp:lastModifiedBy>Claus Rehse</cp:lastModifiedBy>
  <cp:revision>2</cp:revision>
  <cp:lastPrinted>2019-09-25T15:02:00Z</cp:lastPrinted>
  <dcterms:created xsi:type="dcterms:W3CDTF">2019-10-01T11:59:00Z</dcterms:created>
  <dcterms:modified xsi:type="dcterms:W3CDTF">2019-10-01T11:59:00Z</dcterms:modified>
</cp:coreProperties>
</file>