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71F" w:rsidRDefault="00A349BF">
      <w:pPr>
        <w:pStyle w:val="Heading1"/>
        <w:tabs>
          <w:tab w:val="left" w:pos="5869"/>
        </w:tabs>
        <w:spacing w:before="62"/>
      </w:pPr>
      <w:r w:rsidRPr="00A349BF">
        <w:rPr>
          <w:color w:val="212222"/>
        </w:rPr>
        <w:t>Mångmiljoninvestering</w:t>
      </w:r>
      <w:r>
        <w:rPr>
          <w:color w:val="212222"/>
        </w:rPr>
        <w:t xml:space="preserve"> </w:t>
      </w:r>
      <w:bookmarkStart w:id="0" w:name="_GoBack"/>
      <w:bookmarkEnd w:id="0"/>
      <w:r>
        <w:rPr>
          <w:color w:val="212222"/>
        </w:rPr>
        <w:t>säkerställer snö i</w:t>
      </w:r>
      <w:r>
        <w:rPr>
          <w:color w:val="212222"/>
          <w:spacing w:val="-15"/>
        </w:rPr>
        <w:t xml:space="preserve"> </w:t>
      </w:r>
      <w:r>
        <w:rPr>
          <w:color w:val="212222"/>
        </w:rPr>
        <w:t>fler</w:t>
      </w:r>
    </w:p>
    <w:p w:rsidR="00F0471F" w:rsidRDefault="00A349BF">
      <w:pPr>
        <w:spacing w:before="18"/>
        <w:ind w:left="720"/>
        <w:rPr>
          <w:b/>
          <w:sz w:val="38"/>
        </w:rPr>
      </w:pPr>
      <w:r>
        <w:rPr>
          <w:b/>
          <w:color w:val="212222"/>
          <w:sz w:val="38"/>
        </w:rPr>
        <w:t>nedfarter än någonsin</w:t>
      </w:r>
    </w:p>
    <w:p w:rsidR="00F0471F" w:rsidRDefault="00F0471F">
      <w:pPr>
        <w:rPr>
          <w:sz w:val="38"/>
        </w:rPr>
        <w:sectPr w:rsidR="00F0471F">
          <w:type w:val="continuous"/>
          <w:pgSz w:w="11910" w:h="16840"/>
          <w:pgMar w:top="560" w:right="0" w:bottom="0" w:left="0" w:header="720" w:footer="720" w:gutter="0"/>
          <w:cols w:space="720"/>
        </w:sectPr>
      </w:pPr>
    </w:p>
    <w:p w:rsidR="00F0471F" w:rsidRDefault="00A349BF">
      <w:pPr>
        <w:spacing w:before="104"/>
        <w:ind w:left="734"/>
        <w:rPr>
          <w:b/>
          <w:sz w:val="30"/>
        </w:rPr>
      </w:pPr>
      <w:r>
        <w:rPr>
          <w:b/>
          <w:color w:val="FFFFFF"/>
          <w:sz w:val="30"/>
          <w:shd w:val="clear" w:color="auto" w:fill="FCBC05"/>
        </w:rPr>
        <w:lastRenderedPageBreak/>
        <w:t xml:space="preserve"> Pressmeddelande </w:t>
      </w:r>
    </w:p>
    <w:p w:rsidR="00F0471F" w:rsidRDefault="00A349BF">
      <w:pPr>
        <w:spacing w:before="159"/>
        <w:ind w:left="130"/>
        <w:rPr>
          <w:sz w:val="24"/>
        </w:rPr>
      </w:pPr>
      <w:r>
        <w:br w:type="column"/>
      </w:r>
      <w:r>
        <w:rPr>
          <w:color w:val="212222"/>
          <w:sz w:val="24"/>
        </w:rPr>
        <w:lastRenderedPageBreak/>
        <w:t>2017-09-25</w:t>
      </w:r>
    </w:p>
    <w:p w:rsidR="00F0471F" w:rsidRDefault="00F0471F">
      <w:pPr>
        <w:rPr>
          <w:sz w:val="24"/>
        </w:rPr>
        <w:sectPr w:rsidR="00F0471F">
          <w:type w:val="continuous"/>
          <w:pgSz w:w="11910" w:h="16840"/>
          <w:pgMar w:top="560" w:right="0" w:bottom="0" w:left="0" w:header="720" w:footer="720" w:gutter="0"/>
          <w:cols w:num="2" w:space="720" w:equalWidth="0">
            <w:col w:w="3586" w:space="40"/>
            <w:col w:w="8284"/>
          </w:cols>
        </w:sectPr>
      </w:pPr>
    </w:p>
    <w:p w:rsidR="00F0471F" w:rsidRDefault="00F0471F">
      <w:pPr>
        <w:pStyle w:val="Brdtext"/>
        <w:rPr>
          <w:sz w:val="20"/>
        </w:rPr>
      </w:pPr>
    </w:p>
    <w:p w:rsidR="00F0471F" w:rsidRDefault="00F0471F">
      <w:pPr>
        <w:pStyle w:val="Brdtext"/>
        <w:rPr>
          <w:sz w:val="20"/>
        </w:rPr>
      </w:pPr>
    </w:p>
    <w:p w:rsidR="00F0471F" w:rsidRDefault="00F0471F">
      <w:pPr>
        <w:pStyle w:val="Brdtext"/>
        <w:rPr>
          <w:sz w:val="20"/>
        </w:rPr>
      </w:pPr>
    </w:p>
    <w:p w:rsidR="00F0471F" w:rsidRDefault="00F0471F">
      <w:pPr>
        <w:pStyle w:val="Brdtext"/>
        <w:rPr>
          <w:sz w:val="20"/>
        </w:rPr>
      </w:pPr>
    </w:p>
    <w:p w:rsidR="00F0471F" w:rsidRDefault="00F0471F">
      <w:pPr>
        <w:pStyle w:val="Brdtext"/>
        <w:rPr>
          <w:sz w:val="20"/>
        </w:rPr>
      </w:pPr>
    </w:p>
    <w:p w:rsidR="00F0471F" w:rsidRDefault="00F0471F">
      <w:pPr>
        <w:pStyle w:val="Brdtext"/>
        <w:rPr>
          <w:sz w:val="20"/>
        </w:rPr>
      </w:pPr>
    </w:p>
    <w:p w:rsidR="00F0471F" w:rsidRDefault="00F0471F">
      <w:pPr>
        <w:pStyle w:val="Brdtext"/>
        <w:rPr>
          <w:sz w:val="20"/>
        </w:rPr>
      </w:pPr>
    </w:p>
    <w:p w:rsidR="00F0471F" w:rsidRDefault="00F0471F">
      <w:pPr>
        <w:pStyle w:val="Brdtext"/>
        <w:rPr>
          <w:sz w:val="20"/>
        </w:rPr>
      </w:pPr>
    </w:p>
    <w:p w:rsidR="00F0471F" w:rsidRDefault="00F0471F">
      <w:pPr>
        <w:pStyle w:val="Brdtext"/>
        <w:rPr>
          <w:sz w:val="20"/>
        </w:rPr>
      </w:pPr>
    </w:p>
    <w:p w:rsidR="00F0471F" w:rsidRDefault="00F0471F">
      <w:pPr>
        <w:pStyle w:val="Brdtext"/>
        <w:rPr>
          <w:sz w:val="20"/>
        </w:rPr>
      </w:pPr>
    </w:p>
    <w:p w:rsidR="00F0471F" w:rsidRDefault="00F0471F">
      <w:pPr>
        <w:pStyle w:val="Brdtext"/>
        <w:rPr>
          <w:sz w:val="20"/>
        </w:rPr>
      </w:pPr>
    </w:p>
    <w:p w:rsidR="00F0471F" w:rsidRDefault="00F0471F">
      <w:pPr>
        <w:pStyle w:val="Brdtext"/>
        <w:rPr>
          <w:sz w:val="20"/>
        </w:rPr>
      </w:pPr>
    </w:p>
    <w:p w:rsidR="00F0471F" w:rsidRDefault="00F0471F">
      <w:pPr>
        <w:pStyle w:val="Brdtext"/>
        <w:rPr>
          <w:sz w:val="20"/>
        </w:rPr>
      </w:pPr>
    </w:p>
    <w:p w:rsidR="00F0471F" w:rsidRDefault="00F0471F">
      <w:pPr>
        <w:pStyle w:val="Brdtext"/>
        <w:rPr>
          <w:sz w:val="20"/>
        </w:rPr>
      </w:pPr>
    </w:p>
    <w:p w:rsidR="00F0471F" w:rsidRDefault="00F0471F">
      <w:pPr>
        <w:pStyle w:val="Brdtext"/>
        <w:rPr>
          <w:sz w:val="20"/>
        </w:rPr>
      </w:pPr>
    </w:p>
    <w:p w:rsidR="00F0471F" w:rsidRDefault="00F0471F">
      <w:pPr>
        <w:pStyle w:val="Brdtext"/>
        <w:rPr>
          <w:sz w:val="20"/>
        </w:rPr>
      </w:pPr>
    </w:p>
    <w:p w:rsidR="00F0471F" w:rsidRDefault="00F0471F">
      <w:pPr>
        <w:pStyle w:val="Brdtext"/>
        <w:rPr>
          <w:sz w:val="20"/>
        </w:rPr>
      </w:pPr>
    </w:p>
    <w:p w:rsidR="00F0471F" w:rsidRDefault="00F0471F">
      <w:pPr>
        <w:pStyle w:val="Brdtext"/>
        <w:rPr>
          <w:sz w:val="20"/>
        </w:rPr>
      </w:pPr>
    </w:p>
    <w:p w:rsidR="00F0471F" w:rsidRDefault="00F0471F">
      <w:pPr>
        <w:pStyle w:val="Brdtext"/>
        <w:rPr>
          <w:sz w:val="20"/>
        </w:rPr>
      </w:pPr>
    </w:p>
    <w:p w:rsidR="00F0471F" w:rsidRDefault="00F0471F">
      <w:pPr>
        <w:pStyle w:val="Brdtext"/>
        <w:rPr>
          <w:sz w:val="20"/>
        </w:rPr>
      </w:pPr>
    </w:p>
    <w:p w:rsidR="00F0471F" w:rsidRDefault="00F0471F">
      <w:pPr>
        <w:pStyle w:val="Brdtext"/>
        <w:rPr>
          <w:sz w:val="20"/>
        </w:rPr>
      </w:pPr>
    </w:p>
    <w:p w:rsidR="00F0471F" w:rsidRDefault="00F0471F">
      <w:pPr>
        <w:pStyle w:val="Brdtext"/>
        <w:rPr>
          <w:sz w:val="20"/>
        </w:rPr>
      </w:pPr>
    </w:p>
    <w:p w:rsidR="00F0471F" w:rsidRDefault="00F0471F">
      <w:pPr>
        <w:pStyle w:val="Brdtext"/>
        <w:rPr>
          <w:sz w:val="20"/>
        </w:rPr>
      </w:pPr>
    </w:p>
    <w:p w:rsidR="00F0471F" w:rsidRDefault="00F0471F">
      <w:pPr>
        <w:pStyle w:val="Brdtext"/>
        <w:rPr>
          <w:sz w:val="20"/>
        </w:rPr>
      </w:pPr>
    </w:p>
    <w:p w:rsidR="00F0471F" w:rsidRDefault="00F0471F">
      <w:pPr>
        <w:pStyle w:val="Brdtext"/>
        <w:rPr>
          <w:sz w:val="20"/>
        </w:rPr>
      </w:pPr>
    </w:p>
    <w:p w:rsidR="00F0471F" w:rsidRDefault="00F0471F">
      <w:pPr>
        <w:pStyle w:val="Brdtext"/>
        <w:rPr>
          <w:sz w:val="20"/>
        </w:rPr>
      </w:pPr>
    </w:p>
    <w:p w:rsidR="00F0471F" w:rsidRDefault="00F0471F">
      <w:pPr>
        <w:pStyle w:val="Brdtext"/>
        <w:rPr>
          <w:sz w:val="20"/>
        </w:rPr>
      </w:pPr>
    </w:p>
    <w:p w:rsidR="00F0471F" w:rsidRDefault="00F0471F">
      <w:pPr>
        <w:pStyle w:val="Brdtext"/>
        <w:rPr>
          <w:sz w:val="20"/>
        </w:rPr>
      </w:pPr>
    </w:p>
    <w:p w:rsidR="00F0471F" w:rsidRDefault="00F0471F">
      <w:pPr>
        <w:pStyle w:val="Brdtext"/>
        <w:rPr>
          <w:sz w:val="20"/>
        </w:rPr>
      </w:pPr>
    </w:p>
    <w:p w:rsidR="00F0471F" w:rsidRDefault="00F0471F">
      <w:pPr>
        <w:pStyle w:val="Brdtext"/>
        <w:rPr>
          <w:sz w:val="20"/>
        </w:rPr>
      </w:pPr>
    </w:p>
    <w:p w:rsidR="00F0471F" w:rsidRDefault="00F0471F">
      <w:pPr>
        <w:pStyle w:val="Brdtext"/>
        <w:rPr>
          <w:sz w:val="20"/>
        </w:rPr>
      </w:pPr>
    </w:p>
    <w:p w:rsidR="00F0471F" w:rsidRDefault="00F0471F">
      <w:pPr>
        <w:pStyle w:val="Brdtext"/>
        <w:spacing w:before="6"/>
        <w:rPr>
          <w:sz w:val="18"/>
        </w:rPr>
      </w:pPr>
    </w:p>
    <w:p w:rsidR="00F0471F" w:rsidRPr="00A349BF" w:rsidRDefault="00A349BF">
      <w:pPr>
        <w:spacing w:before="92"/>
        <w:ind w:left="720"/>
        <w:rPr>
          <w:i/>
          <w:sz w:val="24"/>
          <w:szCs w:val="24"/>
        </w:rPr>
      </w:pPr>
      <w:r w:rsidRPr="00A349BF">
        <w:rPr>
          <w:i/>
          <w:noProof/>
          <w:lang w:val="sv-SE" w:eastAsia="sv-SE"/>
        </w:rPr>
        <w:drawing>
          <wp:anchor distT="0" distB="0" distL="0" distR="0" simplePos="0" relativeHeight="251658240" behindDoc="0" locked="0" layoutInCell="1" allowOverlap="1" wp14:anchorId="0F5DCA5A" wp14:editId="1C28934C">
            <wp:simplePos x="0" y="0"/>
            <wp:positionH relativeFrom="page">
              <wp:posOffset>0</wp:posOffset>
            </wp:positionH>
            <wp:positionV relativeFrom="paragraph">
              <wp:posOffset>-4373581</wp:posOffset>
            </wp:positionV>
            <wp:extent cx="7559992" cy="440999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7559992" cy="4409998"/>
                    </a:xfrm>
                    <a:prstGeom prst="rect">
                      <a:avLst/>
                    </a:prstGeom>
                  </pic:spPr>
                </pic:pic>
              </a:graphicData>
            </a:graphic>
          </wp:anchor>
        </w:drawing>
      </w:r>
      <w:r w:rsidRPr="00A349BF">
        <w:rPr>
          <w:i/>
          <w:color w:val="212222"/>
        </w:rPr>
        <w:t xml:space="preserve"> </w:t>
      </w:r>
      <w:r w:rsidRPr="00A349BF">
        <w:rPr>
          <w:i/>
          <w:color w:val="212222"/>
          <w:sz w:val="24"/>
          <w:szCs w:val="24"/>
        </w:rPr>
        <w:t>Nytt</w:t>
      </w:r>
      <w:r w:rsidRPr="00A349BF">
        <w:rPr>
          <w:i/>
          <w:color w:val="212222"/>
          <w:spacing w:val="-6"/>
          <w:sz w:val="24"/>
          <w:szCs w:val="24"/>
        </w:rPr>
        <w:t xml:space="preserve"> </w:t>
      </w:r>
      <w:r w:rsidRPr="00A349BF">
        <w:rPr>
          <w:i/>
          <w:color w:val="212222"/>
          <w:sz w:val="24"/>
          <w:szCs w:val="24"/>
        </w:rPr>
        <w:t>snöläggningssystem</w:t>
      </w:r>
      <w:r w:rsidRPr="00A349BF">
        <w:rPr>
          <w:i/>
          <w:color w:val="212222"/>
          <w:sz w:val="24"/>
          <w:szCs w:val="24"/>
        </w:rPr>
        <w:t xml:space="preserve"> säkerställer snö i fler nedfarter än någonsin.</w:t>
      </w:r>
    </w:p>
    <w:p w:rsidR="00F0471F" w:rsidRDefault="00A349BF">
      <w:pPr>
        <w:pStyle w:val="Heading2"/>
        <w:spacing w:before="187" w:line="249" w:lineRule="auto"/>
      </w:pPr>
      <w:r>
        <w:rPr>
          <w:color w:val="1D1D1B"/>
        </w:rPr>
        <w:t>Nu bygger Stöten i Sälen AB ut sitt snöläggningssystem, en investering på totalt 35 miljoner kronor. Utbyggnaden följer upp fjolårets succésatsning med en helt ny expresslift och fem nya nedfarter. Mångmiljoninvesteringen på cirka 35 miljoner kronor ska va</w:t>
      </w:r>
      <w:r>
        <w:rPr>
          <w:color w:val="1D1D1B"/>
        </w:rPr>
        <w:t>ra färdig och igång innan säsongen drar i gång i slutet av oktober.</w:t>
      </w:r>
    </w:p>
    <w:p w:rsidR="00F0471F" w:rsidRDefault="00A349BF">
      <w:pPr>
        <w:spacing w:before="1" w:line="249" w:lineRule="auto"/>
        <w:ind w:left="720" w:right="518"/>
        <w:rPr>
          <w:b/>
          <w:sz w:val="26"/>
        </w:rPr>
      </w:pPr>
      <w:r>
        <w:rPr>
          <w:b/>
          <w:color w:val="1D1D1B"/>
          <w:sz w:val="26"/>
        </w:rPr>
        <w:t>Totalt har Stöten investerat 55 miljoner kronor i snöläggningssystem de senaste fem åren.</w:t>
      </w:r>
    </w:p>
    <w:p w:rsidR="00F0471F" w:rsidRDefault="00F0471F">
      <w:pPr>
        <w:pStyle w:val="Brdtext"/>
        <w:spacing w:before="2"/>
        <w:rPr>
          <w:b/>
          <w:sz w:val="27"/>
        </w:rPr>
      </w:pPr>
    </w:p>
    <w:p w:rsidR="00F0471F" w:rsidRDefault="00A349BF">
      <w:pPr>
        <w:pStyle w:val="Liststycke"/>
        <w:numPr>
          <w:ilvl w:val="0"/>
          <w:numId w:val="2"/>
        </w:numPr>
        <w:tabs>
          <w:tab w:val="left" w:pos="937"/>
        </w:tabs>
        <w:spacing w:before="1" w:line="249" w:lineRule="auto"/>
        <w:ind w:right="1381" w:firstLine="0"/>
        <w:rPr>
          <w:sz w:val="26"/>
        </w:rPr>
      </w:pPr>
      <w:r>
        <w:rPr>
          <w:color w:val="1D1D1B"/>
          <w:sz w:val="26"/>
        </w:rPr>
        <w:t>Senaste årens satsningar och ett allt bättre resultat, har möjliggjort vår största investering på</w:t>
      </w:r>
      <w:r>
        <w:rPr>
          <w:color w:val="1D1D1B"/>
          <w:sz w:val="26"/>
        </w:rPr>
        <w:t xml:space="preserve"> snö sedan Alberto </w:t>
      </w:r>
      <w:r>
        <w:rPr>
          <w:color w:val="1D1D1B"/>
          <w:spacing w:val="-7"/>
          <w:sz w:val="26"/>
        </w:rPr>
        <w:t xml:space="preserve">Tomba </w:t>
      </w:r>
      <w:r>
        <w:rPr>
          <w:color w:val="1D1D1B"/>
          <w:sz w:val="26"/>
        </w:rPr>
        <w:t>vann World Cup-finalen i Stöten 1990,</w:t>
      </w:r>
      <w:r>
        <w:rPr>
          <w:color w:val="1D1D1B"/>
          <w:spacing w:val="-48"/>
          <w:sz w:val="26"/>
        </w:rPr>
        <w:t xml:space="preserve"> </w:t>
      </w:r>
      <w:r>
        <w:rPr>
          <w:color w:val="1D1D1B"/>
          <w:sz w:val="26"/>
        </w:rPr>
        <w:t>säger Stöten i Sälens VD Johan</w:t>
      </w:r>
      <w:r>
        <w:rPr>
          <w:color w:val="1D1D1B"/>
          <w:spacing w:val="-6"/>
          <w:sz w:val="26"/>
        </w:rPr>
        <w:t xml:space="preserve"> </w:t>
      </w:r>
      <w:r>
        <w:rPr>
          <w:color w:val="1D1D1B"/>
          <w:sz w:val="26"/>
        </w:rPr>
        <w:t>Thorn.</w:t>
      </w:r>
    </w:p>
    <w:p w:rsidR="00F0471F" w:rsidRDefault="00F0471F">
      <w:pPr>
        <w:pStyle w:val="Brdtext"/>
        <w:spacing w:before="3"/>
        <w:rPr>
          <w:sz w:val="27"/>
        </w:rPr>
      </w:pPr>
    </w:p>
    <w:p w:rsidR="00F0471F" w:rsidRDefault="00A349BF">
      <w:pPr>
        <w:pStyle w:val="Liststycke"/>
        <w:numPr>
          <w:ilvl w:val="0"/>
          <w:numId w:val="2"/>
        </w:numPr>
        <w:tabs>
          <w:tab w:val="left" w:pos="937"/>
        </w:tabs>
        <w:spacing w:line="249" w:lineRule="auto"/>
        <w:ind w:right="1096" w:firstLine="0"/>
        <w:rPr>
          <w:sz w:val="26"/>
        </w:rPr>
      </w:pPr>
      <w:r>
        <w:rPr>
          <w:color w:val="1D1D1B"/>
          <w:sz w:val="26"/>
        </w:rPr>
        <w:t>Med det nya snöläggningssystemet kan vi mer än halvera tiden att lägga snö, berättar Peter Myrvang, driftchef vid Stöten i</w:t>
      </w:r>
      <w:r>
        <w:rPr>
          <w:color w:val="1D1D1B"/>
          <w:spacing w:val="-17"/>
          <w:sz w:val="26"/>
        </w:rPr>
        <w:t xml:space="preserve"> </w:t>
      </w:r>
      <w:r>
        <w:rPr>
          <w:color w:val="1D1D1B"/>
          <w:sz w:val="26"/>
        </w:rPr>
        <w:t>Sälen.</w:t>
      </w:r>
    </w:p>
    <w:p w:rsidR="00F0471F" w:rsidRDefault="00F0471F">
      <w:pPr>
        <w:pStyle w:val="Brdtext"/>
        <w:spacing w:before="2"/>
        <w:rPr>
          <w:sz w:val="27"/>
        </w:rPr>
      </w:pPr>
    </w:p>
    <w:p w:rsidR="00F0471F" w:rsidRDefault="00A349BF">
      <w:pPr>
        <w:pStyle w:val="Liststycke"/>
        <w:numPr>
          <w:ilvl w:val="0"/>
          <w:numId w:val="2"/>
        </w:numPr>
        <w:tabs>
          <w:tab w:val="left" w:pos="937"/>
        </w:tabs>
        <w:spacing w:before="1" w:line="249" w:lineRule="auto"/>
        <w:ind w:right="983" w:firstLine="0"/>
        <w:rPr>
          <w:sz w:val="26"/>
        </w:rPr>
      </w:pPr>
      <w:r>
        <w:rPr>
          <w:noProof/>
          <w:lang w:val="sv-SE" w:eastAsia="sv-SE"/>
        </w:rPr>
        <w:drawing>
          <wp:anchor distT="0" distB="0" distL="0" distR="0" simplePos="0" relativeHeight="268431743" behindDoc="1" locked="0" layoutInCell="1" allowOverlap="1">
            <wp:simplePos x="0" y="0"/>
            <wp:positionH relativeFrom="page">
              <wp:posOffset>3311286</wp:posOffset>
            </wp:positionH>
            <wp:positionV relativeFrom="paragraph">
              <wp:posOffset>916898</wp:posOffset>
            </wp:positionV>
            <wp:extent cx="937425" cy="540519"/>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937425" cy="540519"/>
                    </a:xfrm>
                    <a:prstGeom prst="rect">
                      <a:avLst/>
                    </a:prstGeom>
                  </pic:spPr>
                </pic:pic>
              </a:graphicData>
            </a:graphic>
          </wp:anchor>
        </w:drawing>
      </w:r>
      <w:r>
        <w:rPr>
          <w:color w:val="1D1D1B"/>
          <w:sz w:val="26"/>
        </w:rPr>
        <w:t xml:space="preserve">Resultatet blir ett betydligt mer driftsäkert och pålitligt system, med kortare uppstartstid och bättre kvalitet på snön. </w:t>
      </w:r>
      <w:r>
        <w:rPr>
          <w:color w:val="1D1D1B"/>
          <w:spacing w:val="-3"/>
          <w:sz w:val="26"/>
        </w:rPr>
        <w:t xml:space="preserve">Vi </w:t>
      </w:r>
      <w:r>
        <w:rPr>
          <w:color w:val="1D1D1B"/>
          <w:sz w:val="26"/>
        </w:rPr>
        <w:t>kommer helt enkelt att säkerställa att vi kan öppna fler backar tidigare på säsongen, än vad vi kunnat göra tidigare. Det blir fakt</w:t>
      </w:r>
      <w:r>
        <w:rPr>
          <w:color w:val="1D1D1B"/>
          <w:sz w:val="26"/>
        </w:rPr>
        <w:t>iskt möjligt att öppna samtliga nedfarter som ingår i systemet, även om det inte skulle ha kommit någon snö alls! Säger Peter Myrvang</w:t>
      </w:r>
      <w:r>
        <w:rPr>
          <w:color w:val="1D1D1B"/>
          <w:spacing w:val="-11"/>
          <w:sz w:val="26"/>
        </w:rPr>
        <w:t xml:space="preserve"> </w:t>
      </w:r>
      <w:r>
        <w:rPr>
          <w:color w:val="1D1D1B"/>
          <w:sz w:val="26"/>
        </w:rPr>
        <w:t>vidare.</w:t>
      </w:r>
    </w:p>
    <w:p w:rsidR="00F0471F" w:rsidRDefault="00F0471F">
      <w:pPr>
        <w:spacing w:line="249" w:lineRule="auto"/>
        <w:rPr>
          <w:sz w:val="26"/>
        </w:rPr>
        <w:sectPr w:rsidR="00F0471F">
          <w:type w:val="continuous"/>
          <w:pgSz w:w="11910" w:h="16840"/>
          <w:pgMar w:top="560" w:right="0" w:bottom="0" w:left="0" w:header="720" w:footer="720" w:gutter="0"/>
          <w:cols w:space="720"/>
        </w:sectPr>
      </w:pPr>
    </w:p>
    <w:p w:rsidR="00F0471F" w:rsidRDefault="00A349BF">
      <w:pPr>
        <w:pStyle w:val="Brdtext"/>
        <w:spacing w:before="67" w:line="249" w:lineRule="auto"/>
        <w:ind w:left="100" w:right="162"/>
      </w:pPr>
      <w:r>
        <w:rPr>
          <w:color w:val="1D1D1B"/>
        </w:rPr>
        <w:lastRenderedPageBreak/>
        <w:t>Men hur går det då egentligen till? En pumpstation har installerats, som matas med vatten från pum</w:t>
      </w:r>
      <w:r>
        <w:rPr>
          <w:color w:val="1D1D1B"/>
        </w:rPr>
        <w:t>par i Görälven. Pumpstationen levererar sedan vattnet till fördelningskammare som per automatik vidare styr vattnet till de nedfarter där snö behöver produceras.</w:t>
      </w:r>
    </w:p>
    <w:p w:rsidR="00F0471F" w:rsidRDefault="00F0471F">
      <w:pPr>
        <w:pStyle w:val="Brdtext"/>
        <w:spacing w:before="2"/>
        <w:rPr>
          <w:sz w:val="27"/>
        </w:rPr>
      </w:pPr>
    </w:p>
    <w:p w:rsidR="00F0471F" w:rsidRDefault="00A349BF">
      <w:pPr>
        <w:pStyle w:val="Liststycke"/>
        <w:numPr>
          <w:ilvl w:val="0"/>
          <w:numId w:val="1"/>
        </w:numPr>
        <w:tabs>
          <w:tab w:val="left" w:pos="317"/>
        </w:tabs>
        <w:spacing w:line="249" w:lineRule="auto"/>
        <w:ind w:firstLine="0"/>
        <w:rPr>
          <w:sz w:val="26"/>
        </w:rPr>
      </w:pPr>
      <w:r>
        <w:rPr>
          <w:color w:val="1D1D1B"/>
          <w:sz w:val="26"/>
        </w:rPr>
        <w:t xml:space="preserve">Motorerna i den nya pumpstationen har en effekt på 2670 kilowatt, vilket motsvarar 3600 </w:t>
      </w:r>
      <w:r>
        <w:rPr>
          <w:color w:val="1D1D1B"/>
          <w:spacing w:val="-3"/>
          <w:sz w:val="26"/>
        </w:rPr>
        <w:t>hästk</w:t>
      </w:r>
      <w:r>
        <w:rPr>
          <w:color w:val="1D1D1B"/>
          <w:spacing w:val="-3"/>
          <w:sz w:val="26"/>
        </w:rPr>
        <w:t xml:space="preserve">rafter. </w:t>
      </w:r>
      <w:r>
        <w:rPr>
          <w:color w:val="1D1D1B"/>
          <w:sz w:val="26"/>
        </w:rPr>
        <w:t xml:space="preserve">20 000 liter vatten per minut transporteras genom systemet till snökanonerna med ett tryck på 58 </w:t>
      </w:r>
      <w:r>
        <w:rPr>
          <w:color w:val="1D1D1B"/>
          <w:spacing w:val="-5"/>
          <w:sz w:val="26"/>
        </w:rPr>
        <w:t xml:space="preserve">bar, </w:t>
      </w:r>
      <w:r>
        <w:rPr>
          <w:color w:val="1D1D1B"/>
          <w:sz w:val="26"/>
        </w:rPr>
        <w:t>vilket motsvarar en 580 meter hög fontän! Berättar Peter</w:t>
      </w:r>
      <w:r>
        <w:rPr>
          <w:color w:val="1D1D1B"/>
          <w:spacing w:val="-29"/>
          <w:sz w:val="26"/>
        </w:rPr>
        <w:t xml:space="preserve"> </w:t>
      </w:r>
      <w:r>
        <w:rPr>
          <w:color w:val="1D1D1B"/>
          <w:sz w:val="26"/>
        </w:rPr>
        <w:t>Myrvang.</w:t>
      </w:r>
    </w:p>
    <w:p w:rsidR="00F0471F" w:rsidRDefault="00F0471F">
      <w:pPr>
        <w:pStyle w:val="Brdtext"/>
        <w:spacing w:before="2"/>
        <w:rPr>
          <w:sz w:val="27"/>
        </w:rPr>
      </w:pPr>
    </w:p>
    <w:p w:rsidR="00F0471F" w:rsidRDefault="00A349BF">
      <w:pPr>
        <w:pStyle w:val="Brdtext"/>
        <w:spacing w:line="249" w:lineRule="auto"/>
        <w:ind w:left="100" w:right="495"/>
      </w:pPr>
      <w:r>
        <w:rPr>
          <w:color w:val="1D1D1B"/>
        </w:rPr>
        <w:t>När kallt, trycksatt vatten trycks genom munstyckena på kanonerna blir det till</w:t>
      </w:r>
      <w:r>
        <w:rPr>
          <w:color w:val="1D1D1B"/>
        </w:rPr>
        <w:t xml:space="preserve"> snö. Och inte så lite snö: 2760 kubikmeter snö per timme. Det motsvarar en FIFA-godkänd fotbollsplan i timman, och 4004 stora lastbilslass med snö, per dygn.</w:t>
      </w:r>
    </w:p>
    <w:p w:rsidR="00F0471F" w:rsidRDefault="00F0471F">
      <w:pPr>
        <w:pStyle w:val="Brdtext"/>
        <w:spacing w:before="2"/>
        <w:rPr>
          <w:sz w:val="27"/>
        </w:rPr>
      </w:pPr>
    </w:p>
    <w:p w:rsidR="00F0471F" w:rsidRDefault="00A349BF">
      <w:pPr>
        <w:pStyle w:val="Liststycke"/>
        <w:numPr>
          <w:ilvl w:val="0"/>
          <w:numId w:val="1"/>
        </w:numPr>
        <w:tabs>
          <w:tab w:val="left" w:pos="317"/>
        </w:tabs>
        <w:spacing w:line="249" w:lineRule="auto"/>
        <w:ind w:right="323" w:firstLine="0"/>
        <w:rPr>
          <w:sz w:val="26"/>
        </w:rPr>
      </w:pPr>
      <w:r>
        <w:rPr>
          <w:color w:val="1D1D1B"/>
          <w:sz w:val="26"/>
        </w:rPr>
        <w:t>Det blir mer snö snabbare, och en snö som är mindre porös än natursnö. Den dränerar även mer vat</w:t>
      </w:r>
      <w:r>
        <w:rPr>
          <w:color w:val="1D1D1B"/>
          <w:sz w:val="26"/>
        </w:rPr>
        <w:t xml:space="preserve">ten än vad natursnö </w:t>
      </w:r>
      <w:r>
        <w:rPr>
          <w:color w:val="1D1D1B"/>
          <w:spacing w:val="-5"/>
          <w:sz w:val="26"/>
        </w:rPr>
        <w:t xml:space="preserve">gör, </w:t>
      </w:r>
      <w:r>
        <w:rPr>
          <w:color w:val="1D1D1B"/>
          <w:sz w:val="26"/>
        </w:rPr>
        <w:t>och fungerar därmed bättre att pista och ger ett betydligt bättre underlag för skidåkning, berättar Peter Myrvang och föklarar</w:t>
      </w:r>
      <w:r>
        <w:rPr>
          <w:color w:val="1D1D1B"/>
          <w:spacing w:val="-40"/>
          <w:sz w:val="26"/>
        </w:rPr>
        <w:t xml:space="preserve"> </w:t>
      </w:r>
      <w:r>
        <w:rPr>
          <w:color w:val="1D1D1B"/>
          <w:sz w:val="26"/>
        </w:rPr>
        <w:t>vidare:</w:t>
      </w:r>
    </w:p>
    <w:p w:rsidR="00F0471F" w:rsidRDefault="00F0471F">
      <w:pPr>
        <w:pStyle w:val="Brdtext"/>
        <w:spacing w:before="2"/>
        <w:rPr>
          <w:sz w:val="27"/>
        </w:rPr>
      </w:pPr>
    </w:p>
    <w:p w:rsidR="00F0471F" w:rsidRDefault="00A349BF">
      <w:pPr>
        <w:pStyle w:val="Liststycke"/>
        <w:numPr>
          <w:ilvl w:val="0"/>
          <w:numId w:val="1"/>
        </w:numPr>
        <w:tabs>
          <w:tab w:val="left" w:pos="317"/>
        </w:tabs>
        <w:spacing w:line="249" w:lineRule="auto"/>
        <w:ind w:right="154" w:firstLine="0"/>
        <w:rPr>
          <w:sz w:val="26"/>
        </w:rPr>
      </w:pPr>
      <w:r>
        <w:rPr>
          <w:color w:val="1D1D1B"/>
          <w:spacing w:val="-3"/>
          <w:sz w:val="26"/>
        </w:rPr>
        <w:t xml:space="preserve">Vattenmolekyler </w:t>
      </w:r>
      <w:r>
        <w:rPr>
          <w:color w:val="1D1D1B"/>
          <w:sz w:val="26"/>
        </w:rPr>
        <w:t>i natursnö fryser inifrån och ut. I konstsnö fryser molekylerna utifrån och in.</w:t>
      </w:r>
      <w:r>
        <w:rPr>
          <w:color w:val="1D1D1B"/>
          <w:sz w:val="26"/>
        </w:rPr>
        <w:t xml:space="preserve"> Därför ska man inte röra konstsnön innan den torkat. Då punkteras snökristallerna och snön blir till is. man får</w:t>
      </w:r>
      <w:r>
        <w:rPr>
          <w:color w:val="1D1D1B"/>
          <w:spacing w:val="-12"/>
          <w:sz w:val="26"/>
        </w:rPr>
        <w:t xml:space="preserve"> </w:t>
      </w:r>
      <w:r>
        <w:rPr>
          <w:color w:val="1D1D1B"/>
          <w:sz w:val="26"/>
        </w:rPr>
        <w:t>is.</w:t>
      </w:r>
    </w:p>
    <w:p w:rsidR="00F0471F" w:rsidRDefault="00F0471F">
      <w:pPr>
        <w:pStyle w:val="Brdtext"/>
        <w:spacing w:before="2"/>
        <w:rPr>
          <w:sz w:val="27"/>
        </w:rPr>
      </w:pPr>
    </w:p>
    <w:p w:rsidR="00F0471F" w:rsidRDefault="00A349BF">
      <w:pPr>
        <w:pStyle w:val="Brdtext"/>
        <w:ind w:left="100"/>
      </w:pPr>
      <w:r>
        <w:rPr>
          <w:color w:val="1D1D1B"/>
        </w:rPr>
        <w:t>Vilka kritiska faktorer finns?</w:t>
      </w:r>
    </w:p>
    <w:p w:rsidR="00F0471F" w:rsidRDefault="00F0471F">
      <w:pPr>
        <w:pStyle w:val="Brdtext"/>
        <w:spacing w:before="2"/>
        <w:rPr>
          <w:sz w:val="28"/>
        </w:rPr>
      </w:pPr>
    </w:p>
    <w:p w:rsidR="00F0471F" w:rsidRDefault="00A349BF">
      <w:pPr>
        <w:pStyle w:val="Liststycke"/>
        <w:numPr>
          <w:ilvl w:val="0"/>
          <w:numId w:val="1"/>
        </w:numPr>
        <w:tabs>
          <w:tab w:val="left" w:pos="317"/>
        </w:tabs>
        <w:spacing w:line="249" w:lineRule="auto"/>
        <w:ind w:right="206" w:firstLine="0"/>
        <w:rPr>
          <w:sz w:val="26"/>
        </w:rPr>
      </w:pPr>
      <w:r>
        <w:rPr>
          <w:color w:val="1D1D1B"/>
          <w:sz w:val="26"/>
        </w:rPr>
        <w:t>Ett måste är att ha tillräckligt med vatten, och att det inte är för varmt. Görälven fylls ju alltid</w:t>
      </w:r>
      <w:r>
        <w:rPr>
          <w:color w:val="1D1D1B"/>
          <w:spacing w:val="-5"/>
          <w:sz w:val="26"/>
        </w:rPr>
        <w:t xml:space="preserve"> </w:t>
      </w:r>
      <w:r>
        <w:rPr>
          <w:color w:val="1D1D1B"/>
          <w:sz w:val="26"/>
        </w:rPr>
        <w:t>på</w:t>
      </w:r>
      <w:r>
        <w:rPr>
          <w:color w:val="1D1D1B"/>
          <w:spacing w:val="-5"/>
          <w:sz w:val="26"/>
        </w:rPr>
        <w:t xml:space="preserve"> </w:t>
      </w:r>
      <w:r>
        <w:rPr>
          <w:color w:val="1D1D1B"/>
          <w:sz w:val="26"/>
        </w:rPr>
        <w:t>av</w:t>
      </w:r>
      <w:r>
        <w:rPr>
          <w:color w:val="1D1D1B"/>
          <w:spacing w:val="-5"/>
          <w:sz w:val="26"/>
        </w:rPr>
        <w:t xml:space="preserve"> </w:t>
      </w:r>
      <w:r>
        <w:rPr>
          <w:color w:val="1D1D1B"/>
          <w:sz w:val="26"/>
        </w:rPr>
        <w:t>sig</w:t>
      </w:r>
      <w:r>
        <w:rPr>
          <w:color w:val="1D1D1B"/>
          <w:spacing w:val="-4"/>
          <w:sz w:val="26"/>
        </w:rPr>
        <w:t xml:space="preserve"> </w:t>
      </w:r>
      <w:r>
        <w:rPr>
          <w:color w:val="1D1D1B"/>
          <w:sz w:val="26"/>
        </w:rPr>
        <w:t>självt,</w:t>
      </w:r>
      <w:r>
        <w:rPr>
          <w:color w:val="1D1D1B"/>
          <w:spacing w:val="-4"/>
          <w:sz w:val="26"/>
        </w:rPr>
        <w:t xml:space="preserve"> </w:t>
      </w:r>
      <w:r>
        <w:rPr>
          <w:color w:val="1D1D1B"/>
          <w:sz w:val="26"/>
        </w:rPr>
        <w:t>och</w:t>
      </w:r>
      <w:r>
        <w:rPr>
          <w:color w:val="1D1D1B"/>
          <w:spacing w:val="-5"/>
          <w:sz w:val="26"/>
        </w:rPr>
        <w:t xml:space="preserve"> </w:t>
      </w:r>
      <w:r>
        <w:rPr>
          <w:color w:val="1D1D1B"/>
          <w:sz w:val="26"/>
        </w:rPr>
        <w:t>håller</w:t>
      </w:r>
      <w:r>
        <w:rPr>
          <w:color w:val="1D1D1B"/>
          <w:spacing w:val="-5"/>
          <w:sz w:val="26"/>
        </w:rPr>
        <w:t xml:space="preserve"> </w:t>
      </w:r>
      <w:r>
        <w:rPr>
          <w:color w:val="1D1D1B"/>
          <w:sz w:val="26"/>
        </w:rPr>
        <w:t>även</w:t>
      </w:r>
      <w:r>
        <w:rPr>
          <w:color w:val="1D1D1B"/>
          <w:spacing w:val="-5"/>
          <w:sz w:val="26"/>
        </w:rPr>
        <w:t xml:space="preserve"> </w:t>
      </w:r>
      <w:r>
        <w:rPr>
          <w:color w:val="1D1D1B"/>
          <w:sz w:val="26"/>
        </w:rPr>
        <w:t>en</w:t>
      </w:r>
      <w:r>
        <w:rPr>
          <w:color w:val="1D1D1B"/>
          <w:spacing w:val="-5"/>
          <w:sz w:val="26"/>
        </w:rPr>
        <w:t xml:space="preserve"> </w:t>
      </w:r>
      <w:r>
        <w:rPr>
          <w:color w:val="1D1D1B"/>
          <w:sz w:val="26"/>
        </w:rPr>
        <w:t>perfekt</w:t>
      </w:r>
      <w:r>
        <w:rPr>
          <w:color w:val="1D1D1B"/>
          <w:spacing w:val="-5"/>
          <w:sz w:val="26"/>
        </w:rPr>
        <w:t xml:space="preserve"> </w:t>
      </w:r>
      <w:r>
        <w:rPr>
          <w:color w:val="1D1D1B"/>
          <w:sz w:val="26"/>
        </w:rPr>
        <w:t>temperatur,</w:t>
      </w:r>
      <w:r>
        <w:rPr>
          <w:color w:val="1D1D1B"/>
          <w:spacing w:val="-4"/>
          <w:sz w:val="26"/>
        </w:rPr>
        <w:t xml:space="preserve"> </w:t>
      </w:r>
      <w:r>
        <w:rPr>
          <w:color w:val="1D1D1B"/>
          <w:sz w:val="26"/>
        </w:rPr>
        <w:t>sällan</w:t>
      </w:r>
      <w:r>
        <w:rPr>
          <w:color w:val="1D1D1B"/>
          <w:spacing w:val="-4"/>
          <w:sz w:val="26"/>
        </w:rPr>
        <w:t xml:space="preserve"> </w:t>
      </w:r>
      <w:r>
        <w:rPr>
          <w:color w:val="1D1D1B"/>
          <w:sz w:val="26"/>
        </w:rPr>
        <w:t>varmare</w:t>
      </w:r>
      <w:r>
        <w:rPr>
          <w:color w:val="1D1D1B"/>
          <w:spacing w:val="-4"/>
          <w:sz w:val="26"/>
        </w:rPr>
        <w:t xml:space="preserve"> </w:t>
      </w:r>
      <w:r>
        <w:rPr>
          <w:color w:val="1D1D1B"/>
          <w:sz w:val="26"/>
        </w:rPr>
        <w:t>än</w:t>
      </w:r>
      <w:r>
        <w:rPr>
          <w:color w:val="1D1D1B"/>
          <w:spacing w:val="-5"/>
          <w:sz w:val="26"/>
        </w:rPr>
        <w:t xml:space="preserve"> </w:t>
      </w:r>
      <w:r>
        <w:rPr>
          <w:color w:val="1D1D1B"/>
          <w:sz w:val="26"/>
        </w:rPr>
        <w:t>nollgradigt, eftersom vattnet kommer ifrån fjället. På så vis är förhållandena optimala, avslutar Peter Myrvang, Stötens</w:t>
      </w:r>
      <w:r>
        <w:rPr>
          <w:color w:val="1D1D1B"/>
          <w:spacing w:val="-18"/>
          <w:sz w:val="26"/>
        </w:rPr>
        <w:t xml:space="preserve"> </w:t>
      </w:r>
      <w:r>
        <w:rPr>
          <w:color w:val="1D1D1B"/>
          <w:sz w:val="26"/>
        </w:rPr>
        <w:t>driftschef.</w:t>
      </w:r>
    </w:p>
    <w:p w:rsidR="00F0471F" w:rsidRDefault="00F0471F">
      <w:pPr>
        <w:pStyle w:val="Brdtext"/>
        <w:spacing w:before="2"/>
        <w:rPr>
          <w:sz w:val="27"/>
        </w:rPr>
      </w:pPr>
    </w:p>
    <w:p w:rsidR="00F0471F" w:rsidRDefault="00A349BF">
      <w:pPr>
        <w:pStyle w:val="Brdtext"/>
        <w:ind w:left="100"/>
      </w:pPr>
      <w:r>
        <w:rPr>
          <w:color w:val="1D1D1B"/>
        </w:rPr>
        <w:t>Det nya systemet kommer att förbruka betydligt min</w:t>
      </w:r>
      <w:r>
        <w:rPr>
          <w:color w:val="1D1D1B"/>
        </w:rPr>
        <w:t>dre el än tidigare system.</w:t>
      </w:r>
    </w:p>
    <w:p w:rsidR="00F0471F" w:rsidRDefault="00F0471F">
      <w:pPr>
        <w:pStyle w:val="Brdtext"/>
        <w:spacing w:before="2"/>
        <w:rPr>
          <w:sz w:val="28"/>
        </w:rPr>
      </w:pPr>
    </w:p>
    <w:p w:rsidR="00F0471F" w:rsidRDefault="00A349BF">
      <w:pPr>
        <w:pStyle w:val="Liststycke"/>
        <w:numPr>
          <w:ilvl w:val="0"/>
          <w:numId w:val="1"/>
        </w:numPr>
        <w:tabs>
          <w:tab w:val="left" w:pos="317"/>
        </w:tabs>
        <w:spacing w:before="1" w:line="249" w:lineRule="auto"/>
        <w:ind w:right="164" w:firstLine="0"/>
        <w:rPr>
          <w:sz w:val="26"/>
        </w:rPr>
      </w:pPr>
      <w:r>
        <w:rPr>
          <w:color w:val="1D1D1B"/>
          <w:sz w:val="26"/>
        </w:rPr>
        <w:t>Det gamla systemet med högtryckskanoner förbrukar betydligt mer luft och det krävs fler kompressorer än drift av de nya lågtryckskanonerna som vi nu investerar i. Tidigare hade vi 6 stycken kompressorer, nu har vi 3. När vi är f</w:t>
      </w:r>
      <w:r>
        <w:rPr>
          <w:color w:val="1D1D1B"/>
          <w:sz w:val="26"/>
        </w:rPr>
        <w:t>ullautomatiserade behövs bara en kompressor.</w:t>
      </w:r>
    </w:p>
    <w:p w:rsidR="00F0471F" w:rsidRDefault="00F0471F">
      <w:pPr>
        <w:pStyle w:val="Brdtext"/>
        <w:spacing w:before="3"/>
        <w:rPr>
          <w:sz w:val="27"/>
        </w:rPr>
      </w:pPr>
    </w:p>
    <w:p w:rsidR="00F0471F" w:rsidRDefault="00A349BF">
      <w:pPr>
        <w:pStyle w:val="Liststycke"/>
        <w:numPr>
          <w:ilvl w:val="0"/>
          <w:numId w:val="1"/>
        </w:numPr>
        <w:tabs>
          <w:tab w:val="left" w:pos="317"/>
        </w:tabs>
        <w:spacing w:line="249" w:lineRule="auto"/>
        <w:ind w:right="244" w:firstLine="0"/>
        <w:rPr>
          <w:sz w:val="26"/>
        </w:rPr>
      </w:pPr>
      <w:r>
        <w:rPr>
          <w:color w:val="1D1D1B"/>
          <w:sz w:val="26"/>
        </w:rPr>
        <w:t xml:space="preserve">Det att gå åt lika mycket energi till 40 nya snökanoner, som det tidigare gjort åt en gammal. Den här satsningen går helt i linje med vår </w:t>
      </w:r>
      <w:r>
        <w:rPr>
          <w:color w:val="1D1D1B"/>
          <w:spacing w:val="-3"/>
          <w:sz w:val="26"/>
        </w:rPr>
        <w:t xml:space="preserve">miljöpolicy, </w:t>
      </w:r>
      <w:r>
        <w:rPr>
          <w:color w:val="1D1D1B"/>
          <w:sz w:val="26"/>
        </w:rPr>
        <w:t>avslutar Johan Thorn, VD Stöten i Sälen</w:t>
      </w:r>
      <w:r>
        <w:rPr>
          <w:color w:val="1D1D1B"/>
          <w:spacing w:val="-16"/>
          <w:sz w:val="26"/>
        </w:rPr>
        <w:t xml:space="preserve"> </w:t>
      </w:r>
      <w:r>
        <w:rPr>
          <w:color w:val="1D1D1B"/>
          <w:sz w:val="26"/>
        </w:rPr>
        <w:t>AB.</w:t>
      </w:r>
    </w:p>
    <w:p w:rsidR="00F0471F" w:rsidRDefault="00F0471F">
      <w:pPr>
        <w:pStyle w:val="Brdtext"/>
        <w:rPr>
          <w:sz w:val="20"/>
        </w:rPr>
      </w:pPr>
    </w:p>
    <w:p w:rsidR="00F0471F" w:rsidRDefault="00F0471F">
      <w:pPr>
        <w:pStyle w:val="Brdtext"/>
        <w:rPr>
          <w:sz w:val="20"/>
        </w:rPr>
      </w:pPr>
    </w:p>
    <w:p w:rsidR="00F0471F" w:rsidRDefault="00A349BF">
      <w:pPr>
        <w:pStyle w:val="Brdtext"/>
        <w:spacing w:before="10"/>
        <w:rPr>
          <w:sz w:val="28"/>
        </w:rPr>
      </w:pPr>
      <w:r>
        <w:rPr>
          <w:noProof/>
          <w:lang w:val="sv-SE" w:eastAsia="sv-SE"/>
        </w:rPr>
        <mc:AlternateContent>
          <mc:Choice Requires="wps">
            <w:drawing>
              <wp:anchor distT="0" distB="0" distL="0" distR="0" simplePos="0" relativeHeight="1072" behindDoc="0" locked="0" layoutInCell="1" allowOverlap="1">
                <wp:simplePos x="0" y="0"/>
                <wp:positionH relativeFrom="page">
                  <wp:posOffset>791845</wp:posOffset>
                </wp:positionH>
                <wp:positionV relativeFrom="paragraph">
                  <wp:posOffset>241935</wp:posOffset>
                </wp:positionV>
                <wp:extent cx="5922010" cy="0"/>
                <wp:effectExtent l="17145" t="13335" r="29845" b="24765"/>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2010" cy="0"/>
                        </a:xfrm>
                        <a:prstGeom prst="line">
                          <a:avLst/>
                        </a:prstGeom>
                        <a:noFill/>
                        <a:ln w="12700">
                          <a:solidFill>
                            <a:srgbClr val="B6B6B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2.35pt,19.05pt" to="528.65pt,19.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" strokecolor="#b6b6b6" strokeweight="1pt">
                <w10:wrap type="topAndBottom" anchorx="page"/>
              </v:line>
            </w:pict>
          </mc:Fallback>
        </mc:AlternateContent>
      </w:r>
    </w:p>
    <w:p w:rsidR="00F0471F" w:rsidRDefault="00F0471F">
      <w:pPr>
        <w:pStyle w:val="Brdtext"/>
        <w:spacing w:before="7"/>
        <w:rPr>
          <w:sz w:val="31"/>
        </w:rPr>
      </w:pPr>
    </w:p>
    <w:p w:rsidR="00F0471F" w:rsidRDefault="00A349BF">
      <w:pPr>
        <w:spacing w:line="249" w:lineRule="auto"/>
        <w:ind w:left="100" w:right="162"/>
        <w:rPr>
          <w:sz w:val="24"/>
        </w:rPr>
      </w:pPr>
      <w:r>
        <w:rPr>
          <w:noProof/>
          <w:lang w:val="sv-SE" w:eastAsia="sv-SE"/>
        </w:rPr>
        <w:drawing>
          <wp:anchor distT="0" distB="0" distL="0" distR="0" simplePos="0" relativeHeight="268431815" behindDoc="1" locked="0" layoutInCell="1" allowOverlap="1">
            <wp:simplePos x="0" y="0"/>
            <wp:positionH relativeFrom="page">
              <wp:posOffset>3288709</wp:posOffset>
            </wp:positionH>
            <wp:positionV relativeFrom="paragraph">
              <wp:posOffset>1424699</wp:posOffset>
            </wp:positionV>
            <wp:extent cx="928585" cy="535424"/>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8" cstate="print"/>
                    <a:stretch>
                      <a:fillRect/>
                    </a:stretch>
                  </pic:blipFill>
                  <pic:spPr>
                    <a:xfrm>
                      <a:off x="0" y="0"/>
                      <a:ext cx="928585" cy="535424"/>
                    </a:xfrm>
                    <a:prstGeom prst="rect">
                      <a:avLst/>
                    </a:prstGeom>
                  </pic:spPr>
                </pic:pic>
              </a:graphicData>
            </a:graphic>
          </wp:anchor>
        </w:drawing>
      </w:r>
      <w:r>
        <w:rPr>
          <w:color w:val="555454"/>
          <w:sz w:val="24"/>
        </w:rPr>
        <w:t>Det här är Stöten i Sälen AB: En av Sveriges ledande skiddestinationer. Sälens bästa skidåkning enligt en undersökning utförd av Synovate. Sälenfjällens nordligaste skidanläggning belägen i nordvästra Dalarna. Stöten i Sälen har 19 liftar och 42 nedfarter.</w:t>
      </w:r>
      <w:r>
        <w:rPr>
          <w:color w:val="555454"/>
          <w:sz w:val="24"/>
        </w:rPr>
        <w:t xml:space="preserve"> Utöver skidåkningen finns alla faciliteter som krävs för att få en trevlig vintersemester. 7 500 bäddar finns i området. Stöten erbjuder såväl konferenser, som grupp- och privatresor. Skidresorna säljs via återförsäljare och även direkt via Stöten i Sälen</w:t>
      </w:r>
      <w:r>
        <w:rPr>
          <w:color w:val="555454"/>
          <w:sz w:val="24"/>
        </w:rPr>
        <w:t xml:space="preserve"> AB. Under vintersäsongen har Stöten i Sälen AB cirka 250 medarbetare. Den totala omsättningen i Stöten uppgick till 200 MKR säsongen 2016/2017, varav liftomsättning svarade för 45 MKR.</w:t>
      </w:r>
    </w:p>
    <w:sectPr w:rsidR="00F0471F">
      <w:pgSz w:w="11910" w:h="16840"/>
      <w:pgMar w:top="580" w:right="660" w:bottom="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294F74"/>
    <w:multiLevelType w:val="hybridMultilevel"/>
    <w:tmpl w:val="9380083E"/>
    <w:lvl w:ilvl="0" w:tplc="A6DCE85A">
      <w:numFmt w:val="bullet"/>
      <w:lvlText w:val="–"/>
      <w:lvlJc w:val="left"/>
      <w:pPr>
        <w:ind w:left="100" w:hanging="217"/>
      </w:pPr>
      <w:rPr>
        <w:rFonts w:ascii="Arial" w:eastAsia="Arial" w:hAnsi="Arial" w:cs="Arial" w:hint="default"/>
        <w:color w:val="1D1D1B"/>
        <w:w w:val="100"/>
        <w:sz w:val="26"/>
        <w:szCs w:val="26"/>
      </w:rPr>
    </w:lvl>
    <w:lvl w:ilvl="1" w:tplc="65FCDE78">
      <w:numFmt w:val="bullet"/>
      <w:lvlText w:val="•"/>
      <w:lvlJc w:val="left"/>
      <w:pPr>
        <w:ind w:left="1152" w:hanging="217"/>
      </w:pPr>
      <w:rPr>
        <w:rFonts w:hint="default"/>
      </w:rPr>
    </w:lvl>
    <w:lvl w:ilvl="2" w:tplc="279AC4B2">
      <w:numFmt w:val="bullet"/>
      <w:lvlText w:val="•"/>
      <w:lvlJc w:val="left"/>
      <w:pPr>
        <w:ind w:left="2205" w:hanging="217"/>
      </w:pPr>
      <w:rPr>
        <w:rFonts w:hint="default"/>
      </w:rPr>
    </w:lvl>
    <w:lvl w:ilvl="3" w:tplc="9A68EE26">
      <w:numFmt w:val="bullet"/>
      <w:lvlText w:val="•"/>
      <w:lvlJc w:val="left"/>
      <w:pPr>
        <w:ind w:left="3257" w:hanging="217"/>
      </w:pPr>
      <w:rPr>
        <w:rFonts w:hint="default"/>
      </w:rPr>
    </w:lvl>
    <w:lvl w:ilvl="4" w:tplc="DB04EC6C">
      <w:numFmt w:val="bullet"/>
      <w:lvlText w:val="•"/>
      <w:lvlJc w:val="left"/>
      <w:pPr>
        <w:ind w:left="4310" w:hanging="217"/>
      </w:pPr>
      <w:rPr>
        <w:rFonts w:hint="default"/>
      </w:rPr>
    </w:lvl>
    <w:lvl w:ilvl="5" w:tplc="7DF6D706">
      <w:numFmt w:val="bullet"/>
      <w:lvlText w:val="•"/>
      <w:lvlJc w:val="left"/>
      <w:pPr>
        <w:ind w:left="5362" w:hanging="217"/>
      </w:pPr>
      <w:rPr>
        <w:rFonts w:hint="default"/>
      </w:rPr>
    </w:lvl>
    <w:lvl w:ilvl="6" w:tplc="B7D05FD2">
      <w:numFmt w:val="bullet"/>
      <w:lvlText w:val="•"/>
      <w:lvlJc w:val="left"/>
      <w:pPr>
        <w:ind w:left="6415" w:hanging="217"/>
      </w:pPr>
      <w:rPr>
        <w:rFonts w:hint="default"/>
      </w:rPr>
    </w:lvl>
    <w:lvl w:ilvl="7" w:tplc="8E722F02">
      <w:numFmt w:val="bullet"/>
      <w:lvlText w:val="•"/>
      <w:lvlJc w:val="left"/>
      <w:pPr>
        <w:ind w:left="7467" w:hanging="217"/>
      </w:pPr>
      <w:rPr>
        <w:rFonts w:hint="default"/>
      </w:rPr>
    </w:lvl>
    <w:lvl w:ilvl="8" w:tplc="C8CA9BD6">
      <w:numFmt w:val="bullet"/>
      <w:lvlText w:val="•"/>
      <w:lvlJc w:val="left"/>
      <w:pPr>
        <w:ind w:left="8520" w:hanging="217"/>
      </w:pPr>
      <w:rPr>
        <w:rFonts w:hint="default"/>
      </w:rPr>
    </w:lvl>
  </w:abstractNum>
  <w:abstractNum w:abstractNumId="1">
    <w:nsid w:val="761C6DBF"/>
    <w:multiLevelType w:val="hybridMultilevel"/>
    <w:tmpl w:val="1F2A0DC6"/>
    <w:lvl w:ilvl="0" w:tplc="9FC4AB06">
      <w:numFmt w:val="bullet"/>
      <w:lvlText w:val="–"/>
      <w:lvlJc w:val="left"/>
      <w:pPr>
        <w:ind w:left="720" w:hanging="217"/>
      </w:pPr>
      <w:rPr>
        <w:rFonts w:ascii="Arial" w:eastAsia="Arial" w:hAnsi="Arial" w:cs="Arial" w:hint="default"/>
        <w:color w:val="1D1D1B"/>
        <w:w w:val="100"/>
        <w:sz w:val="26"/>
        <w:szCs w:val="26"/>
      </w:rPr>
    </w:lvl>
    <w:lvl w:ilvl="1" w:tplc="95544D6A">
      <w:numFmt w:val="bullet"/>
      <w:lvlText w:val="•"/>
      <w:lvlJc w:val="left"/>
      <w:pPr>
        <w:ind w:left="1838" w:hanging="217"/>
      </w:pPr>
      <w:rPr>
        <w:rFonts w:hint="default"/>
      </w:rPr>
    </w:lvl>
    <w:lvl w:ilvl="2" w:tplc="4BFA0A3E">
      <w:numFmt w:val="bullet"/>
      <w:lvlText w:val="•"/>
      <w:lvlJc w:val="left"/>
      <w:pPr>
        <w:ind w:left="2957" w:hanging="217"/>
      </w:pPr>
      <w:rPr>
        <w:rFonts w:hint="default"/>
      </w:rPr>
    </w:lvl>
    <w:lvl w:ilvl="3" w:tplc="6744F6B0">
      <w:numFmt w:val="bullet"/>
      <w:lvlText w:val="•"/>
      <w:lvlJc w:val="left"/>
      <w:pPr>
        <w:ind w:left="4075" w:hanging="217"/>
      </w:pPr>
      <w:rPr>
        <w:rFonts w:hint="default"/>
      </w:rPr>
    </w:lvl>
    <w:lvl w:ilvl="4" w:tplc="7F24FC4C">
      <w:numFmt w:val="bullet"/>
      <w:lvlText w:val="•"/>
      <w:lvlJc w:val="left"/>
      <w:pPr>
        <w:ind w:left="5194" w:hanging="217"/>
      </w:pPr>
      <w:rPr>
        <w:rFonts w:hint="default"/>
      </w:rPr>
    </w:lvl>
    <w:lvl w:ilvl="5" w:tplc="8522CBC0">
      <w:numFmt w:val="bullet"/>
      <w:lvlText w:val="•"/>
      <w:lvlJc w:val="left"/>
      <w:pPr>
        <w:ind w:left="6312" w:hanging="217"/>
      </w:pPr>
      <w:rPr>
        <w:rFonts w:hint="default"/>
      </w:rPr>
    </w:lvl>
    <w:lvl w:ilvl="6" w:tplc="28F23AFE">
      <w:numFmt w:val="bullet"/>
      <w:lvlText w:val="•"/>
      <w:lvlJc w:val="left"/>
      <w:pPr>
        <w:ind w:left="7431" w:hanging="217"/>
      </w:pPr>
      <w:rPr>
        <w:rFonts w:hint="default"/>
      </w:rPr>
    </w:lvl>
    <w:lvl w:ilvl="7" w:tplc="B6BCF7C8">
      <w:numFmt w:val="bullet"/>
      <w:lvlText w:val="•"/>
      <w:lvlJc w:val="left"/>
      <w:pPr>
        <w:ind w:left="8549" w:hanging="217"/>
      </w:pPr>
      <w:rPr>
        <w:rFonts w:hint="default"/>
      </w:rPr>
    </w:lvl>
    <w:lvl w:ilvl="8" w:tplc="6E88E8EA">
      <w:numFmt w:val="bullet"/>
      <w:lvlText w:val="•"/>
      <w:lvlJc w:val="left"/>
      <w:pPr>
        <w:ind w:left="9668" w:hanging="217"/>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71F"/>
    <w:rsid w:val="00A349BF"/>
    <w:rsid w:val="00F0471F"/>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rPr>
      <w:sz w:val="26"/>
      <w:szCs w:val="26"/>
    </w:rPr>
  </w:style>
  <w:style w:type="paragraph" w:customStyle="1" w:styleId="Heading1">
    <w:name w:val="Heading 1"/>
    <w:basedOn w:val="Normal"/>
    <w:uiPriority w:val="1"/>
    <w:qFormat/>
    <w:pPr>
      <w:spacing w:before="18"/>
      <w:ind w:left="720"/>
      <w:outlineLvl w:val="1"/>
    </w:pPr>
    <w:rPr>
      <w:b/>
      <w:bCs/>
      <w:sz w:val="38"/>
      <w:szCs w:val="38"/>
    </w:rPr>
  </w:style>
  <w:style w:type="paragraph" w:customStyle="1" w:styleId="Heading2">
    <w:name w:val="Heading 2"/>
    <w:basedOn w:val="Normal"/>
    <w:uiPriority w:val="1"/>
    <w:qFormat/>
    <w:pPr>
      <w:spacing w:before="1"/>
      <w:ind w:left="720" w:right="518"/>
      <w:outlineLvl w:val="2"/>
    </w:pPr>
    <w:rPr>
      <w:b/>
      <w:bCs/>
      <w:sz w:val="26"/>
      <w:szCs w:val="26"/>
    </w:rPr>
  </w:style>
  <w:style w:type="paragraph" w:styleId="Liststycke">
    <w:name w:val="List Paragraph"/>
    <w:basedOn w:val="Normal"/>
    <w:uiPriority w:val="1"/>
    <w:qFormat/>
    <w:pPr>
      <w:ind w:left="100" w:right="103"/>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rPr>
      <w:sz w:val="26"/>
      <w:szCs w:val="26"/>
    </w:rPr>
  </w:style>
  <w:style w:type="paragraph" w:customStyle="1" w:styleId="Heading1">
    <w:name w:val="Heading 1"/>
    <w:basedOn w:val="Normal"/>
    <w:uiPriority w:val="1"/>
    <w:qFormat/>
    <w:pPr>
      <w:spacing w:before="18"/>
      <w:ind w:left="720"/>
      <w:outlineLvl w:val="1"/>
    </w:pPr>
    <w:rPr>
      <w:b/>
      <w:bCs/>
      <w:sz w:val="38"/>
      <w:szCs w:val="38"/>
    </w:rPr>
  </w:style>
  <w:style w:type="paragraph" w:customStyle="1" w:styleId="Heading2">
    <w:name w:val="Heading 2"/>
    <w:basedOn w:val="Normal"/>
    <w:uiPriority w:val="1"/>
    <w:qFormat/>
    <w:pPr>
      <w:spacing w:before="1"/>
      <w:ind w:left="720" w:right="518"/>
      <w:outlineLvl w:val="2"/>
    </w:pPr>
    <w:rPr>
      <w:b/>
      <w:bCs/>
      <w:sz w:val="26"/>
      <w:szCs w:val="26"/>
    </w:rPr>
  </w:style>
  <w:style w:type="paragraph" w:styleId="Liststycke">
    <w:name w:val="List Paragraph"/>
    <w:basedOn w:val="Normal"/>
    <w:uiPriority w:val="1"/>
    <w:qFormat/>
    <w:pPr>
      <w:ind w:left="100" w:right="10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664</Words>
  <Characters>3520</Characters>
  <Application>Microsoft Macintosh Word</Application>
  <DocSecurity>4</DocSecurity>
  <Lines>29</Lines>
  <Paragraphs>8</Paragraphs>
  <ScaleCrop>false</ScaleCrop>
  <Company>Stöten AB</Company>
  <LinksUpToDate>false</LinksUpToDate>
  <CharactersWithSpaces>4176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Magnus Dovallius</cp:lastModifiedBy>
  <cp:revision>2</cp:revision>
  <dcterms:created xsi:type="dcterms:W3CDTF">2017-09-25T15:41:00Z</dcterms:created>
  <dcterms:modified xsi:type="dcterms:W3CDTF">2017-09-25T15:41:00Z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2017-09-25T00:00:00Z</vt:filetime>
  </property>
  <property fmtid="{D5CDD505-2E9C-101B-9397-08002B2CF9AE}" pid="3" name="Creator">
    <vt:lpwstr>Adobe InDesign CC 2017 (Windows)</vt:lpwstr>
  </property>
  <property fmtid="{D5CDD505-2E9C-101B-9397-08002B2CF9AE}" pid="4" name="LastSaved">
    <vt:filetime>2017-09-25T00:00:00Z</vt:filetime>
  </property>
</Properties>
</file>