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B53C2" w14:textId="77777777" w:rsidR="002E66FA" w:rsidRDefault="002E66FA" w:rsidP="00E46398">
      <w:pPr>
        <w:rPr>
          <w:rFonts w:ascii="Archer Book" w:hAnsi="Archer Book"/>
          <w:b/>
        </w:rPr>
      </w:pPr>
    </w:p>
    <w:p w14:paraId="799FE175" w14:textId="77777777" w:rsidR="002E66FA" w:rsidRDefault="002E66FA" w:rsidP="00E46398">
      <w:pPr>
        <w:rPr>
          <w:rFonts w:ascii="Archer Book" w:hAnsi="Archer Book"/>
          <w:b/>
        </w:rPr>
      </w:pPr>
    </w:p>
    <w:p w14:paraId="34926A78" w14:textId="7D993554" w:rsidR="002E66FA" w:rsidRPr="002E66FA" w:rsidRDefault="00E46398" w:rsidP="00E46398">
      <w:pPr>
        <w:rPr>
          <w:rFonts w:ascii="Archer Book" w:hAnsi="Archer Book"/>
          <w:b/>
        </w:rPr>
      </w:pPr>
      <w:r w:rsidRPr="001E62AE">
        <w:rPr>
          <w:rFonts w:ascii="Archer Book" w:hAnsi="Archer Book"/>
          <w:b/>
        </w:rPr>
        <w:t xml:space="preserve">Pressmeddelande </w:t>
      </w:r>
      <w:r w:rsidRPr="001E62AE">
        <w:rPr>
          <w:rFonts w:ascii="Archer Book" w:hAnsi="Archer Book"/>
          <w:b/>
        </w:rPr>
        <w:tab/>
      </w:r>
      <w:r w:rsidRPr="001E62AE">
        <w:rPr>
          <w:rFonts w:ascii="Archer Book" w:hAnsi="Archer Book"/>
          <w:b/>
        </w:rPr>
        <w:tab/>
      </w:r>
      <w:r w:rsidRPr="001E62AE">
        <w:rPr>
          <w:rFonts w:ascii="Archer Book" w:hAnsi="Archer Book"/>
          <w:b/>
        </w:rPr>
        <w:tab/>
        <w:t xml:space="preserve">                           </w:t>
      </w:r>
      <w:r w:rsidRPr="001E62AE">
        <w:rPr>
          <w:rFonts w:ascii="Archer Book" w:hAnsi="Archer Book"/>
          <w:b/>
          <w:color w:val="FF0000"/>
        </w:rPr>
        <w:t xml:space="preserve">  </w:t>
      </w:r>
      <w:r w:rsidR="00094B51">
        <w:rPr>
          <w:rFonts w:ascii="Archer Book" w:hAnsi="Archer Book"/>
          <w:b/>
        </w:rPr>
        <w:t>Göteborg 2013-09-2</w:t>
      </w:r>
      <w:r w:rsidR="00F478B2">
        <w:rPr>
          <w:rFonts w:ascii="Archer Book" w:hAnsi="Archer Book"/>
          <w:b/>
        </w:rPr>
        <w:t>7</w:t>
      </w:r>
    </w:p>
    <w:p w14:paraId="0BE5D1BA" w14:textId="4903DF18" w:rsidR="00E46398" w:rsidRPr="00E37559" w:rsidRDefault="002E66FA" w:rsidP="001A194A">
      <w:pPr>
        <w:spacing w:after="60"/>
        <w:rPr>
          <w:rFonts w:ascii="Archer Book" w:hAnsi="Archer Book"/>
          <w:b/>
          <w:sz w:val="56"/>
          <w:szCs w:val="56"/>
        </w:rPr>
      </w:pPr>
      <w:r>
        <w:rPr>
          <w:rFonts w:ascii="Archer Book" w:hAnsi="Archer Book"/>
          <w:b/>
          <w:sz w:val="56"/>
          <w:szCs w:val="56"/>
        </w:rPr>
        <w:t>De cyklade</w:t>
      </w:r>
      <w:r w:rsidR="006D273A">
        <w:rPr>
          <w:rFonts w:ascii="Archer Book" w:hAnsi="Archer Book"/>
          <w:b/>
          <w:sz w:val="56"/>
          <w:szCs w:val="56"/>
        </w:rPr>
        <w:t xml:space="preserve"> hem priset</w:t>
      </w:r>
      <w:r>
        <w:rPr>
          <w:rFonts w:ascii="Archer Book" w:hAnsi="Archer Book"/>
          <w:b/>
          <w:sz w:val="56"/>
          <w:szCs w:val="56"/>
        </w:rPr>
        <w:t xml:space="preserve"> </w:t>
      </w:r>
    </w:p>
    <w:p w14:paraId="0AAB90C2" w14:textId="2FB49FDD" w:rsidR="00AA2EDC" w:rsidRPr="00220EE8" w:rsidRDefault="00546B8A" w:rsidP="00220EE8">
      <w:pPr>
        <w:spacing w:line="280" w:lineRule="atLeast"/>
        <w:rPr>
          <w:rFonts w:ascii="Neutra Text TF-Book" w:hAnsi="Neutra Text TF-Book"/>
          <w:sz w:val="24"/>
          <w:szCs w:val="24"/>
        </w:rPr>
      </w:pPr>
      <w:r w:rsidRPr="00220EE8">
        <w:rPr>
          <w:rFonts w:ascii="Neutra Text TF-Book" w:hAnsi="Neutra Text TF-Book"/>
          <w:sz w:val="24"/>
          <w:szCs w:val="24"/>
        </w:rPr>
        <w:t xml:space="preserve">Bidraget </w:t>
      </w:r>
      <w:proofErr w:type="spellStart"/>
      <w:r w:rsidR="00471094" w:rsidRPr="00220EE8">
        <w:rPr>
          <w:rFonts w:ascii="Neutra Text TF-Book" w:hAnsi="Neutra Text TF-Book"/>
          <w:sz w:val="24"/>
          <w:szCs w:val="24"/>
        </w:rPr>
        <w:t>Move</w:t>
      </w:r>
      <w:proofErr w:type="spellEnd"/>
      <w:r w:rsidR="00471094" w:rsidRPr="00220EE8">
        <w:rPr>
          <w:rFonts w:ascii="Neutra Text TF-Book" w:hAnsi="Neutra Text TF-Book"/>
          <w:sz w:val="24"/>
          <w:szCs w:val="24"/>
        </w:rPr>
        <w:t xml:space="preserve"> By Bike</w:t>
      </w:r>
      <w:r w:rsidR="00342808" w:rsidRPr="00220EE8">
        <w:rPr>
          <w:rFonts w:ascii="Neutra Text TF-Book" w:hAnsi="Neutra Text TF-Book"/>
          <w:sz w:val="24"/>
          <w:szCs w:val="24"/>
        </w:rPr>
        <w:t xml:space="preserve"> </w:t>
      </w:r>
      <w:r w:rsidR="009C0566" w:rsidRPr="00220EE8">
        <w:rPr>
          <w:rFonts w:ascii="Neutra Text TF-Book" w:hAnsi="Neutra Text TF-Book"/>
          <w:sz w:val="24"/>
          <w:szCs w:val="24"/>
        </w:rPr>
        <w:t>vann den regionala uttagningen för</w:t>
      </w:r>
      <w:r w:rsidR="00A03841" w:rsidRPr="00220EE8">
        <w:rPr>
          <w:rFonts w:ascii="Neutra Text TF-Book" w:hAnsi="Neutra Text TF-Book"/>
          <w:sz w:val="24"/>
          <w:szCs w:val="24"/>
        </w:rPr>
        <w:t xml:space="preserve"> </w:t>
      </w:r>
      <w:r w:rsidR="00E46398" w:rsidRPr="00220EE8">
        <w:rPr>
          <w:rFonts w:ascii="Neutra Text TF-Book" w:hAnsi="Neutra Text TF-Book"/>
          <w:sz w:val="24"/>
          <w:szCs w:val="24"/>
        </w:rPr>
        <w:t>kooperativa affärsidé</w:t>
      </w:r>
      <w:r w:rsidR="009C0566" w:rsidRPr="00220EE8">
        <w:rPr>
          <w:rFonts w:ascii="Neutra Text TF-Book" w:hAnsi="Neutra Text TF-Book"/>
          <w:sz w:val="24"/>
          <w:szCs w:val="24"/>
        </w:rPr>
        <w:t>er</w:t>
      </w:r>
      <w:r w:rsidR="00E46398" w:rsidRPr="00220EE8">
        <w:rPr>
          <w:rFonts w:ascii="Neutra Text TF-Book" w:hAnsi="Neutra Text TF-Book"/>
          <w:sz w:val="24"/>
          <w:szCs w:val="24"/>
        </w:rPr>
        <w:t xml:space="preserve"> i </w:t>
      </w:r>
      <w:r w:rsidR="00F478B2" w:rsidRPr="00220EE8">
        <w:rPr>
          <w:rFonts w:ascii="Neutra Text TF-Book" w:hAnsi="Neutra Text TF-Book"/>
          <w:sz w:val="24"/>
          <w:szCs w:val="24"/>
        </w:rPr>
        <w:t>Göte</w:t>
      </w:r>
      <w:r w:rsidR="006D273A">
        <w:rPr>
          <w:rFonts w:ascii="Neutra Text TF-Book" w:hAnsi="Neutra Text TF-Book"/>
          <w:sz w:val="24"/>
          <w:szCs w:val="24"/>
        </w:rPr>
        <w:t>-</w:t>
      </w:r>
      <w:r w:rsidR="00F478B2" w:rsidRPr="00220EE8">
        <w:rPr>
          <w:rFonts w:ascii="Neutra Text TF-Book" w:hAnsi="Neutra Text TF-Book"/>
          <w:sz w:val="24"/>
          <w:szCs w:val="24"/>
        </w:rPr>
        <w:t>borg</w:t>
      </w:r>
      <w:r w:rsidR="00E46398" w:rsidRPr="00220EE8">
        <w:rPr>
          <w:rFonts w:ascii="Neutra Text TF-Book" w:hAnsi="Neutra Text TF-Book"/>
          <w:sz w:val="24"/>
          <w:szCs w:val="24"/>
        </w:rPr>
        <w:t xml:space="preserve">. Nu väntar nationell final den </w:t>
      </w:r>
      <w:r w:rsidR="005E45CA" w:rsidRPr="00220EE8">
        <w:rPr>
          <w:rFonts w:ascii="Neutra Text TF-Book" w:hAnsi="Neutra Text TF-Book"/>
          <w:sz w:val="24"/>
          <w:szCs w:val="24"/>
        </w:rPr>
        <w:t xml:space="preserve">10 oktober </w:t>
      </w:r>
      <w:r w:rsidR="00AA2EDC" w:rsidRPr="00220EE8">
        <w:rPr>
          <w:rFonts w:ascii="Neutra Text TF-Book" w:hAnsi="Neutra Text TF-Book"/>
          <w:sz w:val="24"/>
          <w:szCs w:val="24"/>
        </w:rPr>
        <w:t>och chans att vinna bland annat 100 000 kronor i startkapital</w:t>
      </w:r>
      <w:r w:rsidR="00D725D9" w:rsidRPr="00220EE8">
        <w:rPr>
          <w:rFonts w:ascii="Neutra Text TF-Book" w:hAnsi="Neutra Text TF-Book"/>
          <w:sz w:val="24"/>
          <w:szCs w:val="24"/>
        </w:rPr>
        <w:t xml:space="preserve"> för </w:t>
      </w:r>
      <w:r w:rsidR="00C16C18" w:rsidRPr="00220EE8">
        <w:rPr>
          <w:rFonts w:ascii="Neutra Text TF-Book" w:hAnsi="Neutra Text TF-Book"/>
          <w:sz w:val="24"/>
          <w:szCs w:val="24"/>
        </w:rPr>
        <w:t xml:space="preserve">medlemmarna </w:t>
      </w:r>
      <w:r w:rsidR="002B4F92" w:rsidRPr="00220EE8">
        <w:rPr>
          <w:rFonts w:ascii="Neutra Text TF-Book" w:hAnsi="Neutra Text TF-Book"/>
          <w:sz w:val="24"/>
          <w:szCs w:val="24"/>
        </w:rPr>
        <w:t>Johan Erlandsson</w:t>
      </w:r>
      <w:r w:rsidR="003C5B49" w:rsidRPr="00220EE8">
        <w:rPr>
          <w:rFonts w:ascii="Neutra Text TF-Book" w:hAnsi="Neutra Text TF-Book"/>
          <w:sz w:val="24"/>
          <w:szCs w:val="24"/>
        </w:rPr>
        <w:t xml:space="preserve">, </w:t>
      </w:r>
      <w:r w:rsidR="002B4F92" w:rsidRPr="00220EE8">
        <w:rPr>
          <w:rFonts w:ascii="Neutra Text TF-Book" w:hAnsi="Neutra Text TF-Book"/>
          <w:sz w:val="24"/>
          <w:szCs w:val="24"/>
        </w:rPr>
        <w:t xml:space="preserve">Thomas </w:t>
      </w:r>
      <w:proofErr w:type="spellStart"/>
      <w:r w:rsidR="002B4F92" w:rsidRPr="00220EE8">
        <w:rPr>
          <w:rFonts w:ascii="Neutra Text TF-Book" w:hAnsi="Neutra Text TF-Book"/>
          <w:sz w:val="24"/>
          <w:szCs w:val="24"/>
        </w:rPr>
        <w:t>Röstell</w:t>
      </w:r>
      <w:proofErr w:type="spellEnd"/>
      <w:r w:rsidR="002B4F92" w:rsidRPr="00220EE8">
        <w:rPr>
          <w:rFonts w:ascii="Neutra Text TF-Book" w:hAnsi="Neutra Text TF-Book"/>
          <w:sz w:val="24"/>
          <w:szCs w:val="24"/>
        </w:rPr>
        <w:t xml:space="preserve"> och Thomas Hägg</w:t>
      </w:r>
      <w:r w:rsidR="00C24945" w:rsidRPr="00220EE8">
        <w:rPr>
          <w:rFonts w:ascii="Neutra Text TF-Book" w:hAnsi="Neutra Text TF-Book"/>
          <w:sz w:val="24"/>
          <w:szCs w:val="24"/>
        </w:rPr>
        <w:t>.</w:t>
      </w:r>
      <w:r w:rsidR="000759F2" w:rsidRPr="00220EE8">
        <w:rPr>
          <w:rFonts w:ascii="Neutra Text TF-Book" w:hAnsi="Neutra Text TF-Book"/>
          <w:sz w:val="24"/>
          <w:szCs w:val="24"/>
        </w:rPr>
        <w:t xml:space="preserve"> </w:t>
      </w:r>
    </w:p>
    <w:p w14:paraId="284F2FEA" w14:textId="44736CAD" w:rsidR="00AA2EDC" w:rsidRPr="00220EE8" w:rsidRDefault="00F3650D" w:rsidP="00220EE8">
      <w:pPr>
        <w:pStyle w:val="Liststycke"/>
        <w:numPr>
          <w:ilvl w:val="0"/>
          <w:numId w:val="4"/>
        </w:numPr>
        <w:spacing w:line="280" w:lineRule="atLeast"/>
        <w:rPr>
          <w:rFonts w:ascii="Neutra Text TF-Book" w:hAnsi="Neutra Text TF-Book"/>
          <w:sz w:val="24"/>
          <w:szCs w:val="24"/>
        </w:rPr>
      </w:pPr>
      <w:r w:rsidRPr="00220EE8">
        <w:rPr>
          <w:rFonts w:ascii="Neutra Text TF-Book" w:hAnsi="Neutra Text TF-Book"/>
          <w:sz w:val="24"/>
          <w:szCs w:val="24"/>
        </w:rPr>
        <w:t xml:space="preserve">Otroligt roligt! </w:t>
      </w:r>
      <w:r w:rsidR="008744A1">
        <w:rPr>
          <w:rFonts w:ascii="Neutra Text TF-Book" w:hAnsi="Neutra Text TF-Book"/>
          <w:sz w:val="24"/>
          <w:szCs w:val="24"/>
        </w:rPr>
        <w:t>Det känns särskilt ärofyllt nu när jag hört de andra tävlandes idéer</w:t>
      </w:r>
      <w:r w:rsidR="00971696" w:rsidRPr="00220EE8">
        <w:rPr>
          <w:rFonts w:ascii="Neutra Text TF-Book" w:hAnsi="Neutra Text TF-Book"/>
          <w:sz w:val="24"/>
          <w:szCs w:val="24"/>
        </w:rPr>
        <w:t xml:space="preserve">, </w:t>
      </w:r>
      <w:r w:rsidR="00AA2EDC" w:rsidRPr="00220EE8">
        <w:rPr>
          <w:rFonts w:ascii="Neutra Text TF-Book" w:hAnsi="Neutra Text TF-Book"/>
          <w:sz w:val="24"/>
          <w:szCs w:val="24"/>
        </w:rPr>
        <w:t>säger</w:t>
      </w:r>
      <w:r w:rsidR="00A64B24" w:rsidRPr="00220EE8">
        <w:rPr>
          <w:rFonts w:ascii="Neutra Text TF-Book" w:hAnsi="Neutra Text TF-Book"/>
          <w:sz w:val="24"/>
          <w:szCs w:val="24"/>
        </w:rPr>
        <w:t xml:space="preserve"> </w:t>
      </w:r>
      <w:r w:rsidR="00AF633F">
        <w:rPr>
          <w:rFonts w:ascii="Neutra Text TF-Book" w:hAnsi="Neutra Text TF-Book"/>
          <w:sz w:val="24"/>
          <w:szCs w:val="24"/>
        </w:rPr>
        <w:t xml:space="preserve">en tagen </w:t>
      </w:r>
      <w:r w:rsidR="002B4F92" w:rsidRPr="00220EE8">
        <w:rPr>
          <w:rFonts w:ascii="Neutra Text TF-Book" w:hAnsi="Neutra Text TF-Book"/>
          <w:sz w:val="24"/>
          <w:szCs w:val="24"/>
        </w:rPr>
        <w:t>Johan Erlandsson</w:t>
      </w:r>
      <w:r w:rsidR="00190C03" w:rsidRPr="00220EE8">
        <w:rPr>
          <w:rFonts w:ascii="Neutra Text TF-Book" w:hAnsi="Neutra Text TF-Book"/>
          <w:sz w:val="24"/>
          <w:szCs w:val="24"/>
        </w:rPr>
        <w:t xml:space="preserve">, en </w:t>
      </w:r>
      <w:r w:rsidR="005E45CA" w:rsidRPr="00220EE8">
        <w:rPr>
          <w:rFonts w:ascii="Neutra Text TF-Book" w:hAnsi="Neutra Text TF-Book"/>
          <w:sz w:val="24"/>
          <w:szCs w:val="24"/>
        </w:rPr>
        <w:t xml:space="preserve">av </w:t>
      </w:r>
      <w:r w:rsidR="008744A1">
        <w:rPr>
          <w:rFonts w:ascii="Neutra Text TF-Book" w:hAnsi="Neutra Text TF-Book"/>
          <w:sz w:val="24"/>
          <w:szCs w:val="24"/>
        </w:rPr>
        <w:t>grundarna</w:t>
      </w:r>
      <w:r w:rsidR="00190C03" w:rsidRPr="00220EE8">
        <w:rPr>
          <w:rFonts w:ascii="Neutra Text TF-Book" w:hAnsi="Neutra Text TF-Book"/>
          <w:sz w:val="24"/>
          <w:szCs w:val="24"/>
        </w:rPr>
        <w:t xml:space="preserve"> i det vinnande bidraget</w:t>
      </w:r>
      <w:r w:rsidR="00AF633F">
        <w:rPr>
          <w:rFonts w:ascii="Neutra Text TF-Book" w:hAnsi="Neutra Text TF-Book"/>
          <w:sz w:val="24"/>
          <w:szCs w:val="24"/>
        </w:rPr>
        <w:t xml:space="preserve"> när han samlat sig efter juryns tillkännagivande</w:t>
      </w:r>
      <w:r w:rsidR="00D75D51" w:rsidRPr="00220EE8">
        <w:rPr>
          <w:rFonts w:ascii="Neutra Text TF-Book" w:hAnsi="Neutra Text TF-Book"/>
          <w:sz w:val="24"/>
          <w:szCs w:val="24"/>
        </w:rPr>
        <w:t xml:space="preserve">. </w:t>
      </w:r>
    </w:p>
    <w:p w14:paraId="0DFA564A" w14:textId="3F65B428" w:rsidR="006D273A" w:rsidRDefault="002B19C0" w:rsidP="006D273A">
      <w:pPr>
        <w:spacing w:line="280" w:lineRule="atLeast"/>
        <w:rPr>
          <w:rFonts w:ascii="Neutra Text TF-Book" w:hAnsi="Neutra Text TF-Book"/>
          <w:sz w:val="24"/>
          <w:szCs w:val="24"/>
        </w:rPr>
      </w:pPr>
      <w:r w:rsidRPr="00220EE8">
        <w:rPr>
          <w:rFonts w:ascii="Neutra Text TF-Book" w:hAnsi="Neutra Text TF-Book"/>
          <w:sz w:val="24"/>
          <w:szCs w:val="24"/>
        </w:rPr>
        <w:t xml:space="preserve">Sammanlagt </w:t>
      </w:r>
      <w:r w:rsidR="00F478B2" w:rsidRPr="00220EE8">
        <w:rPr>
          <w:rFonts w:ascii="Neutra Text TF-Book" w:hAnsi="Neutra Text TF-Book"/>
          <w:sz w:val="24"/>
          <w:szCs w:val="24"/>
        </w:rPr>
        <w:t>9</w:t>
      </w:r>
      <w:r w:rsidRPr="00220EE8">
        <w:rPr>
          <w:rFonts w:ascii="Neutra Text TF-Book" w:hAnsi="Neutra Text TF-Book"/>
          <w:sz w:val="24"/>
          <w:szCs w:val="24"/>
        </w:rPr>
        <w:t xml:space="preserve"> bidrag tävlade idag med sina kooperativa affärsidéer i regionfinalen i </w:t>
      </w:r>
      <w:r w:rsidR="00F478B2" w:rsidRPr="00220EE8">
        <w:rPr>
          <w:rFonts w:ascii="Neutra Text TF-Book" w:hAnsi="Neutra Text TF-Book"/>
          <w:sz w:val="24"/>
          <w:szCs w:val="24"/>
        </w:rPr>
        <w:t>Göteborg</w:t>
      </w:r>
      <w:r w:rsidR="005E45CA" w:rsidRPr="00220EE8">
        <w:rPr>
          <w:rFonts w:ascii="Neutra Text TF-Book" w:hAnsi="Neutra Text TF-Book"/>
          <w:sz w:val="24"/>
          <w:szCs w:val="24"/>
        </w:rPr>
        <w:t xml:space="preserve"> </w:t>
      </w:r>
      <w:r w:rsidRPr="00220EE8">
        <w:rPr>
          <w:rFonts w:ascii="Neutra Text TF-Book" w:hAnsi="Neutra Text TF-Book"/>
          <w:sz w:val="24"/>
          <w:szCs w:val="24"/>
        </w:rPr>
        <w:t xml:space="preserve">av </w:t>
      </w:r>
      <w:r w:rsidR="00A12007">
        <w:rPr>
          <w:rFonts w:ascii="Neutra Text TF-Book" w:hAnsi="Neutra Text TF-Book"/>
          <w:sz w:val="24"/>
          <w:szCs w:val="24"/>
        </w:rPr>
        <w:t>affärsidé</w:t>
      </w:r>
      <w:r w:rsidRPr="00220EE8">
        <w:rPr>
          <w:rFonts w:ascii="Neutra Text TF-Book" w:hAnsi="Neutra Text TF-Book"/>
          <w:sz w:val="24"/>
          <w:szCs w:val="24"/>
        </w:rPr>
        <w:t>tävlinge</w:t>
      </w:r>
      <w:r w:rsidR="006D273A">
        <w:rPr>
          <w:rFonts w:ascii="Neutra Text TF-Book" w:hAnsi="Neutra Text TF-Book"/>
          <w:sz w:val="24"/>
          <w:szCs w:val="24"/>
        </w:rPr>
        <w:t>n ’Jakten på ostartade företag’. Och efter mycket över-läggningar enades juryn om en vinnare.</w:t>
      </w:r>
    </w:p>
    <w:p w14:paraId="2E38CC92" w14:textId="474DA998" w:rsidR="002B4F92" w:rsidRPr="006D273A" w:rsidRDefault="006D273A" w:rsidP="006D273A">
      <w:pPr>
        <w:spacing w:line="280" w:lineRule="atLeast"/>
        <w:rPr>
          <w:rFonts w:ascii="Neutra Text TF-Book" w:hAnsi="Neutra Text TF-Book"/>
          <w:sz w:val="24"/>
          <w:szCs w:val="24"/>
        </w:rPr>
      </w:pPr>
      <w:r>
        <w:rPr>
          <w:rFonts w:ascii="Neutra Text TF-Book" w:hAnsi="Neutra Text TF-Book"/>
          <w:sz w:val="24"/>
          <w:szCs w:val="24"/>
        </w:rPr>
        <w:softHyphen/>
        <w:t xml:space="preserve">– </w:t>
      </w:r>
      <w:proofErr w:type="spellStart"/>
      <w:r w:rsidR="002B4F92" w:rsidRPr="006D273A">
        <w:rPr>
          <w:rFonts w:ascii="Neutra Text TF-Book" w:hAnsi="Neutra Text TF-Book"/>
          <w:sz w:val="24"/>
          <w:szCs w:val="24"/>
        </w:rPr>
        <w:t>Move</w:t>
      </w:r>
      <w:proofErr w:type="spellEnd"/>
      <w:r w:rsidR="002B4F92" w:rsidRPr="006D273A">
        <w:rPr>
          <w:rFonts w:ascii="Neutra Text TF-Book" w:hAnsi="Neutra Text TF-Book"/>
          <w:sz w:val="24"/>
          <w:szCs w:val="24"/>
        </w:rPr>
        <w:t xml:space="preserve"> By Bike har en konkret affärsidé med stor </w:t>
      </w:r>
      <w:r w:rsidR="002E66FA" w:rsidRPr="006D273A">
        <w:rPr>
          <w:rFonts w:ascii="Neutra Text TF-Book" w:hAnsi="Neutra Text TF-Book"/>
          <w:sz w:val="24"/>
          <w:szCs w:val="24"/>
        </w:rPr>
        <w:t>potential</w:t>
      </w:r>
      <w:r w:rsidR="002B4F92" w:rsidRPr="006D273A">
        <w:rPr>
          <w:rFonts w:ascii="Neutra Text TF-Book" w:hAnsi="Neutra Text TF-Book"/>
          <w:sz w:val="24"/>
          <w:szCs w:val="24"/>
        </w:rPr>
        <w:t xml:space="preserve"> som de påvisat på ett </w:t>
      </w:r>
      <w:proofErr w:type="spellStart"/>
      <w:r w:rsidR="002B4F92" w:rsidRPr="006D273A">
        <w:rPr>
          <w:rFonts w:ascii="Neutra Text TF-Book" w:hAnsi="Neutra Text TF-Book"/>
          <w:sz w:val="24"/>
          <w:szCs w:val="24"/>
        </w:rPr>
        <w:t>övertygan</w:t>
      </w:r>
      <w:proofErr w:type="spellEnd"/>
      <w:r w:rsidR="002E66FA">
        <w:rPr>
          <w:rFonts w:ascii="Neutra Text TF-Book" w:hAnsi="Neutra Text TF-Book"/>
          <w:sz w:val="24"/>
          <w:szCs w:val="24"/>
        </w:rPr>
        <w:t>-</w:t>
      </w:r>
      <w:r w:rsidR="002B4F92" w:rsidRPr="006D273A">
        <w:rPr>
          <w:rFonts w:ascii="Neutra Text TF-Book" w:hAnsi="Neutra Text TF-Book"/>
          <w:sz w:val="24"/>
          <w:szCs w:val="24"/>
        </w:rPr>
        <w:t>de sätt. Verksamheten bidrar till en mer hållbar och roligare stadsmiljö</w:t>
      </w:r>
      <w:r w:rsidR="002E66FA">
        <w:rPr>
          <w:rFonts w:ascii="Neutra Text TF-Book" w:hAnsi="Neutra Text TF-Book"/>
          <w:sz w:val="24"/>
          <w:szCs w:val="24"/>
        </w:rPr>
        <w:t xml:space="preserve"> och i</w:t>
      </w:r>
      <w:r w:rsidR="002B4F92" w:rsidRPr="006D273A">
        <w:rPr>
          <w:rFonts w:ascii="Neutra Text TF-Book" w:hAnsi="Neutra Text TF-Book"/>
          <w:sz w:val="24"/>
          <w:szCs w:val="24"/>
        </w:rPr>
        <w:t>dén är skalbar både lokalt och globalt. Det är</w:t>
      </w:r>
      <w:r w:rsidR="002E66FA">
        <w:rPr>
          <w:rFonts w:ascii="Neutra Text TF-Book" w:hAnsi="Neutra Text TF-Book"/>
          <w:sz w:val="24"/>
          <w:szCs w:val="24"/>
        </w:rPr>
        <w:t xml:space="preserve"> också</w:t>
      </w:r>
      <w:r w:rsidR="002B4F92" w:rsidRPr="006D273A">
        <w:rPr>
          <w:rFonts w:ascii="Neutra Text TF-Book" w:hAnsi="Neutra Text TF-Book"/>
          <w:sz w:val="24"/>
          <w:szCs w:val="24"/>
        </w:rPr>
        <w:t xml:space="preserve"> särskilt spännande med ett kooperativ som franchisetagare, berättade Gun-Britt Mårtensson, tidigare ordförande för Coompanion Sveri</w:t>
      </w:r>
      <w:r w:rsidR="00220EE8" w:rsidRPr="006D273A">
        <w:rPr>
          <w:rFonts w:ascii="Neutra Text TF-Book" w:hAnsi="Neutra Text TF-Book"/>
          <w:sz w:val="24"/>
          <w:szCs w:val="24"/>
        </w:rPr>
        <w:t xml:space="preserve">ge och ordförande i </w:t>
      </w:r>
      <w:r w:rsidR="002E66FA">
        <w:rPr>
          <w:rFonts w:ascii="Neutra Text TF-Book" w:hAnsi="Neutra Text TF-Book"/>
          <w:sz w:val="24"/>
          <w:szCs w:val="24"/>
        </w:rPr>
        <w:t xml:space="preserve">juryn för affärsidétävlingen </w:t>
      </w:r>
      <w:r w:rsidR="00220EE8" w:rsidRPr="006D273A">
        <w:rPr>
          <w:rFonts w:ascii="Neutra Text TF-Book" w:hAnsi="Neutra Text TF-Book"/>
          <w:sz w:val="24"/>
          <w:szCs w:val="24"/>
        </w:rPr>
        <w:t>”Jakten på ostartade företag”.</w:t>
      </w:r>
    </w:p>
    <w:p w14:paraId="5BEBB753" w14:textId="077B9BCF" w:rsidR="00E41C35" w:rsidRPr="00220EE8" w:rsidRDefault="006D273A" w:rsidP="00220EE8">
      <w:pPr>
        <w:spacing w:line="280" w:lineRule="atLeast"/>
        <w:rPr>
          <w:rFonts w:ascii="Neutra Text TF-Book" w:hAnsi="Neutra Text TF-Book"/>
          <w:color w:val="000000" w:themeColor="text1"/>
          <w:sz w:val="24"/>
          <w:szCs w:val="24"/>
        </w:rPr>
      </w:pPr>
      <w:r>
        <w:rPr>
          <w:rFonts w:ascii="Neutra Text TF-Book" w:hAnsi="Neutra Text TF-Book"/>
          <w:sz w:val="24"/>
          <w:szCs w:val="24"/>
        </w:rPr>
        <w:t>Det regionala priset i tävlingen är</w:t>
      </w:r>
      <w:r w:rsidR="005B5977" w:rsidRPr="00220EE8">
        <w:rPr>
          <w:rFonts w:ascii="Neutra Text TF-Book" w:hAnsi="Neutra Text TF-Book"/>
          <w:color w:val="000000" w:themeColor="text1"/>
          <w:sz w:val="24"/>
          <w:szCs w:val="24"/>
        </w:rPr>
        <w:t xml:space="preserve"> </w:t>
      </w:r>
      <w:r w:rsidR="00E41C35" w:rsidRPr="00220EE8">
        <w:rPr>
          <w:rFonts w:ascii="Neutra Text TF-Book" w:hAnsi="Neutra Text TF-Book"/>
          <w:color w:val="000000" w:themeColor="text1"/>
          <w:sz w:val="24"/>
          <w:szCs w:val="24"/>
        </w:rPr>
        <w:t>10 000 kr</w:t>
      </w:r>
      <w:r w:rsidR="00A33AE7" w:rsidRPr="00220EE8">
        <w:rPr>
          <w:rFonts w:ascii="Neutra Text TF-Book" w:hAnsi="Neutra Text TF-Book"/>
          <w:color w:val="000000" w:themeColor="text1"/>
          <w:sz w:val="24"/>
          <w:szCs w:val="24"/>
        </w:rPr>
        <w:t>onor</w:t>
      </w:r>
      <w:r w:rsidR="00E41C35" w:rsidRPr="00220EE8">
        <w:rPr>
          <w:rFonts w:ascii="Neutra Text TF-Book" w:hAnsi="Neutra Text TF-Book"/>
          <w:color w:val="000000" w:themeColor="text1"/>
          <w:sz w:val="24"/>
          <w:szCs w:val="24"/>
        </w:rPr>
        <w:t xml:space="preserve"> och en plats i final</w:t>
      </w:r>
      <w:r w:rsidR="00A64B24" w:rsidRPr="00220EE8">
        <w:rPr>
          <w:rFonts w:ascii="Neutra Text TF-Book" w:hAnsi="Neutra Text TF-Book"/>
          <w:color w:val="000000" w:themeColor="text1"/>
          <w:sz w:val="24"/>
          <w:szCs w:val="24"/>
        </w:rPr>
        <w:t xml:space="preserve">en i Stockholm den </w:t>
      </w:r>
      <w:r w:rsidR="001E62AE" w:rsidRPr="00220EE8">
        <w:rPr>
          <w:rFonts w:ascii="Neutra Text TF-Book" w:hAnsi="Neutra Text TF-Book"/>
          <w:color w:val="000000" w:themeColor="text1"/>
          <w:sz w:val="24"/>
          <w:szCs w:val="24"/>
        </w:rPr>
        <w:t>10</w:t>
      </w:r>
      <w:r w:rsidR="00A64B24" w:rsidRPr="00220EE8">
        <w:rPr>
          <w:rFonts w:ascii="Neutra Text TF-Book" w:hAnsi="Neutra Text TF-Book"/>
          <w:color w:val="000000" w:themeColor="text1"/>
          <w:sz w:val="24"/>
          <w:szCs w:val="24"/>
        </w:rPr>
        <w:t xml:space="preserve"> </w:t>
      </w:r>
      <w:r w:rsidR="001E62AE" w:rsidRPr="00220EE8">
        <w:rPr>
          <w:rFonts w:ascii="Neutra Text TF-Book" w:hAnsi="Neutra Text TF-Book"/>
          <w:color w:val="000000" w:themeColor="text1"/>
          <w:sz w:val="24"/>
          <w:szCs w:val="24"/>
        </w:rPr>
        <w:t>oktober</w:t>
      </w:r>
      <w:r w:rsidR="005B5977" w:rsidRPr="00220EE8">
        <w:rPr>
          <w:rFonts w:ascii="Neutra Text TF-Book" w:hAnsi="Neutra Text TF-Book"/>
          <w:color w:val="000000" w:themeColor="text1"/>
          <w:sz w:val="24"/>
          <w:szCs w:val="24"/>
        </w:rPr>
        <w:t xml:space="preserve">. </w:t>
      </w:r>
      <w:r w:rsidR="002E66FA">
        <w:rPr>
          <w:rFonts w:ascii="Neutra Text TF-Book" w:hAnsi="Neutra Text TF-Book"/>
          <w:color w:val="000000" w:themeColor="text1"/>
          <w:sz w:val="24"/>
          <w:szCs w:val="24"/>
        </w:rPr>
        <w:t>Den nationella vinnaren</w:t>
      </w:r>
      <w:r>
        <w:rPr>
          <w:rFonts w:ascii="Neutra Text TF-Book" w:hAnsi="Neutra Text TF-Book"/>
          <w:color w:val="000000" w:themeColor="text1"/>
          <w:sz w:val="24"/>
          <w:szCs w:val="24"/>
        </w:rPr>
        <w:t xml:space="preserve"> får</w:t>
      </w:r>
      <w:r w:rsidR="00A64B24" w:rsidRPr="00220EE8">
        <w:rPr>
          <w:rFonts w:ascii="Neutra Text TF-Book" w:hAnsi="Neutra Text TF-Book" w:cstheme="minorHAnsi"/>
          <w:sz w:val="24"/>
          <w:szCs w:val="24"/>
        </w:rPr>
        <w:t xml:space="preserve"> 100 000 kronor, </w:t>
      </w:r>
      <w:r w:rsidR="00E37559" w:rsidRPr="00220EE8">
        <w:rPr>
          <w:rFonts w:ascii="Neutra Text TF-Book" w:hAnsi="Neutra Text TF-Book" w:cstheme="minorHAnsi"/>
          <w:sz w:val="24"/>
          <w:szCs w:val="24"/>
        </w:rPr>
        <w:t>medlemskap i Arbetsgivarföreningen KFO och</w:t>
      </w:r>
      <w:r w:rsidR="00A64B24" w:rsidRPr="00220EE8">
        <w:rPr>
          <w:rFonts w:ascii="Neutra Text TF-Book" w:hAnsi="Neutra Text TF-Book" w:cstheme="minorHAnsi"/>
          <w:sz w:val="24"/>
          <w:szCs w:val="24"/>
        </w:rPr>
        <w:t xml:space="preserve"> rådgivning </w:t>
      </w:r>
      <w:r w:rsidR="00E37559" w:rsidRPr="00220EE8">
        <w:rPr>
          <w:rFonts w:ascii="Neutra Text TF-Book" w:hAnsi="Neutra Text TF-Book" w:cstheme="minorHAnsi"/>
          <w:sz w:val="24"/>
          <w:szCs w:val="24"/>
        </w:rPr>
        <w:t>från PWC.</w:t>
      </w:r>
    </w:p>
    <w:p w14:paraId="7CE4D074" w14:textId="45526663" w:rsidR="00E41C35" w:rsidRPr="00220EE8" w:rsidRDefault="00E41C35" w:rsidP="00220EE8">
      <w:pPr>
        <w:spacing w:line="280" w:lineRule="atLeast"/>
        <w:rPr>
          <w:rFonts w:ascii="Neutra Text TF-Book" w:hAnsi="Neutra Text TF-Book" w:cstheme="minorHAnsi"/>
          <w:sz w:val="24"/>
          <w:szCs w:val="24"/>
        </w:rPr>
      </w:pPr>
      <w:r w:rsidRPr="00220EE8">
        <w:rPr>
          <w:rFonts w:ascii="Neutra Text TF-Book" w:hAnsi="Neutra Text TF-Book" w:cstheme="minorHAnsi"/>
          <w:sz w:val="24"/>
          <w:szCs w:val="24"/>
        </w:rPr>
        <w:t>Uttagning</w:t>
      </w:r>
      <w:r w:rsidR="005B5977" w:rsidRPr="00220EE8">
        <w:rPr>
          <w:rFonts w:ascii="Neutra Text TF-Book" w:hAnsi="Neutra Text TF-Book" w:cstheme="minorHAnsi"/>
          <w:sz w:val="24"/>
          <w:szCs w:val="24"/>
        </w:rPr>
        <w:t>en</w:t>
      </w:r>
      <w:r w:rsidRPr="00220EE8">
        <w:rPr>
          <w:rFonts w:ascii="Neutra Text TF-Book" w:hAnsi="Neutra Text TF-Book" w:cstheme="minorHAnsi"/>
          <w:sz w:val="24"/>
          <w:szCs w:val="24"/>
        </w:rPr>
        <w:t xml:space="preserve"> </w:t>
      </w:r>
      <w:r w:rsidR="006D273A">
        <w:rPr>
          <w:rFonts w:ascii="Neutra Text TF-Book" w:hAnsi="Neutra Text TF-Book" w:cstheme="minorHAnsi"/>
          <w:sz w:val="24"/>
          <w:szCs w:val="24"/>
        </w:rPr>
        <w:t xml:space="preserve">till </w:t>
      </w:r>
      <w:r w:rsidR="002E66FA">
        <w:rPr>
          <w:rFonts w:ascii="Neutra Text TF-Book" w:hAnsi="Neutra Text TF-Book" w:cstheme="minorHAnsi"/>
          <w:sz w:val="24"/>
          <w:szCs w:val="24"/>
        </w:rPr>
        <w:t>finalen</w:t>
      </w:r>
      <w:r w:rsidR="006D273A">
        <w:rPr>
          <w:rFonts w:ascii="Neutra Text TF-Book" w:hAnsi="Neutra Text TF-Book" w:cstheme="minorHAnsi"/>
          <w:sz w:val="24"/>
          <w:szCs w:val="24"/>
        </w:rPr>
        <w:t xml:space="preserve"> </w:t>
      </w:r>
      <w:r w:rsidRPr="00220EE8">
        <w:rPr>
          <w:rFonts w:ascii="Neutra Text TF-Book" w:hAnsi="Neutra Text TF-Book" w:cstheme="minorHAnsi"/>
          <w:sz w:val="24"/>
          <w:szCs w:val="24"/>
        </w:rPr>
        <w:t xml:space="preserve">sker vid sex regionfinaler: </w:t>
      </w:r>
      <w:r w:rsidR="00F36217" w:rsidRPr="00220EE8">
        <w:rPr>
          <w:rFonts w:ascii="Neutra Text TF-Book" w:eastAsia="Times New Roman" w:hAnsi="Neutra Text TF-Book" w:cs="Times New Roman"/>
          <w:sz w:val="24"/>
          <w:szCs w:val="24"/>
          <w:lang w:eastAsia="sv-SE"/>
        </w:rPr>
        <w:t>Malmö, Högsby, Sundsvall, Göteborg, Karlstad och Stockholm.</w:t>
      </w:r>
      <w:r w:rsidR="00E37559" w:rsidRPr="00220EE8">
        <w:rPr>
          <w:rFonts w:ascii="Neutra Text TF-Book" w:hAnsi="Neutra Text TF-Book" w:cstheme="minorHAnsi"/>
          <w:sz w:val="24"/>
          <w:szCs w:val="24"/>
        </w:rPr>
        <w:t xml:space="preserve"> </w:t>
      </w:r>
      <w:r w:rsidRPr="00220EE8">
        <w:rPr>
          <w:rFonts w:ascii="Neutra Text TF-Book" w:hAnsi="Neutra Text TF-Book" w:cstheme="minorHAnsi"/>
          <w:sz w:val="24"/>
          <w:szCs w:val="24"/>
        </w:rPr>
        <w:t xml:space="preserve">Sammanlagt har </w:t>
      </w:r>
      <w:r w:rsidR="00F36217" w:rsidRPr="00220EE8">
        <w:rPr>
          <w:rFonts w:ascii="Neutra Text TF-Book" w:hAnsi="Neutra Text TF-Book" w:cstheme="minorHAnsi"/>
          <w:sz w:val="24"/>
          <w:szCs w:val="24"/>
        </w:rPr>
        <w:t>7</w:t>
      </w:r>
      <w:r w:rsidR="00E37559" w:rsidRPr="00220EE8">
        <w:rPr>
          <w:rFonts w:ascii="Neutra Text TF-Book" w:hAnsi="Neutra Text TF-Book" w:cstheme="minorHAnsi"/>
          <w:sz w:val="24"/>
          <w:szCs w:val="24"/>
        </w:rPr>
        <w:t>3</w:t>
      </w:r>
      <w:r w:rsidRPr="00220EE8">
        <w:rPr>
          <w:rFonts w:ascii="Neutra Text TF-Book" w:hAnsi="Neutra Text TF-Book" w:cstheme="minorHAnsi"/>
          <w:sz w:val="24"/>
          <w:szCs w:val="24"/>
        </w:rPr>
        <w:t xml:space="preserve"> bidrag lämnats. </w:t>
      </w:r>
      <w:r w:rsidRPr="00220EE8">
        <w:rPr>
          <w:rFonts w:ascii="Neutra Text TF-Book" w:hAnsi="Neutra Text TF-Book"/>
          <w:color w:val="000000" w:themeColor="text1"/>
          <w:sz w:val="24"/>
          <w:szCs w:val="24"/>
        </w:rPr>
        <w:t>De utvalda bidragen har valts ut enligt kriterierna:</w:t>
      </w:r>
    </w:p>
    <w:p w14:paraId="711DE228" w14:textId="77777777" w:rsidR="00E41C35" w:rsidRPr="00220EE8" w:rsidRDefault="00E41C35" w:rsidP="00220EE8">
      <w:pPr>
        <w:pStyle w:val="Liststycke"/>
        <w:numPr>
          <w:ilvl w:val="0"/>
          <w:numId w:val="1"/>
        </w:numPr>
        <w:spacing w:line="280" w:lineRule="atLeast"/>
        <w:rPr>
          <w:rFonts w:ascii="Neutra Text TF-Book" w:hAnsi="Neutra Text TF-Book"/>
          <w:color w:val="000000" w:themeColor="text1"/>
          <w:sz w:val="24"/>
          <w:szCs w:val="24"/>
        </w:rPr>
      </w:pPr>
      <w:r w:rsidRPr="00220EE8">
        <w:rPr>
          <w:rFonts w:ascii="Neutra Text TF-Book" w:hAnsi="Neutra Text TF-Book"/>
          <w:color w:val="000000"/>
          <w:sz w:val="24"/>
          <w:szCs w:val="24"/>
        </w:rPr>
        <w:t>Kreativ höjd</w:t>
      </w:r>
    </w:p>
    <w:p w14:paraId="227A07A7" w14:textId="77777777" w:rsidR="00E41C35" w:rsidRPr="00220EE8" w:rsidRDefault="00E41C35" w:rsidP="00220EE8">
      <w:pPr>
        <w:pStyle w:val="Liststycke"/>
        <w:numPr>
          <w:ilvl w:val="0"/>
          <w:numId w:val="1"/>
        </w:numPr>
        <w:spacing w:line="280" w:lineRule="atLeast"/>
        <w:rPr>
          <w:rFonts w:ascii="Neutra Text TF-Book" w:hAnsi="Neutra Text TF-Book"/>
          <w:color w:val="000000" w:themeColor="text1"/>
          <w:sz w:val="24"/>
          <w:szCs w:val="24"/>
        </w:rPr>
      </w:pPr>
      <w:r w:rsidRPr="00220EE8">
        <w:rPr>
          <w:rFonts w:ascii="Neutra Text TF-Book" w:hAnsi="Neutra Text TF-Book"/>
          <w:color w:val="000000"/>
          <w:sz w:val="24"/>
          <w:szCs w:val="24"/>
        </w:rPr>
        <w:t xml:space="preserve">Affärspotential </w:t>
      </w:r>
    </w:p>
    <w:p w14:paraId="3E845388" w14:textId="77777777" w:rsidR="00E41C35" w:rsidRPr="00220EE8" w:rsidRDefault="00E41C35" w:rsidP="00220EE8">
      <w:pPr>
        <w:pStyle w:val="Liststycke"/>
        <w:numPr>
          <w:ilvl w:val="0"/>
          <w:numId w:val="1"/>
        </w:numPr>
        <w:spacing w:line="280" w:lineRule="atLeast"/>
        <w:rPr>
          <w:rFonts w:ascii="Neutra Text TF-Book" w:hAnsi="Neutra Text TF-Book"/>
          <w:color w:val="000000" w:themeColor="text1"/>
          <w:sz w:val="24"/>
          <w:szCs w:val="24"/>
        </w:rPr>
      </w:pPr>
      <w:r w:rsidRPr="00220EE8">
        <w:rPr>
          <w:rFonts w:ascii="Neutra Text TF-Book" w:hAnsi="Neutra Text TF-Book"/>
          <w:color w:val="000000"/>
          <w:sz w:val="24"/>
          <w:szCs w:val="24"/>
        </w:rPr>
        <w:t xml:space="preserve">Koppling till de sju kooperativa principerna  </w:t>
      </w:r>
    </w:p>
    <w:p w14:paraId="75855548" w14:textId="155BF44E" w:rsidR="00094B51" w:rsidRPr="00220EE8" w:rsidRDefault="00E41C35" w:rsidP="006D273A">
      <w:pPr>
        <w:pStyle w:val="Normalwebb"/>
        <w:shd w:val="clear" w:color="auto" w:fill="FFFFFF"/>
        <w:spacing w:before="0" w:beforeAutospacing="0" w:after="0" w:afterAutospacing="0" w:line="280" w:lineRule="atLeast"/>
        <w:textAlignment w:val="baseline"/>
        <w:rPr>
          <w:rFonts w:ascii="Neutra Text TF-Book" w:hAnsi="Neutra Text TF-Book"/>
          <w:color w:val="000000" w:themeColor="text1"/>
        </w:rPr>
      </w:pPr>
      <w:r w:rsidRPr="00220EE8">
        <w:rPr>
          <w:rFonts w:ascii="Neutra Text TF-Book" w:hAnsi="Neutra Text TF-Book"/>
          <w:color w:val="000000" w:themeColor="text1"/>
        </w:rPr>
        <w:t xml:space="preserve">I juryn </w:t>
      </w:r>
      <w:r w:rsidR="004070F7" w:rsidRPr="00220EE8">
        <w:rPr>
          <w:rFonts w:ascii="Neutra Text TF-Book" w:hAnsi="Neutra Text TF-Book"/>
          <w:color w:val="000000" w:themeColor="text1"/>
        </w:rPr>
        <w:t xml:space="preserve">i </w:t>
      </w:r>
      <w:r w:rsidR="001F6643" w:rsidRPr="00220EE8">
        <w:rPr>
          <w:rFonts w:ascii="Neutra Text TF-Book" w:hAnsi="Neutra Text TF-Book"/>
          <w:color w:val="000000" w:themeColor="text1"/>
        </w:rPr>
        <w:t xml:space="preserve">Göteborg </w:t>
      </w:r>
      <w:r w:rsidR="004070F7" w:rsidRPr="00220EE8">
        <w:rPr>
          <w:rFonts w:ascii="Neutra Text TF-Book" w:hAnsi="Neutra Text TF-Book"/>
          <w:color w:val="000000" w:themeColor="text1"/>
        </w:rPr>
        <w:t xml:space="preserve">ingick </w:t>
      </w:r>
      <w:r w:rsidR="00094B51" w:rsidRPr="00220EE8">
        <w:rPr>
          <w:rFonts w:ascii="Neutra Text TF-Book" w:hAnsi="Neutra Text TF-Book"/>
          <w:color w:val="000000" w:themeColor="text1"/>
        </w:rPr>
        <w:t>Ingemar Tigerberg</w:t>
      </w:r>
      <w:r w:rsidR="001E62AE" w:rsidRPr="00220EE8">
        <w:rPr>
          <w:rFonts w:ascii="Neutra Text TF-Book" w:hAnsi="Neutra Text TF-Book"/>
          <w:color w:val="000000" w:themeColor="text1"/>
        </w:rPr>
        <w:t xml:space="preserve"> </w:t>
      </w:r>
      <w:proofErr w:type="spellStart"/>
      <w:r w:rsidR="00094B51" w:rsidRPr="00220EE8">
        <w:rPr>
          <w:rFonts w:ascii="Neutra Text TF-Book" w:hAnsi="Neutra Text TF-Book"/>
          <w:color w:val="000000" w:themeColor="text1"/>
        </w:rPr>
        <w:t>Camino</w:t>
      </w:r>
      <w:proofErr w:type="spellEnd"/>
      <w:r w:rsidR="00094B51" w:rsidRPr="00220EE8">
        <w:rPr>
          <w:rFonts w:ascii="Neutra Text TF-Book" w:hAnsi="Neutra Text TF-Book"/>
          <w:color w:val="000000" w:themeColor="text1"/>
        </w:rPr>
        <w:t xml:space="preserve"> Magasin</w:t>
      </w:r>
      <w:r w:rsidRPr="00220EE8">
        <w:rPr>
          <w:rFonts w:ascii="Neutra Text TF-Book" w:hAnsi="Neutra Text TF-Book"/>
          <w:color w:val="000000" w:themeColor="text1"/>
        </w:rPr>
        <w:t xml:space="preserve">, </w:t>
      </w:r>
      <w:r w:rsidR="00094B51" w:rsidRPr="00220EE8">
        <w:rPr>
          <w:rFonts w:ascii="Neutra Text TF-Book" w:hAnsi="Neutra Text TF-Book"/>
          <w:color w:val="000000" w:themeColor="text1"/>
        </w:rPr>
        <w:t>Michael Ekberg Riksbyggen, Gun-Britt Mårtensson Coompanion (juryns ordförande), Helen Ala-</w:t>
      </w:r>
      <w:proofErr w:type="spellStart"/>
      <w:r w:rsidR="00094B51" w:rsidRPr="00220EE8">
        <w:rPr>
          <w:rFonts w:ascii="Neutra Text TF-Book" w:hAnsi="Neutra Text TF-Book"/>
          <w:color w:val="000000" w:themeColor="text1"/>
        </w:rPr>
        <w:t>Kojula</w:t>
      </w:r>
      <w:proofErr w:type="spellEnd"/>
      <w:r w:rsidR="00094B51" w:rsidRPr="00220EE8">
        <w:rPr>
          <w:rFonts w:ascii="Neutra Text TF-Book" w:hAnsi="Neutra Text TF-Book"/>
          <w:color w:val="000000" w:themeColor="text1"/>
        </w:rPr>
        <w:t xml:space="preserve"> KFO och Carina Nilsson </w:t>
      </w:r>
      <w:proofErr w:type="spellStart"/>
      <w:r w:rsidR="00094B51" w:rsidRPr="00220EE8">
        <w:rPr>
          <w:rFonts w:ascii="Neutra Text TF-Book" w:hAnsi="Neutra Text TF-Book"/>
          <w:color w:val="000000" w:themeColor="text1"/>
        </w:rPr>
        <w:t>PWC</w:t>
      </w:r>
      <w:proofErr w:type="spellEnd"/>
      <w:r w:rsidR="00F478B2" w:rsidRPr="00220EE8">
        <w:rPr>
          <w:rFonts w:ascii="Neutra Text TF-Book" w:hAnsi="Neutra Text TF-Book"/>
          <w:color w:val="000000" w:themeColor="text1"/>
        </w:rPr>
        <w:t>.</w:t>
      </w:r>
    </w:p>
    <w:p w14:paraId="0BF1E2B2" w14:textId="6E690ED2" w:rsidR="006D273A" w:rsidRPr="00220EE8" w:rsidRDefault="006D273A" w:rsidP="006D273A">
      <w:pPr>
        <w:pStyle w:val="Normalwebb"/>
        <w:shd w:val="clear" w:color="auto" w:fill="FFFFFF"/>
        <w:spacing w:before="0" w:beforeAutospacing="0" w:after="0" w:afterAutospacing="0" w:line="280" w:lineRule="atLeast"/>
        <w:textAlignment w:val="baseline"/>
        <w:rPr>
          <w:rFonts w:ascii="Neutra Text TF-Book" w:eastAsiaTheme="minorHAnsi" w:hAnsi="Neutra Text TF-Book" w:cstheme="minorHAnsi"/>
          <w:lang w:eastAsia="en-US"/>
        </w:rPr>
      </w:pPr>
      <w:r>
        <w:rPr>
          <w:rFonts w:ascii="Neutra Text TF-Book" w:eastAsiaTheme="minorHAnsi" w:hAnsi="Neutra Text TF-Book" w:cstheme="minorHAnsi"/>
          <w:lang w:eastAsia="en-US"/>
        </w:rPr>
        <w:t>Tävlingen</w:t>
      </w:r>
      <w:r w:rsidR="00B05713" w:rsidRPr="00220EE8">
        <w:rPr>
          <w:rFonts w:ascii="Neutra Text TF-Book" w:eastAsiaTheme="minorHAnsi" w:hAnsi="Neutra Text TF-Book" w:cstheme="minorHAnsi"/>
          <w:lang w:eastAsia="en-US"/>
        </w:rPr>
        <w:t xml:space="preserve"> genomförs av Coompanion och Arbetsgivarföreningen KFO </w:t>
      </w:r>
      <w:r>
        <w:rPr>
          <w:rFonts w:ascii="Neutra Text TF-Book" w:eastAsiaTheme="minorHAnsi" w:hAnsi="Neutra Text TF-Book" w:cstheme="minorHAnsi"/>
          <w:lang w:eastAsia="en-US"/>
        </w:rPr>
        <w:t>ihop</w:t>
      </w:r>
      <w:r w:rsidR="00B05713" w:rsidRPr="00220EE8">
        <w:rPr>
          <w:rFonts w:ascii="Neutra Text TF-Book" w:eastAsiaTheme="minorHAnsi" w:hAnsi="Neutra Text TF-Book" w:cstheme="minorHAnsi"/>
          <w:lang w:eastAsia="en-US"/>
        </w:rPr>
        <w:t>.</w:t>
      </w:r>
    </w:p>
    <w:p w14:paraId="412F200B" w14:textId="77777777" w:rsidR="001A194A" w:rsidRDefault="001A194A" w:rsidP="006D273A">
      <w:pPr>
        <w:pStyle w:val="Normalwebb"/>
        <w:shd w:val="clear" w:color="auto" w:fill="FFFFFF"/>
        <w:tabs>
          <w:tab w:val="left" w:pos="3312"/>
        </w:tabs>
        <w:spacing w:before="60" w:beforeAutospacing="0" w:after="0" w:afterAutospacing="0" w:line="280" w:lineRule="atLeast"/>
        <w:textAlignment w:val="baseline"/>
        <w:rPr>
          <w:rFonts w:ascii="Neutra Text TF-Book" w:eastAsiaTheme="minorHAnsi" w:hAnsi="Neutra Text TF-Book" w:cstheme="minorHAnsi"/>
          <w:b/>
          <w:lang w:eastAsia="en-US"/>
        </w:rPr>
      </w:pPr>
    </w:p>
    <w:p w14:paraId="1782A455" w14:textId="05E28003" w:rsidR="005B5977" w:rsidRPr="006D273A" w:rsidRDefault="005B5977" w:rsidP="006D273A">
      <w:pPr>
        <w:pStyle w:val="Normalwebb"/>
        <w:shd w:val="clear" w:color="auto" w:fill="FFFFFF"/>
        <w:tabs>
          <w:tab w:val="left" w:pos="3312"/>
        </w:tabs>
        <w:spacing w:before="60" w:beforeAutospacing="0" w:after="0" w:afterAutospacing="0" w:line="280" w:lineRule="atLeast"/>
        <w:textAlignment w:val="baseline"/>
        <w:rPr>
          <w:rFonts w:ascii="Neutra Text TF-Book" w:eastAsiaTheme="minorHAnsi" w:hAnsi="Neutra Text TF-Book" w:cstheme="minorHAnsi"/>
          <w:b/>
          <w:lang w:eastAsia="en-US"/>
        </w:rPr>
      </w:pPr>
      <w:bookmarkStart w:id="0" w:name="_GoBack"/>
      <w:bookmarkEnd w:id="0"/>
      <w:r w:rsidRPr="006D273A">
        <w:rPr>
          <w:rFonts w:ascii="Neutra Text TF-Book" w:eastAsiaTheme="minorHAnsi" w:hAnsi="Neutra Text TF-Book" w:cstheme="minorHAnsi"/>
          <w:b/>
          <w:lang w:eastAsia="en-US"/>
        </w:rPr>
        <w:t xml:space="preserve">För intervju med </w:t>
      </w:r>
      <w:r w:rsidR="003C089F" w:rsidRPr="006D273A">
        <w:rPr>
          <w:rFonts w:ascii="Neutra Text TF-Book" w:eastAsiaTheme="minorHAnsi" w:hAnsi="Neutra Text TF-Book" w:cstheme="minorHAnsi"/>
          <w:b/>
          <w:lang w:eastAsia="en-US"/>
        </w:rPr>
        <w:t xml:space="preserve">medlemmar från </w:t>
      </w:r>
      <w:proofErr w:type="spellStart"/>
      <w:r w:rsidR="00220EE8" w:rsidRPr="006D273A">
        <w:rPr>
          <w:rFonts w:ascii="Neutra Text TF-Book" w:eastAsiaTheme="minorHAnsi" w:hAnsi="Neutra Text TF-Book" w:cstheme="minorHAnsi"/>
          <w:b/>
          <w:lang w:eastAsia="en-US"/>
        </w:rPr>
        <w:t>Move</w:t>
      </w:r>
      <w:proofErr w:type="spellEnd"/>
      <w:r w:rsidR="00220EE8" w:rsidRPr="006D273A">
        <w:rPr>
          <w:rFonts w:ascii="Neutra Text TF-Book" w:eastAsiaTheme="minorHAnsi" w:hAnsi="Neutra Text TF-Book" w:cstheme="minorHAnsi"/>
          <w:b/>
          <w:lang w:eastAsia="en-US"/>
        </w:rPr>
        <w:t xml:space="preserve"> By Bike</w:t>
      </w:r>
      <w:r w:rsidR="006D273A" w:rsidRPr="006D273A">
        <w:rPr>
          <w:rFonts w:ascii="Neutra Text TF-Book" w:eastAsiaTheme="minorHAnsi" w:hAnsi="Neutra Text TF-Book" w:cstheme="minorHAnsi"/>
          <w:b/>
          <w:lang w:eastAsia="en-US"/>
        </w:rPr>
        <w:t>:</w:t>
      </w:r>
    </w:p>
    <w:p w14:paraId="09E70BA0" w14:textId="6C867CA4" w:rsidR="005B5977" w:rsidRPr="00220EE8" w:rsidRDefault="00220EE8" w:rsidP="006D273A">
      <w:pPr>
        <w:spacing w:after="0" w:line="280" w:lineRule="atLeast"/>
        <w:rPr>
          <w:rFonts w:ascii="Neutra Text TF-Book" w:hAnsi="Neutra Text TF-Book"/>
          <w:sz w:val="24"/>
          <w:szCs w:val="24"/>
        </w:rPr>
      </w:pPr>
      <w:r w:rsidRPr="00220EE8">
        <w:rPr>
          <w:rFonts w:ascii="Neutra Text TF-Book" w:hAnsi="Neutra Text TF-Book"/>
          <w:sz w:val="24"/>
          <w:szCs w:val="24"/>
        </w:rPr>
        <w:t>Johan Erlandsson, 0707-73 16 82</w:t>
      </w:r>
      <w:r w:rsidR="006E39E0" w:rsidRPr="00220EE8">
        <w:rPr>
          <w:rFonts w:ascii="Neutra Text TF-Book" w:hAnsi="Neutra Text TF-Book"/>
          <w:sz w:val="24"/>
          <w:szCs w:val="24"/>
        </w:rPr>
        <w:t xml:space="preserve">, </w:t>
      </w:r>
      <w:hyperlink r:id="rId9" w:history="1">
        <w:r w:rsidRPr="00220EE8">
          <w:rPr>
            <w:rStyle w:val="Hyperlnk"/>
            <w:rFonts w:ascii="Neutra Text TF-Book" w:hAnsi="Neutra Text TF-Book"/>
            <w:sz w:val="24"/>
            <w:szCs w:val="24"/>
          </w:rPr>
          <w:t>johan.erlandsson@movebybike.se</w:t>
        </w:r>
      </w:hyperlink>
    </w:p>
    <w:p w14:paraId="7FB5BC2F" w14:textId="5014559C" w:rsidR="00F3650D" w:rsidRDefault="00220EE8" w:rsidP="006D273A">
      <w:pPr>
        <w:pStyle w:val="Normalwebb"/>
        <w:shd w:val="clear" w:color="auto" w:fill="FFFFFF"/>
        <w:spacing w:before="0" w:beforeAutospacing="0" w:after="0" w:afterAutospacing="0" w:line="280" w:lineRule="atLeast"/>
        <w:textAlignment w:val="baseline"/>
        <w:rPr>
          <w:rFonts w:ascii="Neutra Text TF-Book" w:hAnsi="Neutra Text TF-Book"/>
        </w:rPr>
      </w:pPr>
      <w:r w:rsidRPr="00220EE8">
        <w:rPr>
          <w:rFonts w:ascii="Neutra Text TF-Book" w:hAnsi="Neutra Text TF-Book" w:cstheme="minorHAnsi"/>
        </w:rPr>
        <w:t xml:space="preserve">Thomas </w:t>
      </w:r>
      <w:proofErr w:type="spellStart"/>
      <w:r w:rsidRPr="00220EE8">
        <w:rPr>
          <w:rFonts w:ascii="Neutra Text TF-Book" w:hAnsi="Neutra Text TF-Book" w:cstheme="minorHAnsi"/>
        </w:rPr>
        <w:t>Röstell</w:t>
      </w:r>
      <w:proofErr w:type="spellEnd"/>
      <w:r w:rsidR="00501E45">
        <w:rPr>
          <w:rFonts w:ascii="Neutra Text TF-Book" w:hAnsi="Neutra Text TF-Book" w:cstheme="minorHAnsi"/>
        </w:rPr>
        <w:t xml:space="preserve">, </w:t>
      </w:r>
      <w:r w:rsidRPr="00220EE8">
        <w:rPr>
          <w:rFonts w:ascii="Neutra Text TF-Book" w:hAnsi="Neutra Text TF-Book"/>
        </w:rPr>
        <w:t xml:space="preserve">0703-59 53 14 </w:t>
      </w:r>
      <w:r w:rsidR="00501E45">
        <w:rPr>
          <w:rFonts w:ascii="Neutra Text TF-Book" w:hAnsi="Neutra Text TF-Book"/>
        </w:rPr>
        <w:t>thomas.rostell@movebybike.se</w:t>
      </w:r>
    </w:p>
    <w:p w14:paraId="59927797" w14:textId="4F6A6EF2" w:rsidR="006D273A" w:rsidRPr="001A194A" w:rsidRDefault="00501E45" w:rsidP="006D273A">
      <w:pPr>
        <w:pStyle w:val="Normalwebb"/>
        <w:shd w:val="clear" w:color="auto" w:fill="FFFFFF"/>
        <w:spacing w:before="0" w:beforeAutospacing="0" w:after="0" w:afterAutospacing="0" w:line="280" w:lineRule="atLeast"/>
        <w:textAlignment w:val="baseline"/>
        <w:rPr>
          <w:rFonts w:ascii="Neutra Text TF-Book" w:hAnsi="Neutra Text TF-Book"/>
        </w:rPr>
      </w:pPr>
      <w:r>
        <w:rPr>
          <w:rFonts w:ascii="Neutra Text TF-Book" w:hAnsi="Neutra Text TF-Book"/>
        </w:rPr>
        <w:t xml:space="preserve">Thomas Hägg, 0735-95 15 22 </w:t>
      </w:r>
      <w:hyperlink r:id="rId10" w:history="1">
        <w:r w:rsidR="006D273A" w:rsidRPr="002D7206">
          <w:rPr>
            <w:rStyle w:val="Hyperlnk"/>
            <w:rFonts w:ascii="Neutra Text TF-Book" w:hAnsi="Neutra Text TF-Book"/>
          </w:rPr>
          <w:t>thomas.hagg@movebybike.se</w:t>
        </w:r>
      </w:hyperlink>
    </w:p>
    <w:p w14:paraId="4BD18D02" w14:textId="1E863651" w:rsidR="00D32C62" w:rsidRPr="002E66FA" w:rsidRDefault="00E41C35" w:rsidP="002E66FA">
      <w:pPr>
        <w:pStyle w:val="Normalwebb"/>
        <w:shd w:val="clear" w:color="auto" w:fill="FFFFFF"/>
        <w:spacing w:before="60" w:beforeAutospacing="0" w:after="0" w:afterAutospacing="0" w:line="280" w:lineRule="atLeast"/>
        <w:textAlignment w:val="baseline"/>
        <w:rPr>
          <w:rFonts w:ascii="Neutra Text TF-Book" w:hAnsi="Neutra Text TF-Book" w:cstheme="minorHAnsi"/>
          <w:color w:val="000000"/>
        </w:rPr>
      </w:pPr>
      <w:r w:rsidRPr="006D273A">
        <w:rPr>
          <w:rFonts w:ascii="Neutra Text TF-Book" w:hAnsi="Neutra Text TF-Book" w:cstheme="minorHAnsi"/>
          <w:b/>
        </w:rPr>
        <w:lastRenderedPageBreak/>
        <w:t>För mer information</w:t>
      </w:r>
      <w:r w:rsidR="003C089F" w:rsidRPr="006D273A">
        <w:rPr>
          <w:rFonts w:ascii="Neutra Text TF-Book" w:hAnsi="Neutra Text TF-Book" w:cstheme="minorHAnsi"/>
          <w:b/>
        </w:rPr>
        <w:t xml:space="preserve"> om Jakten på ostartade företag</w:t>
      </w:r>
      <w:r w:rsidR="006D273A" w:rsidRPr="006D273A">
        <w:rPr>
          <w:rFonts w:ascii="Neutra Text TF-Book" w:hAnsi="Neutra Text TF-Book" w:cstheme="minorHAnsi"/>
          <w:b/>
        </w:rPr>
        <w:t xml:space="preserve">: </w:t>
      </w:r>
      <w:r w:rsidR="006D273A" w:rsidRPr="006D273A">
        <w:rPr>
          <w:rFonts w:ascii="Neutra Text TF-Book" w:hAnsi="Neutra Text TF-Book" w:cstheme="minorHAnsi"/>
          <w:b/>
        </w:rPr>
        <w:br/>
      </w:r>
      <w:r w:rsidR="00E37559" w:rsidRPr="00220EE8">
        <w:rPr>
          <w:rFonts w:ascii="Neutra Text TF-Book" w:hAnsi="Neutra Text TF-Book" w:cstheme="minorHAnsi"/>
        </w:rPr>
        <w:t>Gun-Britt Mårtensson</w:t>
      </w:r>
      <w:r w:rsidR="006D273A">
        <w:rPr>
          <w:rFonts w:ascii="Neutra Text TF-Book" w:hAnsi="Neutra Text TF-Book" w:cstheme="minorHAnsi"/>
        </w:rPr>
        <w:t xml:space="preserve">, </w:t>
      </w:r>
      <w:r w:rsidR="005E45CA" w:rsidRPr="00220EE8">
        <w:rPr>
          <w:rFonts w:ascii="Neutra Text TF-Book" w:hAnsi="Neutra Text TF-Book" w:cstheme="minorHAnsi"/>
          <w:color w:val="000000"/>
        </w:rPr>
        <w:t xml:space="preserve">070 – 589 33 06 </w:t>
      </w:r>
      <w:r w:rsidRPr="00220EE8">
        <w:rPr>
          <w:rFonts w:ascii="Neutra Text TF-Book" w:hAnsi="Neutra Text TF-Book" w:cstheme="minorHAnsi"/>
          <w:color w:val="000000"/>
        </w:rPr>
        <w:t xml:space="preserve"> </w:t>
      </w:r>
      <w:r w:rsidRPr="00220EE8">
        <w:rPr>
          <w:rFonts w:ascii="Neutra Text TF-Book" w:hAnsi="Neutra Text TF-Book" w:cstheme="minorHAnsi"/>
        </w:rPr>
        <w:br/>
      </w:r>
      <w:hyperlink r:id="rId11" w:history="1">
        <w:r w:rsidRPr="00220EE8">
          <w:rPr>
            <w:rStyle w:val="Hyperlnk"/>
            <w:rFonts w:ascii="Neutra Text TF-Book" w:hAnsi="Neutra Text TF-Book" w:cstheme="minorHAnsi"/>
          </w:rPr>
          <w:t>www.ostartat.se</w:t>
        </w:r>
      </w:hyperlink>
    </w:p>
    <w:sectPr w:rsidR="00D32C62" w:rsidRPr="002E66FA" w:rsidSect="00742BEC">
      <w:headerReference w:type="default" r:id="rId12"/>
      <w:footerReference w:type="default" r:id="rId13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EE3C0" w14:textId="77777777" w:rsidR="006D273A" w:rsidRDefault="006D273A" w:rsidP="005E45CA">
      <w:pPr>
        <w:spacing w:after="0" w:line="240" w:lineRule="auto"/>
      </w:pPr>
      <w:r>
        <w:separator/>
      </w:r>
    </w:p>
  </w:endnote>
  <w:endnote w:type="continuationSeparator" w:id="0">
    <w:p w14:paraId="30B7133F" w14:textId="77777777" w:rsidR="006D273A" w:rsidRDefault="006D273A" w:rsidP="005E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cher Book">
    <w:panose1 w:val="02000000000000000000"/>
    <w:charset w:val="00"/>
    <w:family w:val="auto"/>
    <w:pitch w:val="variable"/>
    <w:sig w:usb0="A000007F" w:usb1="4000005B" w:usb2="00000000" w:usb3="00000000" w:csb0="0000008B" w:csb1="00000000"/>
  </w:font>
  <w:font w:name="Neutra Text TF-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25A1" w14:textId="77777777" w:rsidR="006D273A" w:rsidRPr="005E45CA" w:rsidRDefault="006D273A" w:rsidP="00742BEC">
    <w:pPr>
      <w:pStyle w:val="Sidfot"/>
    </w:pPr>
    <w:r>
      <w:t xml:space="preserve">  </w:t>
    </w:r>
    <w:r>
      <w:tab/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B939D" w14:textId="77777777" w:rsidR="006D273A" w:rsidRDefault="006D273A" w:rsidP="005E45CA">
      <w:pPr>
        <w:spacing w:after="0" w:line="240" w:lineRule="auto"/>
      </w:pPr>
      <w:r>
        <w:separator/>
      </w:r>
    </w:p>
  </w:footnote>
  <w:footnote w:type="continuationSeparator" w:id="0">
    <w:p w14:paraId="7C2BAAD4" w14:textId="77777777" w:rsidR="006D273A" w:rsidRDefault="006D273A" w:rsidP="005E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A104A" w14:textId="42D32D29" w:rsidR="006D273A" w:rsidRDefault="006D273A" w:rsidP="005E45CA">
    <w:pPr>
      <w:pStyle w:val="Sidhuvud"/>
      <w:jc w:val="center"/>
    </w:pPr>
    <w:r>
      <w:rPr>
        <w:rFonts w:ascii="Calibri" w:hAnsi="Calibri"/>
        <w:b/>
        <w:noProof/>
        <w:color w:val="000000"/>
        <w:sz w:val="21"/>
        <w:szCs w:val="21"/>
        <w:lang w:eastAsia="sv-SE"/>
      </w:rPr>
      <w:drawing>
        <wp:inline distT="0" distB="0" distL="0" distR="0" wp14:anchorId="3A78690B" wp14:editId="38629B18">
          <wp:extent cx="1792535" cy="602772"/>
          <wp:effectExtent l="0" t="0" r="11430" b="6985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117" cy="602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07D"/>
    <w:multiLevelType w:val="hybridMultilevel"/>
    <w:tmpl w:val="55A40EEE"/>
    <w:lvl w:ilvl="0" w:tplc="5E9C1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E34ED"/>
    <w:multiLevelType w:val="hybridMultilevel"/>
    <w:tmpl w:val="36805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15D29"/>
    <w:multiLevelType w:val="hybridMultilevel"/>
    <w:tmpl w:val="9E8AA19A"/>
    <w:lvl w:ilvl="0" w:tplc="BCCE9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57C52"/>
    <w:multiLevelType w:val="hybridMultilevel"/>
    <w:tmpl w:val="D07485E2"/>
    <w:lvl w:ilvl="0" w:tplc="451A78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EC"/>
    <w:rsid w:val="00023113"/>
    <w:rsid w:val="00024502"/>
    <w:rsid w:val="00025AE8"/>
    <w:rsid w:val="00042D6B"/>
    <w:rsid w:val="0006330E"/>
    <w:rsid w:val="000759F2"/>
    <w:rsid w:val="00085691"/>
    <w:rsid w:val="00094B51"/>
    <w:rsid w:val="000B1E5C"/>
    <w:rsid w:val="000D5D31"/>
    <w:rsid w:val="000F531E"/>
    <w:rsid w:val="000F73A2"/>
    <w:rsid w:val="00103484"/>
    <w:rsid w:val="00120ACA"/>
    <w:rsid w:val="00141CF1"/>
    <w:rsid w:val="00142883"/>
    <w:rsid w:val="00190C03"/>
    <w:rsid w:val="001A194A"/>
    <w:rsid w:val="001D04E6"/>
    <w:rsid w:val="001E62AE"/>
    <w:rsid w:val="001F6643"/>
    <w:rsid w:val="00200644"/>
    <w:rsid w:val="00220EE8"/>
    <w:rsid w:val="00234704"/>
    <w:rsid w:val="002809EB"/>
    <w:rsid w:val="00290650"/>
    <w:rsid w:val="002A5327"/>
    <w:rsid w:val="002B19C0"/>
    <w:rsid w:val="002B4F92"/>
    <w:rsid w:val="002D05AF"/>
    <w:rsid w:val="002E66FA"/>
    <w:rsid w:val="0032483A"/>
    <w:rsid w:val="00337DF3"/>
    <w:rsid w:val="00342808"/>
    <w:rsid w:val="003811BB"/>
    <w:rsid w:val="003A109C"/>
    <w:rsid w:val="003C089F"/>
    <w:rsid w:val="003C5B49"/>
    <w:rsid w:val="003E4F89"/>
    <w:rsid w:val="00402A8E"/>
    <w:rsid w:val="004070F7"/>
    <w:rsid w:val="00421EAE"/>
    <w:rsid w:val="004554B3"/>
    <w:rsid w:val="00471094"/>
    <w:rsid w:val="00471D11"/>
    <w:rsid w:val="004C415B"/>
    <w:rsid w:val="004D42F9"/>
    <w:rsid w:val="004D6052"/>
    <w:rsid w:val="00501E45"/>
    <w:rsid w:val="00530FDF"/>
    <w:rsid w:val="00534C4F"/>
    <w:rsid w:val="00546305"/>
    <w:rsid w:val="00546B8A"/>
    <w:rsid w:val="005508A3"/>
    <w:rsid w:val="00554A64"/>
    <w:rsid w:val="0057095A"/>
    <w:rsid w:val="00574AF8"/>
    <w:rsid w:val="005B5977"/>
    <w:rsid w:val="005C0D31"/>
    <w:rsid w:val="005E45CA"/>
    <w:rsid w:val="005F14F6"/>
    <w:rsid w:val="00611812"/>
    <w:rsid w:val="00651846"/>
    <w:rsid w:val="00663FE6"/>
    <w:rsid w:val="006A71AE"/>
    <w:rsid w:val="006C5139"/>
    <w:rsid w:val="006C55D7"/>
    <w:rsid w:val="006D273A"/>
    <w:rsid w:val="006E2954"/>
    <w:rsid w:val="006E29F5"/>
    <w:rsid w:val="006E39E0"/>
    <w:rsid w:val="00722CB2"/>
    <w:rsid w:val="00724BA0"/>
    <w:rsid w:val="00742BEC"/>
    <w:rsid w:val="00787BC4"/>
    <w:rsid w:val="00790453"/>
    <w:rsid w:val="00793E55"/>
    <w:rsid w:val="007C24A1"/>
    <w:rsid w:val="007D5502"/>
    <w:rsid w:val="00824851"/>
    <w:rsid w:val="008460EC"/>
    <w:rsid w:val="00862D9C"/>
    <w:rsid w:val="008744A1"/>
    <w:rsid w:val="0088778C"/>
    <w:rsid w:val="008D41D1"/>
    <w:rsid w:val="008E768D"/>
    <w:rsid w:val="008F7F21"/>
    <w:rsid w:val="009374B6"/>
    <w:rsid w:val="00971696"/>
    <w:rsid w:val="009A3ADA"/>
    <w:rsid w:val="009B1DFC"/>
    <w:rsid w:val="009B584A"/>
    <w:rsid w:val="009C0566"/>
    <w:rsid w:val="009F4A87"/>
    <w:rsid w:val="00A03841"/>
    <w:rsid w:val="00A12007"/>
    <w:rsid w:val="00A33AE7"/>
    <w:rsid w:val="00A56E40"/>
    <w:rsid w:val="00A627B4"/>
    <w:rsid w:val="00A64B24"/>
    <w:rsid w:val="00A71121"/>
    <w:rsid w:val="00AA2EDC"/>
    <w:rsid w:val="00AF633F"/>
    <w:rsid w:val="00B05713"/>
    <w:rsid w:val="00B258D4"/>
    <w:rsid w:val="00B34B79"/>
    <w:rsid w:val="00B7217F"/>
    <w:rsid w:val="00B8563E"/>
    <w:rsid w:val="00B92042"/>
    <w:rsid w:val="00B937EC"/>
    <w:rsid w:val="00BD16BA"/>
    <w:rsid w:val="00BF1CC3"/>
    <w:rsid w:val="00C10511"/>
    <w:rsid w:val="00C16C18"/>
    <w:rsid w:val="00C24945"/>
    <w:rsid w:val="00C57D36"/>
    <w:rsid w:val="00C763DE"/>
    <w:rsid w:val="00C841C9"/>
    <w:rsid w:val="00CD6F16"/>
    <w:rsid w:val="00D32C62"/>
    <w:rsid w:val="00D725D9"/>
    <w:rsid w:val="00D75D51"/>
    <w:rsid w:val="00D76D76"/>
    <w:rsid w:val="00D87574"/>
    <w:rsid w:val="00D906E0"/>
    <w:rsid w:val="00DC5D0E"/>
    <w:rsid w:val="00DD3B90"/>
    <w:rsid w:val="00E37138"/>
    <w:rsid w:val="00E37559"/>
    <w:rsid w:val="00E41C35"/>
    <w:rsid w:val="00E426D7"/>
    <w:rsid w:val="00E46398"/>
    <w:rsid w:val="00E77A35"/>
    <w:rsid w:val="00E95D1F"/>
    <w:rsid w:val="00E9765C"/>
    <w:rsid w:val="00EF5890"/>
    <w:rsid w:val="00F26E54"/>
    <w:rsid w:val="00F36217"/>
    <w:rsid w:val="00F3650D"/>
    <w:rsid w:val="00F478B2"/>
    <w:rsid w:val="00F60988"/>
    <w:rsid w:val="00F641DF"/>
    <w:rsid w:val="00F651D2"/>
    <w:rsid w:val="00F843E5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B28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9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3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374B6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4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BF1CC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41C35"/>
    <w:pPr>
      <w:ind w:left="720"/>
      <w:contextualSpacing/>
    </w:pPr>
  </w:style>
  <w:style w:type="character" w:customStyle="1" w:styleId="st">
    <w:name w:val="st"/>
    <w:basedOn w:val="Standardstycketypsnitt"/>
    <w:rsid w:val="00EF5890"/>
  </w:style>
  <w:style w:type="paragraph" w:styleId="Sidhuvud">
    <w:name w:val="header"/>
    <w:basedOn w:val="Normal"/>
    <w:link w:val="SidhuvudChar"/>
    <w:uiPriority w:val="99"/>
    <w:unhideWhenUsed/>
    <w:rsid w:val="005E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5E45CA"/>
  </w:style>
  <w:style w:type="paragraph" w:styleId="Sidfot">
    <w:name w:val="footer"/>
    <w:basedOn w:val="Normal"/>
    <w:link w:val="SidfotChar"/>
    <w:uiPriority w:val="99"/>
    <w:unhideWhenUsed/>
    <w:rsid w:val="005E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5E45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9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3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374B6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4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BF1CC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41C35"/>
    <w:pPr>
      <w:ind w:left="720"/>
      <w:contextualSpacing/>
    </w:pPr>
  </w:style>
  <w:style w:type="character" w:customStyle="1" w:styleId="st">
    <w:name w:val="st"/>
    <w:basedOn w:val="Standardstycketypsnitt"/>
    <w:rsid w:val="00EF5890"/>
  </w:style>
  <w:style w:type="paragraph" w:styleId="Sidhuvud">
    <w:name w:val="header"/>
    <w:basedOn w:val="Normal"/>
    <w:link w:val="SidhuvudChar"/>
    <w:uiPriority w:val="99"/>
    <w:unhideWhenUsed/>
    <w:rsid w:val="005E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5E45CA"/>
  </w:style>
  <w:style w:type="paragraph" w:styleId="Sidfot">
    <w:name w:val="footer"/>
    <w:basedOn w:val="Normal"/>
    <w:link w:val="SidfotChar"/>
    <w:uiPriority w:val="99"/>
    <w:unhideWhenUsed/>
    <w:rsid w:val="005E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5E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startat.s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gnus.ra.pettersson@telia.com" TargetMode="External"/><Relationship Id="rId10" Type="http://schemas.openxmlformats.org/officeDocument/2006/relationships/hyperlink" Target="mailto:thomas.hagg@movebybik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ngrid:Library:Containers:com.apple.mail:Data:Library:Mail%20Downloads:mall%20Pressmeddelande%20fo&#776;r%20Ostartat%20regionfin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2066-B6EF-1A46-AEF5-A117FB91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Pressmeddelande för Ostartat regionfinal.dotx</Template>
  <TotalTime>129</TotalTime>
  <Pages>1</Pages>
  <Words>384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Primegroup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Bexell Hultén</dc:creator>
  <cp:lastModifiedBy>Ingrid Bexell Hultén</cp:lastModifiedBy>
  <cp:revision>10</cp:revision>
  <cp:lastPrinted>2013-09-27T14:32:00Z</cp:lastPrinted>
  <dcterms:created xsi:type="dcterms:W3CDTF">2013-09-23T08:12:00Z</dcterms:created>
  <dcterms:modified xsi:type="dcterms:W3CDTF">2013-09-27T14:36:00Z</dcterms:modified>
</cp:coreProperties>
</file>