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10497" w14:textId="77777777" w:rsidR="002D2BCD" w:rsidRPr="006C169D" w:rsidRDefault="002D2BCD" w:rsidP="002D2BCD"/>
    <w:p w14:paraId="07F9F13F" w14:textId="77777777" w:rsidR="006C169D" w:rsidRDefault="006C169D"/>
    <w:p w14:paraId="4877FA64" w14:textId="7480A186" w:rsidR="00746C9B" w:rsidRPr="00572957" w:rsidRDefault="00746C9B">
      <w:pPr>
        <w:rPr>
          <w:rFonts w:ascii="Arial" w:hAnsi="Arial" w:cs="Arial"/>
          <w:sz w:val="22"/>
        </w:rPr>
      </w:pPr>
      <w:r w:rsidRPr="00572957">
        <w:rPr>
          <w:rFonts w:ascii="Arial" w:hAnsi="Arial" w:cs="Arial"/>
          <w:color w:val="8B385C"/>
          <w:sz w:val="22"/>
        </w:rPr>
        <w:t xml:space="preserve">Pressmeddelande, </w:t>
      </w:r>
      <w:r w:rsidR="00572957">
        <w:rPr>
          <w:rFonts w:ascii="Arial" w:hAnsi="Arial" w:cs="Arial"/>
          <w:sz w:val="22"/>
        </w:rPr>
        <w:t xml:space="preserve">Stockholm </w:t>
      </w:r>
      <w:r w:rsidRPr="00572957">
        <w:rPr>
          <w:rFonts w:ascii="Arial" w:hAnsi="Arial" w:cs="Arial"/>
          <w:sz w:val="22"/>
        </w:rPr>
        <w:t>2016-</w:t>
      </w:r>
      <w:r w:rsidR="00572957">
        <w:rPr>
          <w:rFonts w:ascii="Arial" w:hAnsi="Arial" w:cs="Arial"/>
          <w:sz w:val="22"/>
        </w:rPr>
        <w:t>06</w:t>
      </w:r>
      <w:r w:rsidRPr="00572957">
        <w:rPr>
          <w:rFonts w:ascii="Arial" w:hAnsi="Arial" w:cs="Arial"/>
          <w:sz w:val="22"/>
        </w:rPr>
        <w:t>-</w:t>
      </w:r>
      <w:r w:rsidR="00572957">
        <w:rPr>
          <w:rFonts w:ascii="Arial" w:hAnsi="Arial" w:cs="Arial"/>
          <w:sz w:val="22"/>
        </w:rPr>
        <w:t>29</w:t>
      </w:r>
    </w:p>
    <w:p w14:paraId="7C5765E8" w14:textId="757F0D0C" w:rsidR="00746C9B" w:rsidRDefault="00746C9B">
      <w:pPr>
        <w:rPr>
          <w:rFonts w:ascii="Novecento wide Normal" w:hAnsi="Novecento wide Normal"/>
          <w:sz w:val="18"/>
        </w:rPr>
      </w:pPr>
    </w:p>
    <w:p w14:paraId="26248B55" w14:textId="63020D06" w:rsidR="00746C9B" w:rsidRDefault="00746C9B">
      <w:pPr>
        <w:rPr>
          <w:rFonts w:ascii="Novecento wide Normal" w:hAnsi="Novecento wide Normal"/>
          <w:sz w:val="18"/>
        </w:rPr>
      </w:pPr>
    </w:p>
    <w:p w14:paraId="14BE3342" w14:textId="77777777" w:rsidR="00572957" w:rsidRDefault="00572957">
      <w:pPr>
        <w:rPr>
          <w:rFonts w:ascii="Sanchez Condensed" w:hAnsi="Sanchez Condensed"/>
          <w:color w:val="8B385C"/>
          <w:sz w:val="28"/>
        </w:rPr>
      </w:pPr>
    </w:p>
    <w:p w14:paraId="232F65BF" w14:textId="3134AD2F" w:rsidR="00746C9B" w:rsidRDefault="00572957">
      <w:pPr>
        <w:rPr>
          <w:rFonts w:ascii="Novecento wide Normal" w:hAnsi="Novecento wide Normal"/>
          <w:color w:val="8B385C"/>
          <w:sz w:val="28"/>
        </w:rPr>
      </w:pPr>
      <w:r w:rsidRPr="00572957">
        <w:rPr>
          <w:rFonts w:ascii="Sanchez Condensed" w:hAnsi="Sanchez Condensed"/>
          <w:color w:val="8B385C"/>
          <w:sz w:val="28"/>
        </w:rPr>
        <w:t>ReQtest och Ontrax ingår partnerskap</w:t>
      </w:r>
    </w:p>
    <w:p w14:paraId="5FB49696" w14:textId="77777777" w:rsidR="00572957" w:rsidRDefault="00572957" w:rsidP="00746C9B">
      <w:pPr>
        <w:rPr>
          <w:rFonts w:ascii="Sanchez Condensed" w:hAnsi="Sanchez Condensed"/>
          <w:b/>
          <w:color w:val="595959" w:themeColor="text1" w:themeTint="A6"/>
        </w:rPr>
      </w:pPr>
    </w:p>
    <w:p w14:paraId="05C19A5A" w14:textId="77777777" w:rsidR="00572957" w:rsidRDefault="00572957" w:rsidP="00746C9B">
      <w:pPr>
        <w:rPr>
          <w:rFonts w:ascii="Sanchez Condensed" w:hAnsi="Sanchez Condensed"/>
          <w:b/>
          <w:color w:val="595959" w:themeColor="text1" w:themeTint="A6"/>
        </w:rPr>
      </w:pPr>
    </w:p>
    <w:p w14:paraId="595D0C63" w14:textId="00448525" w:rsidR="00746C9B" w:rsidRPr="00C54A94" w:rsidRDefault="00572957" w:rsidP="00746C9B">
      <w:pPr>
        <w:rPr>
          <w:color w:val="595959" w:themeColor="text1" w:themeTint="A6"/>
        </w:rPr>
      </w:pPr>
      <w:r w:rsidRPr="00572957">
        <w:rPr>
          <w:rFonts w:ascii="Sanchez Condensed" w:hAnsi="Sanchez Condensed"/>
          <w:b/>
          <w:color w:val="595959" w:themeColor="text1" w:themeTint="A6"/>
        </w:rPr>
        <w:t>Det svenska bolaget ReQtest AB, som utvecklar krav- och testverktyget ”ReQtest”, har ingått ett partnerskap med konsultföretaget Ontrax.</w:t>
      </w:r>
    </w:p>
    <w:p w14:paraId="5FA03532" w14:textId="2025B46E" w:rsidR="00746C9B" w:rsidRDefault="00746C9B" w:rsidP="00746C9B">
      <w:pPr>
        <w:rPr>
          <w:rFonts w:ascii="Novecento wide Normal" w:hAnsi="Novecento wide Normal"/>
          <w:smallCaps/>
          <w:color w:val="8B385C"/>
        </w:rPr>
      </w:pPr>
    </w:p>
    <w:p w14:paraId="6F4B2E28" w14:textId="77777777" w:rsidR="00572957" w:rsidRDefault="00572957" w:rsidP="00C54A94">
      <w:pPr>
        <w:rPr>
          <w:rFonts w:ascii="Sanchez Condensed" w:hAnsi="Sanchez Condensed"/>
          <w:color w:val="595959" w:themeColor="text1" w:themeTint="A6"/>
        </w:rPr>
      </w:pPr>
    </w:p>
    <w:p w14:paraId="20E59A34" w14:textId="408AFC03" w:rsidR="00C54A94" w:rsidRDefault="00572957" w:rsidP="00C54A94">
      <w:pPr>
        <w:rPr>
          <w:rFonts w:ascii="Sanchez Condensed" w:hAnsi="Sanchez Condensed"/>
          <w:color w:val="595959" w:themeColor="text1" w:themeTint="A6"/>
        </w:rPr>
      </w:pPr>
      <w:r w:rsidRPr="00572957">
        <w:rPr>
          <w:rFonts w:ascii="Sanchez Condensed" w:hAnsi="Sanchez Condensed"/>
          <w:color w:val="595959" w:themeColor="text1" w:themeTint="A6"/>
        </w:rPr>
        <w:t>För att kunna utöka sin verktygslåda och erbjuda mervärde till kunderna har Ontrax AB o</w:t>
      </w:r>
      <w:r w:rsidR="00231E74">
        <w:rPr>
          <w:rFonts w:ascii="Sanchez Condensed" w:hAnsi="Sanchez Condensed"/>
          <w:color w:val="595959" w:themeColor="text1" w:themeTint="A6"/>
        </w:rPr>
        <w:t>ch ReQtest AB ingått ett partner</w:t>
      </w:r>
      <w:r w:rsidRPr="00572957">
        <w:rPr>
          <w:rFonts w:ascii="Sanchez Condensed" w:hAnsi="Sanchez Condensed"/>
          <w:color w:val="595959" w:themeColor="text1" w:themeTint="A6"/>
        </w:rPr>
        <w:t>samarbete.</w:t>
      </w:r>
    </w:p>
    <w:p w14:paraId="2D925C10" w14:textId="77777777" w:rsidR="00572957" w:rsidRPr="00C54A94" w:rsidRDefault="00572957" w:rsidP="00C54A94">
      <w:pPr>
        <w:rPr>
          <w:rFonts w:ascii="Sanchez Condensed" w:hAnsi="Sanchez Condensed"/>
          <w:color w:val="595959" w:themeColor="text1" w:themeTint="A6"/>
        </w:rPr>
      </w:pPr>
    </w:p>
    <w:p w14:paraId="24480BDB" w14:textId="53C49BA0" w:rsidR="00746C9B" w:rsidRDefault="00572957" w:rsidP="00746C9B">
      <w:pPr>
        <w:rPr>
          <w:rFonts w:ascii="Novecento wide Normal" w:hAnsi="Novecento wide Normal"/>
          <w:smallCaps/>
          <w:color w:val="8B385C"/>
        </w:rPr>
      </w:pPr>
      <w:r>
        <w:rPr>
          <w:rFonts w:ascii="Sanchez Condensed" w:hAnsi="Sanchez Condensed"/>
          <w:color w:val="595959" w:themeColor="text1" w:themeTint="A6"/>
        </w:rPr>
        <w:t>”</w:t>
      </w:r>
      <w:r w:rsidRPr="00730E68">
        <w:rPr>
          <w:rFonts w:ascii="Sanchez Condensed" w:hAnsi="Sanchez Condensed"/>
          <w:i/>
          <w:color w:val="595959" w:themeColor="text1" w:themeTint="A6"/>
        </w:rPr>
        <w:t>Att ingå ett samarbete med Ontrax är både naturligt men också särskilt intressant för oss. En stor del av Ontrax konsulter verkar inom de områden där ReQtest är som starkast dvs. krav och test. Därmed utgör vi tillsammans en totalleverans som är ytterst efterfrågad av kunder ute på marknaden. En kombination av specialistkonsulter och verktygstöd inom krav och test</w:t>
      </w:r>
      <w:r w:rsidRPr="00572957">
        <w:rPr>
          <w:rFonts w:ascii="Sanchez Condensed" w:hAnsi="Sanchez Condensed"/>
          <w:color w:val="595959" w:themeColor="text1" w:themeTint="A6"/>
        </w:rPr>
        <w:t>” säger Peter Habram, VD på ReQtest</w:t>
      </w:r>
      <w:r>
        <w:rPr>
          <w:rFonts w:ascii="Sanchez Condensed" w:hAnsi="Sanchez Condensed"/>
          <w:color w:val="595959" w:themeColor="text1" w:themeTint="A6"/>
        </w:rPr>
        <w:t xml:space="preserve">. </w:t>
      </w:r>
    </w:p>
    <w:p w14:paraId="2C1C8023" w14:textId="77777777" w:rsidR="00572957" w:rsidRDefault="00572957" w:rsidP="00746C9B">
      <w:pPr>
        <w:rPr>
          <w:rFonts w:ascii="Novecento wide Normal" w:hAnsi="Novecento wide Normal"/>
          <w:smallCaps/>
          <w:color w:val="8B385C"/>
        </w:rPr>
      </w:pPr>
    </w:p>
    <w:p w14:paraId="1F8EED3A" w14:textId="212F1DBA" w:rsidR="00746C9B" w:rsidRDefault="00962228" w:rsidP="00746C9B">
      <w:pPr>
        <w:rPr>
          <w:rFonts w:ascii="Novecento wide Normal" w:hAnsi="Novecento wide Normal"/>
          <w:smallCaps/>
          <w:color w:val="8B385C"/>
        </w:rPr>
      </w:pPr>
      <w:r>
        <w:rPr>
          <w:rFonts w:ascii="Sanchez Condensed" w:hAnsi="Sanchez Condensed"/>
          <w:color w:val="595959" w:themeColor="text1" w:themeTint="A6"/>
        </w:rPr>
        <w:t>”</w:t>
      </w:r>
      <w:r w:rsidRPr="00730E68">
        <w:rPr>
          <w:rFonts w:ascii="Sanchez Condensed" w:hAnsi="Sanchez Condensed"/>
          <w:i/>
          <w:color w:val="595959" w:themeColor="text1" w:themeTint="A6"/>
        </w:rPr>
        <w:t xml:space="preserve">Som ett kompetensföretag </w:t>
      </w:r>
      <w:r w:rsidR="00572957" w:rsidRPr="00730E68">
        <w:rPr>
          <w:rFonts w:ascii="Sanchez Condensed" w:hAnsi="Sanchez Condensed"/>
          <w:i/>
          <w:color w:val="595959" w:themeColor="text1" w:themeTint="A6"/>
        </w:rPr>
        <w:t xml:space="preserve">är det alltid </w:t>
      </w:r>
      <w:r w:rsidRPr="00730E68">
        <w:rPr>
          <w:rFonts w:ascii="Sanchez Condensed" w:hAnsi="Sanchez Condensed"/>
          <w:i/>
          <w:color w:val="595959" w:themeColor="text1" w:themeTint="A6"/>
        </w:rPr>
        <w:t>viktigt</w:t>
      </w:r>
      <w:r w:rsidR="00572957" w:rsidRPr="00730E68">
        <w:rPr>
          <w:rFonts w:ascii="Sanchez Condensed" w:hAnsi="Sanchez Condensed"/>
          <w:i/>
          <w:color w:val="595959" w:themeColor="text1" w:themeTint="A6"/>
        </w:rPr>
        <w:t xml:space="preserve"> att </w:t>
      </w:r>
      <w:r w:rsidRPr="00730E68">
        <w:rPr>
          <w:rFonts w:ascii="Sanchez Condensed" w:hAnsi="Sanchez Condensed"/>
          <w:i/>
          <w:color w:val="595959" w:themeColor="text1" w:themeTint="A6"/>
        </w:rPr>
        <w:t>utöka och stärka sin k</w:t>
      </w:r>
      <w:r w:rsidR="00572957" w:rsidRPr="00730E68">
        <w:rPr>
          <w:rFonts w:ascii="Sanchez Condensed" w:hAnsi="Sanchez Condensed"/>
          <w:i/>
          <w:color w:val="595959" w:themeColor="text1" w:themeTint="A6"/>
        </w:rPr>
        <w:t>ompetens inom metodik och verktyg.</w:t>
      </w:r>
      <w:r w:rsidR="001863E0" w:rsidRPr="00730E68">
        <w:rPr>
          <w:rFonts w:ascii="Sanchez Condensed" w:hAnsi="Sanchez Condensed"/>
          <w:i/>
          <w:color w:val="595959" w:themeColor="text1" w:themeTint="A6"/>
        </w:rPr>
        <w:t xml:space="preserve"> </w:t>
      </w:r>
      <w:r w:rsidR="0021057F" w:rsidRPr="00730E68">
        <w:rPr>
          <w:rFonts w:ascii="Sanchez Condensed" w:hAnsi="Sanchez Condensed"/>
          <w:i/>
          <w:color w:val="595959" w:themeColor="text1" w:themeTint="A6"/>
        </w:rPr>
        <w:t>Samarbetet med ReQtest</w:t>
      </w:r>
      <w:r w:rsidRPr="00730E68">
        <w:rPr>
          <w:rFonts w:ascii="Sanchez Condensed" w:hAnsi="Sanchez Condensed"/>
          <w:i/>
          <w:color w:val="595959" w:themeColor="text1" w:themeTint="A6"/>
        </w:rPr>
        <w:t xml:space="preserve"> ger </w:t>
      </w:r>
      <w:r w:rsidR="00881309" w:rsidRPr="00730E68">
        <w:rPr>
          <w:rFonts w:ascii="Sanchez Condensed" w:hAnsi="Sanchez Condensed"/>
          <w:i/>
          <w:color w:val="595959" w:themeColor="text1" w:themeTint="A6"/>
        </w:rPr>
        <w:t>oss möjlighet att erbjuda</w:t>
      </w:r>
      <w:r w:rsidRPr="00730E68">
        <w:rPr>
          <w:rFonts w:ascii="Sanchez Condensed" w:hAnsi="Sanchez Condensed"/>
          <w:i/>
          <w:color w:val="595959" w:themeColor="text1" w:themeTint="A6"/>
        </w:rPr>
        <w:t xml:space="preserve"> </w:t>
      </w:r>
      <w:r w:rsidR="00881309" w:rsidRPr="00730E68">
        <w:rPr>
          <w:rFonts w:ascii="Sanchez Condensed" w:hAnsi="Sanchez Condensed"/>
          <w:i/>
          <w:color w:val="595959" w:themeColor="text1" w:themeTint="A6"/>
        </w:rPr>
        <w:t>våra kunder</w:t>
      </w:r>
      <w:r w:rsidRPr="00730E68">
        <w:rPr>
          <w:rFonts w:ascii="Sanchez Condensed" w:hAnsi="Sanchez Condensed"/>
          <w:i/>
          <w:color w:val="595959" w:themeColor="text1" w:themeTint="A6"/>
        </w:rPr>
        <w:t xml:space="preserve"> ytterligare ett </w:t>
      </w:r>
      <w:r w:rsidR="00881309" w:rsidRPr="00730E68">
        <w:rPr>
          <w:rFonts w:ascii="Sanchez Condensed" w:hAnsi="Sanchez Condensed"/>
          <w:i/>
          <w:color w:val="595959" w:themeColor="text1" w:themeTint="A6"/>
        </w:rPr>
        <w:t>mervärde i våra leveranser</w:t>
      </w:r>
      <w:r w:rsidR="0021057F">
        <w:rPr>
          <w:rFonts w:ascii="Sanchez Condensed" w:hAnsi="Sanchez Condensed"/>
          <w:color w:val="595959" w:themeColor="text1" w:themeTint="A6"/>
        </w:rPr>
        <w:t xml:space="preserve">”, säger Dimitris Panagio, VD på Ontrax. </w:t>
      </w:r>
    </w:p>
    <w:p w14:paraId="0B6EBE08" w14:textId="77777777" w:rsidR="00C54A94" w:rsidRDefault="00C54A94" w:rsidP="00746C9B">
      <w:pPr>
        <w:rPr>
          <w:rFonts w:ascii="Novecento wide Normal" w:hAnsi="Novecento wide Normal"/>
          <w:smallCaps/>
          <w:color w:val="8B385C"/>
        </w:rPr>
      </w:pPr>
    </w:p>
    <w:p w14:paraId="1DE8A742" w14:textId="77777777" w:rsidR="00572957" w:rsidRDefault="00572957" w:rsidP="00746C9B">
      <w:pPr>
        <w:rPr>
          <w:rFonts w:ascii="Arial" w:hAnsi="Arial" w:cs="Arial"/>
          <w:color w:val="8B385C"/>
          <w:sz w:val="22"/>
        </w:rPr>
      </w:pPr>
    </w:p>
    <w:p w14:paraId="06FB1767" w14:textId="16F50854" w:rsidR="00572957" w:rsidRDefault="00C54A94" w:rsidP="00572957">
      <w:pPr>
        <w:rPr>
          <w:rFonts w:ascii="Sanchez Condensed" w:hAnsi="Sanchez Condensed"/>
          <w:color w:val="595959" w:themeColor="text1" w:themeTint="A6"/>
        </w:rPr>
      </w:pPr>
      <w:r w:rsidRPr="00572957">
        <w:rPr>
          <w:rFonts w:ascii="Arial" w:hAnsi="Arial" w:cs="Arial"/>
          <w:color w:val="8B385C"/>
          <w:sz w:val="22"/>
        </w:rPr>
        <w:t xml:space="preserve">För mer information kontakta </w:t>
      </w:r>
      <w:r w:rsidR="00572957" w:rsidRPr="00572957">
        <w:rPr>
          <w:rFonts w:ascii="Arial" w:hAnsi="Arial" w:cs="Arial"/>
          <w:color w:val="8B385C"/>
          <w:sz w:val="22"/>
        </w:rPr>
        <w:br/>
      </w:r>
      <w:r w:rsidR="00572957">
        <w:rPr>
          <w:rFonts w:ascii="Sanchez Condensed" w:hAnsi="Sanchez Condensed"/>
          <w:color w:val="595959" w:themeColor="text1" w:themeTint="A6"/>
        </w:rPr>
        <w:br/>
      </w:r>
      <w:r w:rsidR="00572957" w:rsidRPr="00572957">
        <w:rPr>
          <w:rFonts w:ascii="Sanchez Condensed" w:hAnsi="Sanchez Condensed"/>
          <w:b/>
          <w:color w:val="595959" w:themeColor="text1" w:themeTint="A6"/>
        </w:rPr>
        <w:t>VD ReQtest</w:t>
      </w:r>
      <w:r w:rsidR="00572957">
        <w:rPr>
          <w:rFonts w:ascii="Sanchez Condensed" w:hAnsi="Sanchez Condensed"/>
          <w:b/>
          <w:color w:val="595959" w:themeColor="text1" w:themeTint="A6"/>
        </w:rPr>
        <w:t xml:space="preserve"> AB</w:t>
      </w:r>
      <w:r w:rsidR="00572957">
        <w:rPr>
          <w:rFonts w:ascii="Sanchez Condensed" w:hAnsi="Sanchez Condensed"/>
          <w:b/>
          <w:color w:val="595959" w:themeColor="text1" w:themeTint="A6"/>
        </w:rPr>
        <w:tab/>
      </w:r>
      <w:r w:rsidR="00572957">
        <w:rPr>
          <w:rFonts w:ascii="Sanchez Condensed" w:hAnsi="Sanchez Condensed"/>
          <w:b/>
          <w:color w:val="595959" w:themeColor="text1" w:themeTint="A6"/>
        </w:rPr>
        <w:tab/>
      </w:r>
      <w:r w:rsidR="00572957">
        <w:rPr>
          <w:rFonts w:ascii="Sanchez Condensed" w:hAnsi="Sanchez Condensed"/>
          <w:b/>
          <w:color w:val="595959" w:themeColor="text1" w:themeTint="A6"/>
        </w:rPr>
        <w:tab/>
      </w:r>
      <w:r w:rsidR="00572957" w:rsidRPr="00572957">
        <w:rPr>
          <w:rFonts w:ascii="Sanchez Condensed" w:hAnsi="Sanchez Condensed"/>
          <w:b/>
          <w:color w:val="595959" w:themeColor="text1" w:themeTint="A6"/>
        </w:rPr>
        <w:t>VD Ontrax AB</w:t>
      </w:r>
    </w:p>
    <w:p w14:paraId="30276B15" w14:textId="67513EA8" w:rsidR="00572957" w:rsidRPr="00572957" w:rsidRDefault="000339FD" w:rsidP="00572957">
      <w:pPr>
        <w:rPr>
          <w:rFonts w:ascii="Sanchez Condensed" w:hAnsi="Sanchez Condensed"/>
          <w:color w:val="595959" w:themeColor="text1" w:themeTint="A6"/>
        </w:rPr>
      </w:pPr>
      <w:r>
        <w:rPr>
          <w:rFonts w:ascii="Sanchez Condensed" w:hAnsi="Sanchez Condensed"/>
          <w:color w:val="595959" w:themeColor="text1" w:themeTint="A6"/>
        </w:rPr>
        <w:t>Peter Habram</w:t>
      </w:r>
      <w:bookmarkStart w:id="0" w:name="_GoBack"/>
      <w:bookmarkEnd w:id="0"/>
      <w:r w:rsidR="00572957" w:rsidRPr="00572957">
        <w:rPr>
          <w:rFonts w:ascii="Sanchez Condensed" w:hAnsi="Sanchez Condensed"/>
          <w:color w:val="595959" w:themeColor="text1" w:themeTint="A6"/>
        </w:rPr>
        <w:tab/>
      </w:r>
      <w:r w:rsidR="00572957" w:rsidRPr="00572957">
        <w:rPr>
          <w:rFonts w:ascii="Sanchez Condensed" w:hAnsi="Sanchez Condensed"/>
          <w:color w:val="595959" w:themeColor="text1" w:themeTint="A6"/>
        </w:rPr>
        <w:tab/>
      </w:r>
      <w:r w:rsidR="00572957" w:rsidRPr="00572957">
        <w:rPr>
          <w:rFonts w:ascii="Sanchez Condensed" w:hAnsi="Sanchez Condensed"/>
          <w:color w:val="595959" w:themeColor="text1" w:themeTint="A6"/>
        </w:rPr>
        <w:tab/>
      </w:r>
      <w:r w:rsidR="00572957" w:rsidRPr="00C54A94">
        <w:rPr>
          <w:rFonts w:ascii="Sanchez Condensed" w:hAnsi="Sanchez Condensed"/>
          <w:color w:val="595959" w:themeColor="text1" w:themeTint="A6"/>
        </w:rPr>
        <w:t>Dimitris Panagio</w:t>
      </w:r>
    </w:p>
    <w:p w14:paraId="0BAF4ACE" w14:textId="3CD3BE73" w:rsidR="00572957" w:rsidRPr="00572957" w:rsidRDefault="00572957" w:rsidP="00572957">
      <w:pPr>
        <w:rPr>
          <w:rFonts w:ascii="Sanchez Condensed" w:hAnsi="Sanchez Condensed"/>
          <w:color w:val="595959" w:themeColor="text1" w:themeTint="A6"/>
        </w:rPr>
      </w:pPr>
      <w:r w:rsidRPr="00572957">
        <w:rPr>
          <w:rFonts w:ascii="Sanchez Condensed" w:hAnsi="Sanchez Condensed"/>
          <w:color w:val="595959" w:themeColor="text1" w:themeTint="A6"/>
        </w:rPr>
        <w:t>08-120 403 11</w:t>
      </w:r>
      <w:r w:rsidRPr="00572957">
        <w:rPr>
          <w:rFonts w:ascii="Sanchez Condensed" w:hAnsi="Sanchez Condensed"/>
          <w:color w:val="595959" w:themeColor="text1" w:themeTint="A6"/>
        </w:rPr>
        <w:tab/>
      </w:r>
      <w:r w:rsidRPr="00572957">
        <w:rPr>
          <w:rFonts w:ascii="Sanchez Condensed" w:hAnsi="Sanchez Condensed"/>
          <w:color w:val="595959" w:themeColor="text1" w:themeTint="A6"/>
        </w:rPr>
        <w:tab/>
      </w:r>
      <w:r w:rsidRPr="00572957">
        <w:rPr>
          <w:rFonts w:ascii="Sanchez Condensed" w:hAnsi="Sanchez Condensed"/>
          <w:color w:val="595959" w:themeColor="text1" w:themeTint="A6"/>
        </w:rPr>
        <w:tab/>
      </w:r>
      <w:r>
        <w:rPr>
          <w:rFonts w:ascii="Sanchez Condensed" w:hAnsi="Sanchez Condensed"/>
          <w:color w:val="595959" w:themeColor="text1" w:themeTint="A6"/>
        </w:rPr>
        <w:t>0</w:t>
      </w:r>
      <w:r>
        <w:rPr>
          <w:rFonts w:ascii="Helvetica" w:hAnsi="Helvetica"/>
          <w:color w:val="373A3C"/>
        </w:rPr>
        <w:t>73-380 00 43 </w:t>
      </w:r>
    </w:p>
    <w:p w14:paraId="048E01CC" w14:textId="5DADDC93" w:rsidR="00572957" w:rsidRPr="00572957" w:rsidRDefault="00D332C5" w:rsidP="00572957">
      <w:pPr>
        <w:rPr>
          <w:rStyle w:val="Hyperlnk"/>
          <w:color w:val="5959FF" w:themeColor="hyperlink" w:themeTint="A6"/>
        </w:rPr>
      </w:pPr>
      <w:hyperlink r:id="rId10" w:history="1">
        <w:r w:rsidR="00572957" w:rsidRPr="00572957">
          <w:rPr>
            <w:rStyle w:val="Hyperlnk"/>
            <w:rFonts w:ascii="Sanchez Condensed" w:hAnsi="Sanchez Condensed"/>
            <w:color w:val="5959FF" w:themeColor="hyperlink" w:themeTint="A6"/>
          </w:rPr>
          <w:t>peter.habram@reqtest.com</w:t>
        </w:r>
      </w:hyperlink>
      <w:r w:rsidR="00572957" w:rsidRPr="00572957">
        <w:rPr>
          <w:rStyle w:val="Hyperlnk"/>
          <w:color w:val="5959FF" w:themeColor="hyperlink" w:themeTint="A6"/>
          <w:u w:val="none"/>
        </w:rPr>
        <w:t xml:space="preserve"> </w:t>
      </w:r>
      <w:r w:rsidR="00572957" w:rsidRPr="00572957">
        <w:rPr>
          <w:rStyle w:val="Hyperlnk"/>
          <w:color w:val="5959FF" w:themeColor="hyperlink" w:themeTint="A6"/>
          <w:u w:val="none"/>
        </w:rPr>
        <w:tab/>
      </w:r>
      <w:r w:rsidR="00572957" w:rsidRPr="00572957">
        <w:rPr>
          <w:rStyle w:val="Hyperlnk"/>
          <w:color w:val="5959FF" w:themeColor="hyperlink" w:themeTint="A6"/>
          <w:u w:val="none"/>
        </w:rPr>
        <w:tab/>
      </w:r>
      <w:hyperlink r:id="rId11" w:history="1">
        <w:r w:rsidR="00572957" w:rsidRPr="0094221E">
          <w:rPr>
            <w:rStyle w:val="Hyperlnk"/>
            <w:rFonts w:ascii="Sanchez Condensed" w:hAnsi="Sanchez Condensed"/>
            <w:color w:val="5959FF" w:themeColor="hyperlink" w:themeTint="A6"/>
          </w:rPr>
          <w:t>dimitris.panagio@ontrax.se</w:t>
        </w:r>
      </w:hyperlink>
    </w:p>
    <w:p w14:paraId="64C95D3F" w14:textId="77777777" w:rsidR="00572957" w:rsidRDefault="00D332C5" w:rsidP="00572957">
      <w:pPr>
        <w:rPr>
          <w:rFonts w:ascii="Sanchez Condensed" w:hAnsi="Sanchez Condensed"/>
          <w:color w:val="595959" w:themeColor="text1" w:themeTint="A6"/>
        </w:rPr>
      </w:pPr>
      <w:hyperlink r:id="rId12" w:history="1">
        <w:r w:rsidR="00572957" w:rsidRPr="00572957">
          <w:rPr>
            <w:rStyle w:val="Hyperlnk"/>
            <w:rFonts w:ascii="Sanchez Condensed" w:hAnsi="Sanchez Condensed"/>
            <w:color w:val="5959FF" w:themeColor="hyperlink" w:themeTint="A6"/>
          </w:rPr>
          <w:t>www.reqtest.se</w:t>
        </w:r>
      </w:hyperlink>
      <w:r w:rsidR="00572957">
        <w:rPr>
          <w:rStyle w:val="Hyperlnk"/>
          <w:color w:val="5959FF" w:themeColor="hyperlink" w:themeTint="A6"/>
          <w:u w:val="none"/>
        </w:rPr>
        <w:tab/>
      </w:r>
      <w:r w:rsidR="00572957">
        <w:rPr>
          <w:rStyle w:val="Hyperlnk"/>
          <w:color w:val="5959FF" w:themeColor="hyperlink" w:themeTint="A6"/>
          <w:u w:val="none"/>
        </w:rPr>
        <w:tab/>
      </w:r>
      <w:r w:rsidR="00572957">
        <w:rPr>
          <w:rStyle w:val="Hyperlnk"/>
          <w:color w:val="5959FF" w:themeColor="hyperlink" w:themeTint="A6"/>
          <w:u w:val="none"/>
        </w:rPr>
        <w:tab/>
      </w:r>
      <w:r w:rsidR="00572957">
        <w:rPr>
          <w:rStyle w:val="Hyperlnk"/>
          <w:rFonts w:ascii="Sanchez Condensed" w:hAnsi="Sanchez Condensed"/>
          <w:color w:val="5959FF" w:themeColor="hyperlink" w:themeTint="A6"/>
        </w:rPr>
        <w:t>www.ontrax.se</w:t>
      </w:r>
    </w:p>
    <w:p w14:paraId="653DD6BE" w14:textId="73CEEF90" w:rsidR="00572957" w:rsidRPr="00572957" w:rsidRDefault="00572957" w:rsidP="00572957">
      <w:pPr>
        <w:rPr>
          <w:rStyle w:val="Hyperlnk"/>
          <w:color w:val="5959FF" w:themeColor="hyperlink" w:themeTint="A6"/>
          <w:u w:val="none"/>
        </w:rPr>
      </w:pPr>
    </w:p>
    <w:p w14:paraId="2CFB4868" w14:textId="10642AF1" w:rsidR="00572957" w:rsidRPr="00572957" w:rsidRDefault="00572957" w:rsidP="00572957">
      <w:pPr>
        <w:rPr>
          <w:rFonts w:ascii="Sanchez Condensed" w:hAnsi="Sanchez Condensed"/>
          <w:color w:val="595959" w:themeColor="text1" w:themeTint="A6"/>
        </w:rPr>
      </w:pPr>
      <w:r w:rsidRPr="00572957">
        <w:rPr>
          <w:rFonts w:ascii="Sanchez Condensed" w:hAnsi="Sanchez Condensed"/>
          <w:color w:val="595959" w:themeColor="text1" w:themeTint="A6"/>
        </w:rPr>
        <w:t xml:space="preserve">   </w:t>
      </w:r>
      <w:r w:rsidRPr="00572957">
        <w:rPr>
          <w:rFonts w:ascii="Sanchez Condensed" w:hAnsi="Sanchez Condensed"/>
          <w:color w:val="595959" w:themeColor="text1" w:themeTint="A6"/>
        </w:rPr>
        <w:tab/>
      </w:r>
    </w:p>
    <w:p w14:paraId="1DE61983" w14:textId="77777777" w:rsidR="00572957" w:rsidRPr="00572957" w:rsidRDefault="00572957" w:rsidP="00746C9B">
      <w:pPr>
        <w:rPr>
          <w:rFonts w:ascii="Sanchez Condensed" w:hAnsi="Sanchez Condensed"/>
          <w:color w:val="595959" w:themeColor="text1" w:themeTint="A6"/>
        </w:rPr>
      </w:pPr>
    </w:p>
    <w:p w14:paraId="6204B61B" w14:textId="69CB1A93" w:rsidR="00746C9B" w:rsidRDefault="00572957" w:rsidP="00572957">
      <w:pPr>
        <w:tabs>
          <w:tab w:val="left" w:pos="5295"/>
        </w:tabs>
        <w:rPr>
          <w:rFonts w:ascii="Sanchez Condensed" w:hAnsi="Sanchez Condensed"/>
        </w:rPr>
      </w:pPr>
      <w:r>
        <w:rPr>
          <w:rFonts w:ascii="Sanchez Condensed" w:hAnsi="Sanchez Condensed"/>
        </w:rPr>
        <w:tab/>
      </w:r>
    </w:p>
    <w:p w14:paraId="2FC76167" w14:textId="77777777" w:rsidR="00572957" w:rsidRPr="00572957" w:rsidRDefault="00572957" w:rsidP="00572957">
      <w:pPr>
        <w:tabs>
          <w:tab w:val="left" w:pos="5295"/>
        </w:tabs>
        <w:rPr>
          <w:rFonts w:ascii="Sanchez Condensed" w:hAnsi="Sanchez Condensed"/>
        </w:rPr>
      </w:pPr>
    </w:p>
    <w:sectPr w:rsidR="00572957" w:rsidRPr="00572957" w:rsidSect="00805287">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A857D" w14:textId="77777777" w:rsidR="00D332C5" w:rsidRDefault="00D332C5" w:rsidP="00734232">
      <w:r>
        <w:separator/>
      </w:r>
    </w:p>
  </w:endnote>
  <w:endnote w:type="continuationSeparator" w:id="0">
    <w:p w14:paraId="5B4CBCDF" w14:textId="77777777" w:rsidR="00D332C5" w:rsidRDefault="00D332C5" w:rsidP="0073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Novecento wide Normal">
    <w:altName w:val="Courier New"/>
    <w:panose1 w:val="00000000000000000000"/>
    <w:charset w:val="00"/>
    <w:family w:val="modern"/>
    <w:notTrueType/>
    <w:pitch w:val="variable"/>
    <w:sig w:usb0="00000001" w:usb1="00000000" w:usb2="00000000" w:usb3="00000000" w:csb0="00000093" w:csb1="00000000"/>
  </w:font>
  <w:font w:name="Sanchez Condensed">
    <w:altName w:val="Arial"/>
    <w:panose1 w:val="00000000000000000000"/>
    <w:charset w:val="00"/>
    <w:family w:val="modern"/>
    <w:notTrueType/>
    <w:pitch w:val="variable"/>
    <w:sig w:usb0="00000001" w:usb1="5000005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B68E" w14:textId="77777777" w:rsidR="00655B07" w:rsidRDefault="00655B07" w:rsidP="0073423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FCE1744" w14:textId="77777777" w:rsidR="00655B07" w:rsidRDefault="00655B07" w:rsidP="00734232">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84D17" w14:textId="6F0EA13D" w:rsidR="00805287" w:rsidRPr="00805287" w:rsidRDefault="00805287">
    <w:pPr>
      <w:pStyle w:val="Sidfot"/>
      <w:pBdr>
        <w:top w:val="thinThickSmallGap" w:sz="24" w:space="1" w:color="622423" w:themeColor="accent2" w:themeShade="7F"/>
      </w:pBdr>
      <w:rPr>
        <w:rFonts w:asciiTheme="majorHAnsi" w:eastAsiaTheme="majorEastAsia" w:hAnsiTheme="majorHAnsi" w:cstheme="majorBidi"/>
        <w:sz w:val="18"/>
        <w:szCs w:val="18"/>
      </w:rPr>
    </w:pPr>
    <w:r>
      <w:t> </w:t>
    </w:r>
    <w:r w:rsidRPr="00805287">
      <w:rPr>
        <w:sz w:val="18"/>
      </w:rPr>
      <w:t xml:space="preserve">Ontrax AB, Munkbrogatan 2, 111 27 Stockholm, tel. o fax 08-643 13 53, www.ontrax.se     </w:t>
    </w:r>
    <w:r w:rsidRPr="00805287">
      <w:rPr>
        <w:sz w:val="18"/>
      </w:rPr>
      <w:ptab w:relativeTo="margin" w:alignment="right" w:leader="none"/>
    </w:r>
    <w:r w:rsidRPr="00805287">
      <w:rPr>
        <w:sz w:val="18"/>
      </w:rPr>
      <w:t xml:space="preserve">Sida </w:t>
    </w:r>
    <w:r w:rsidRPr="00805287">
      <w:rPr>
        <w:sz w:val="18"/>
      </w:rPr>
      <w:fldChar w:fldCharType="begin"/>
    </w:r>
    <w:r w:rsidRPr="00805287">
      <w:rPr>
        <w:sz w:val="18"/>
      </w:rPr>
      <w:instrText>PAGE   \* MERGEFORMAT</w:instrText>
    </w:r>
    <w:r w:rsidRPr="00805287">
      <w:rPr>
        <w:sz w:val="18"/>
      </w:rPr>
      <w:fldChar w:fldCharType="separate"/>
    </w:r>
    <w:r w:rsidR="00231E74">
      <w:rPr>
        <w:noProof/>
        <w:sz w:val="18"/>
      </w:rPr>
      <w:t>2</w:t>
    </w:r>
    <w:r w:rsidRPr="00805287">
      <w:rPr>
        <w:sz w:val="18"/>
      </w:rPr>
      <w:fldChar w:fldCharType="end"/>
    </w:r>
  </w:p>
  <w:p w14:paraId="41D0B41F" w14:textId="4FBD321C" w:rsidR="00655B07" w:rsidRPr="00734232" w:rsidRDefault="00655B07" w:rsidP="00734232">
    <w:pPr>
      <w:pStyle w:val="Sidfot"/>
      <w:ind w:right="360"/>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E4F5" w14:textId="77777777" w:rsidR="00C379EB" w:rsidRDefault="00572957" w:rsidP="00C379EB">
    <w:pPr>
      <w:rPr>
        <w:rFonts w:eastAsiaTheme="minorHAnsi"/>
        <w:i/>
        <w:sz w:val="18"/>
        <w:szCs w:val="20"/>
        <w:lang w:eastAsia="en-US"/>
      </w:rPr>
    </w:pPr>
    <w:r w:rsidRPr="00572957">
      <w:rPr>
        <w:rFonts w:eastAsiaTheme="minorHAnsi"/>
        <w:i/>
        <w:sz w:val="18"/>
        <w:szCs w:val="20"/>
        <w:lang w:eastAsia="en-US"/>
      </w:rPr>
      <w:t xml:space="preserve">ReQtest AB utvecklar och levererar det molnbaserade verktyget ReQtest för krav, test och ärendehantering. ReQtest är idag Sveriges största och snabbast växande verktyg för krav och test med en genomsnittlig tillväxt senaste 3 åren på 30 %. Några av ReQtest kunder idag är Skanska, Scania, Arbetsförmedlingen, SJ och Coop. ReQtest finns representerat i 15 länder. </w:t>
    </w:r>
  </w:p>
  <w:p w14:paraId="7C9FCD92" w14:textId="30EC832D" w:rsidR="00746C9B" w:rsidRPr="00746C9B" w:rsidRDefault="00C379EB" w:rsidP="00C379EB">
    <w:pPr>
      <w:rPr>
        <w:rFonts w:eastAsiaTheme="minorHAnsi"/>
        <w:i/>
        <w:sz w:val="18"/>
        <w:szCs w:val="20"/>
        <w:lang w:eastAsia="en-US"/>
      </w:rPr>
    </w:pPr>
    <w:r>
      <w:rPr>
        <w:rFonts w:eastAsiaTheme="minorHAnsi"/>
        <w:i/>
        <w:sz w:val="18"/>
        <w:szCs w:val="20"/>
        <w:lang w:eastAsia="en-US"/>
      </w:rPr>
      <w:br/>
    </w:r>
    <w:r w:rsidR="00746C9B" w:rsidRPr="00746C9B">
      <w:rPr>
        <w:rFonts w:eastAsiaTheme="minorHAnsi"/>
        <w:i/>
        <w:sz w:val="18"/>
        <w:szCs w:val="20"/>
        <w:lang w:eastAsia="en-US"/>
      </w:rPr>
      <w:t xml:space="preserve">Ontrax AB är ett konsultföretag med inriktning på Management och IT. Företaget grundades år 2000. Vi arbetar tillsammans med kunden inom alla områden, från verksamhetsutveckling till införande av nya IT-system och tekniska lösningar. Ontrax bildades i augusti år 2000.  Vi har huvudkontor i Stockholm och ett lokalkontor i Göteborg. Idag är vi ca 50 medarbetare. Sedan våren 2015 ingår </w:t>
    </w:r>
    <w:proofErr w:type="spellStart"/>
    <w:r w:rsidR="00746C9B" w:rsidRPr="00746C9B">
      <w:rPr>
        <w:rFonts w:eastAsiaTheme="minorHAnsi"/>
        <w:i/>
        <w:sz w:val="18"/>
        <w:szCs w:val="20"/>
        <w:lang w:eastAsia="en-US"/>
      </w:rPr>
      <w:t>Ontrax</w:t>
    </w:r>
    <w:proofErr w:type="spellEnd"/>
    <w:r w:rsidR="00746C9B" w:rsidRPr="00746C9B">
      <w:rPr>
        <w:rFonts w:eastAsiaTheme="minorHAnsi"/>
        <w:i/>
        <w:sz w:val="18"/>
        <w:szCs w:val="20"/>
        <w:lang w:eastAsia="en-US"/>
      </w:rPr>
      <w:t xml:space="preserve"> i koncernen </w:t>
    </w:r>
    <w:proofErr w:type="spellStart"/>
    <w:r w:rsidR="00746C9B" w:rsidRPr="00746C9B">
      <w:rPr>
        <w:rFonts w:eastAsiaTheme="minorHAnsi"/>
        <w:i/>
        <w:sz w:val="18"/>
        <w:szCs w:val="20"/>
        <w:lang w:eastAsia="en-US"/>
      </w:rPr>
      <w:t>Seavus</w:t>
    </w:r>
    <w:proofErr w:type="spellEnd"/>
    <w:r w:rsidR="00746C9B" w:rsidRPr="00746C9B">
      <w:rPr>
        <w:rFonts w:eastAsiaTheme="minorHAnsi"/>
        <w:i/>
        <w:sz w:val="18"/>
        <w:szCs w:val="20"/>
        <w:lang w:eastAsia="en-US"/>
      </w:rPr>
      <w:t xml:space="preserve"> Group. </w:t>
    </w:r>
    <w:r w:rsidR="00C54A94">
      <w:rPr>
        <w:rFonts w:eastAsiaTheme="minorHAnsi"/>
        <w:i/>
        <w:sz w:val="18"/>
        <w:szCs w:val="20"/>
        <w:lang w:eastAsia="en-US"/>
      </w:rPr>
      <w:t xml:space="preserve">Besök </w:t>
    </w:r>
    <w:hyperlink r:id="rId1" w:history="1">
      <w:r w:rsidR="00C54A94" w:rsidRPr="0094221E">
        <w:rPr>
          <w:rStyle w:val="Hyperlnk"/>
          <w:rFonts w:eastAsiaTheme="minorHAnsi"/>
          <w:i/>
          <w:sz w:val="18"/>
          <w:szCs w:val="20"/>
          <w:lang w:eastAsia="en-US"/>
        </w:rPr>
        <w:t>www.ontrax.se</w:t>
      </w:r>
    </w:hyperlink>
    <w:r w:rsidR="00C54A94">
      <w:rPr>
        <w:rFonts w:eastAsiaTheme="minorHAnsi"/>
        <w:i/>
        <w:sz w:val="18"/>
        <w:szCs w:val="20"/>
        <w:lang w:eastAsia="en-US"/>
      </w:rPr>
      <w:t xml:space="preserve"> samt </w:t>
    </w:r>
    <w:hyperlink r:id="rId2" w:history="1">
      <w:r w:rsidR="00C54A94" w:rsidRPr="0094221E">
        <w:rPr>
          <w:rStyle w:val="Hyperlnk"/>
          <w:rFonts w:eastAsiaTheme="minorHAnsi"/>
          <w:i/>
          <w:sz w:val="18"/>
          <w:szCs w:val="20"/>
          <w:lang w:eastAsia="en-US"/>
        </w:rPr>
        <w:t>www.seavus.com</w:t>
      </w:r>
    </w:hyperlink>
    <w:r w:rsidR="00C54A94">
      <w:rPr>
        <w:rFonts w:eastAsiaTheme="minorHAnsi"/>
        <w:i/>
        <w:sz w:val="18"/>
        <w:szCs w:val="20"/>
        <w:lang w:eastAsia="en-US"/>
      </w:rPr>
      <w:t xml:space="preserve"> för mer information och följ oss gärna på Linkedin och Facebook.</w:t>
    </w:r>
    <w:r>
      <w:rPr>
        <w:rFonts w:eastAsiaTheme="minorHAnsi"/>
        <w:i/>
        <w:sz w:val="18"/>
        <w:szCs w:val="20"/>
        <w:lang w:eastAsia="en-US"/>
      </w:rPr>
      <w:br/>
    </w:r>
  </w:p>
  <w:p w14:paraId="2E469CF5" w14:textId="4CB4B700" w:rsidR="00746C9B" w:rsidRPr="00805287" w:rsidRDefault="00746C9B" w:rsidP="00746C9B">
    <w:pPr>
      <w:pStyle w:val="Sidfot"/>
      <w:pBdr>
        <w:top w:val="thinThickSmallGap" w:sz="24" w:space="1" w:color="622423" w:themeColor="accent2" w:themeShade="7F"/>
      </w:pBdr>
      <w:rPr>
        <w:rFonts w:asciiTheme="majorHAnsi" w:eastAsiaTheme="majorEastAsia" w:hAnsiTheme="majorHAnsi" w:cstheme="majorBidi"/>
        <w:sz w:val="18"/>
        <w:szCs w:val="18"/>
      </w:rPr>
    </w:pPr>
    <w:r w:rsidRPr="00746C9B">
      <w:rPr>
        <w:sz w:val="14"/>
      </w:rPr>
      <w:t xml:space="preserve">Ontrax AB, Munkbrogatan 2, 111 27 </w:t>
    </w:r>
    <w:proofErr w:type="gramStart"/>
    <w:r w:rsidRPr="00746C9B">
      <w:rPr>
        <w:sz w:val="14"/>
      </w:rPr>
      <w:t>Stockholm,  www</w:t>
    </w:r>
    <w:proofErr w:type="gramEnd"/>
    <w:r w:rsidRPr="00746C9B">
      <w:rPr>
        <w:sz w:val="14"/>
      </w:rPr>
      <w:t xml:space="preserve">.ontrax.se     </w:t>
    </w:r>
    <w:r w:rsidRPr="00805287">
      <w:rPr>
        <w:sz w:val="18"/>
      </w:rPr>
      <w:ptab w:relativeTo="margin" w:alignment="right" w:leader="none"/>
    </w:r>
  </w:p>
  <w:p w14:paraId="59E36B53" w14:textId="77777777" w:rsidR="00746C9B" w:rsidRDefault="00746C9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05A9C" w14:textId="77777777" w:rsidR="00D332C5" w:rsidRDefault="00D332C5" w:rsidP="00734232">
      <w:r>
        <w:separator/>
      </w:r>
    </w:p>
  </w:footnote>
  <w:footnote w:type="continuationSeparator" w:id="0">
    <w:p w14:paraId="6954EC16" w14:textId="77777777" w:rsidR="00D332C5" w:rsidRDefault="00D332C5" w:rsidP="00734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904CF" w14:textId="3BF78F4E" w:rsidR="00655B07" w:rsidRDefault="00546FC9">
    <w:pPr>
      <w:pStyle w:val="Sidhuvud"/>
    </w:pPr>
    <w:r>
      <w:rPr>
        <w:noProof/>
      </w:rPr>
      <w:drawing>
        <wp:anchor distT="0" distB="0" distL="114300" distR="114300" simplePos="0" relativeHeight="251659264" behindDoc="0" locked="0" layoutInCell="1" allowOverlap="1" wp14:anchorId="2341723D" wp14:editId="563B2E8C">
          <wp:simplePos x="0" y="0"/>
          <wp:positionH relativeFrom="margin">
            <wp:posOffset>0</wp:posOffset>
          </wp:positionH>
          <wp:positionV relativeFrom="margin">
            <wp:posOffset>-668850</wp:posOffset>
          </wp:positionV>
          <wp:extent cx="1207770" cy="457200"/>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0777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FCA1" w14:textId="6E5F6A53" w:rsidR="00546FC9" w:rsidRDefault="00546FC9">
    <w:pPr>
      <w:pStyle w:val="Sidhuvud"/>
    </w:pPr>
    <w:r>
      <w:rPr>
        <w:noProof/>
      </w:rPr>
      <w:drawing>
        <wp:anchor distT="0" distB="0" distL="114300" distR="114300" simplePos="0" relativeHeight="251657216" behindDoc="0" locked="0" layoutInCell="1" allowOverlap="1" wp14:anchorId="5B9B1329" wp14:editId="61765C42">
          <wp:simplePos x="0" y="0"/>
          <wp:positionH relativeFrom="margin">
            <wp:posOffset>-9525</wp:posOffset>
          </wp:positionH>
          <wp:positionV relativeFrom="margin">
            <wp:posOffset>-483235</wp:posOffset>
          </wp:positionV>
          <wp:extent cx="1207770" cy="457200"/>
          <wp:effectExtent l="0" t="0" r="0" b="0"/>
          <wp:wrapSquare wrapText="bothSides"/>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0777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957">
      <w:tab/>
    </w:r>
    <w:r w:rsidR="00572957">
      <w:tab/>
    </w:r>
    <w:r w:rsidR="00572957">
      <w:rPr>
        <w:rFonts w:ascii="Arial" w:hAnsi="Arial" w:cs="Arial"/>
        <w:b/>
        <w:bCs/>
        <w:noProof/>
        <w:color w:val="687F02"/>
        <w:sz w:val="17"/>
        <w:szCs w:val="17"/>
      </w:rPr>
      <w:drawing>
        <wp:inline distT="0" distB="0" distL="0" distR="0" wp14:anchorId="65C54109" wp14:editId="5B5CF07A">
          <wp:extent cx="1592036" cy="571500"/>
          <wp:effectExtent l="19050" t="0" r="8164" b="0"/>
          <wp:docPr id="15" name="Bild 15" descr="http://www.reqtest.se/web/img/header_logo.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eqtest.se/web/img/header_logo.gif">
                    <a:hlinkClick r:id="rId2"/>
                  </pic:cNvPr>
                  <pic:cNvPicPr>
                    <a:picLocks noChangeAspect="1" noChangeArrowheads="1"/>
                  </pic:cNvPicPr>
                </pic:nvPicPr>
                <pic:blipFill>
                  <a:blip r:embed="rId3" cstate="print"/>
                  <a:srcRect/>
                  <a:stretch>
                    <a:fillRect/>
                  </a:stretch>
                </pic:blipFill>
                <pic:spPr bwMode="auto">
                  <a:xfrm>
                    <a:off x="0" y="0"/>
                    <a:ext cx="1592036"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4286F"/>
    <w:multiLevelType w:val="hybridMultilevel"/>
    <w:tmpl w:val="E892B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9A7E8A"/>
    <w:multiLevelType w:val="hybridMultilevel"/>
    <w:tmpl w:val="82E27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9715B"/>
    <w:multiLevelType w:val="hybridMultilevel"/>
    <w:tmpl w:val="BBB6E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6E6631"/>
    <w:multiLevelType w:val="hybridMultilevel"/>
    <w:tmpl w:val="710EBA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67"/>
    <w:rsid w:val="000339FD"/>
    <w:rsid w:val="0006273A"/>
    <w:rsid w:val="00076B80"/>
    <w:rsid w:val="000A4D57"/>
    <w:rsid w:val="000F4EFC"/>
    <w:rsid w:val="001301B5"/>
    <w:rsid w:val="001863E0"/>
    <w:rsid w:val="001B577A"/>
    <w:rsid w:val="001B6D41"/>
    <w:rsid w:val="0021057F"/>
    <w:rsid w:val="00231979"/>
    <w:rsid w:val="00231E74"/>
    <w:rsid w:val="002339D4"/>
    <w:rsid w:val="0025159C"/>
    <w:rsid w:val="002D2BCD"/>
    <w:rsid w:val="003638B0"/>
    <w:rsid w:val="003A4033"/>
    <w:rsid w:val="003A408D"/>
    <w:rsid w:val="003B0A6E"/>
    <w:rsid w:val="003E3590"/>
    <w:rsid w:val="003E5368"/>
    <w:rsid w:val="00410932"/>
    <w:rsid w:val="00450DDB"/>
    <w:rsid w:val="004A34E6"/>
    <w:rsid w:val="004C6ECC"/>
    <w:rsid w:val="00514B4E"/>
    <w:rsid w:val="00545617"/>
    <w:rsid w:val="00546FC9"/>
    <w:rsid w:val="00572957"/>
    <w:rsid w:val="005B7088"/>
    <w:rsid w:val="0064413E"/>
    <w:rsid w:val="00655B07"/>
    <w:rsid w:val="006C169D"/>
    <w:rsid w:val="006D533F"/>
    <w:rsid w:val="00701EAF"/>
    <w:rsid w:val="00714551"/>
    <w:rsid w:val="00716956"/>
    <w:rsid w:val="00730E68"/>
    <w:rsid w:val="00731867"/>
    <w:rsid w:val="00734232"/>
    <w:rsid w:val="00744BC2"/>
    <w:rsid w:val="00746C9B"/>
    <w:rsid w:val="007A2B20"/>
    <w:rsid w:val="007B5F31"/>
    <w:rsid w:val="007B60B7"/>
    <w:rsid w:val="00805287"/>
    <w:rsid w:val="00827ECE"/>
    <w:rsid w:val="008532AF"/>
    <w:rsid w:val="00881309"/>
    <w:rsid w:val="008A4B2C"/>
    <w:rsid w:val="009372E7"/>
    <w:rsid w:val="00962228"/>
    <w:rsid w:val="009B16CD"/>
    <w:rsid w:val="009F3703"/>
    <w:rsid w:val="00A033EF"/>
    <w:rsid w:val="00A0750A"/>
    <w:rsid w:val="00A43B59"/>
    <w:rsid w:val="00AA61C6"/>
    <w:rsid w:val="00B05737"/>
    <w:rsid w:val="00B3738E"/>
    <w:rsid w:val="00B47094"/>
    <w:rsid w:val="00BF2B30"/>
    <w:rsid w:val="00C026D3"/>
    <w:rsid w:val="00C211F4"/>
    <w:rsid w:val="00C379EB"/>
    <w:rsid w:val="00C54A94"/>
    <w:rsid w:val="00D014A8"/>
    <w:rsid w:val="00D11D30"/>
    <w:rsid w:val="00D24FA9"/>
    <w:rsid w:val="00D332C5"/>
    <w:rsid w:val="00D34F99"/>
    <w:rsid w:val="00DC4582"/>
    <w:rsid w:val="00E919BE"/>
    <w:rsid w:val="00F05804"/>
    <w:rsid w:val="00F10BD7"/>
    <w:rsid w:val="00F27ADE"/>
    <w:rsid w:val="00FE3214"/>
    <w:rsid w:val="55A7AD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3C6CDD"/>
  <w14:defaultImageDpi w14:val="300"/>
  <w15:docId w15:val="{091F6D46-8081-417F-896C-1DDC0865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C211F4"/>
    <w:pPr>
      <w:keepNext/>
      <w:keepLines/>
      <w:pBdr>
        <w:bottom w:val="single" w:sz="4" w:space="1" w:color="7F7F7F" w:themeColor="text1" w:themeTint="80"/>
      </w:pBdr>
      <w:spacing w:before="480"/>
      <w:outlineLvl w:val="0"/>
    </w:pPr>
    <w:rPr>
      <w:rFonts w:asciiTheme="majorHAnsi" w:eastAsiaTheme="majorEastAsia" w:hAnsiTheme="majorHAnsi" w:cstheme="majorBidi"/>
      <w:bCs/>
      <w:color w:val="7F7F7F" w:themeColor="text1" w:themeTint="80"/>
      <w:sz w:val="44"/>
      <w:szCs w:val="44"/>
    </w:rPr>
  </w:style>
  <w:style w:type="paragraph" w:styleId="Rubrik2">
    <w:name w:val="heading 2"/>
    <w:basedOn w:val="Normal"/>
    <w:next w:val="Normal"/>
    <w:link w:val="Rubrik2Char"/>
    <w:uiPriority w:val="9"/>
    <w:unhideWhenUsed/>
    <w:qFormat/>
    <w:rsid w:val="003638B0"/>
    <w:pPr>
      <w:keepNext/>
      <w:keepLines/>
      <w:spacing w:before="200"/>
      <w:outlineLvl w:val="1"/>
    </w:pPr>
    <w:rPr>
      <w:rFonts w:asciiTheme="majorHAnsi" w:eastAsiaTheme="majorEastAsia" w:hAnsiTheme="majorHAnsi" w:cstheme="majorBidi"/>
      <w:color w:val="943634" w:themeColor="accent2" w:themeShade="BF"/>
      <w:sz w:val="26"/>
      <w:szCs w:val="26"/>
    </w:rPr>
  </w:style>
  <w:style w:type="paragraph" w:styleId="Rubrik3">
    <w:name w:val="heading 3"/>
    <w:basedOn w:val="Normal"/>
    <w:next w:val="Normal"/>
    <w:link w:val="Rubrik3Char"/>
    <w:uiPriority w:val="9"/>
    <w:unhideWhenUsed/>
    <w:qFormat/>
    <w:rsid w:val="003638B0"/>
    <w:pPr>
      <w:keepNext/>
      <w:keepLines/>
      <w:spacing w:before="200"/>
      <w:outlineLvl w:val="2"/>
    </w:pPr>
    <w:rPr>
      <w:rFonts w:asciiTheme="majorHAnsi" w:eastAsiaTheme="majorEastAsia" w:hAnsiTheme="majorHAnsi" w:cstheme="majorBidi"/>
      <w:b/>
      <w:bCs/>
      <w:color w:val="943634" w:themeColor="accent2" w:themeShade="BF"/>
    </w:rPr>
  </w:style>
  <w:style w:type="paragraph" w:styleId="Rubrik4">
    <w:name w:val="heading 4"/>
    <w:basedOn w:val="Normal"/>
    <w:next w:val="Normal"/>
    <w:link w:val="Rubrik4Char"/>
    <w:uiPriority w:val="9"/>
    <w:semiHidden/>
    <w:unhideWhenUsed/>
    <w:qFormat/>
    <w:rsid w:val="003638B0"/>
    <w:pPr>
      <w:keepNext/>
      <w:keepLines/>
      <w:spacing w:before="200"/>
      <w:outlineLvl w:val="3"/>
    </w:pPr>
    <w:rPr>
      <w:rFonts w:asciiTheme="majorHAnsi" w:eastAsiaTheme="majorEastAsia" w:hAnsiTheme="majorHAnsi" w:cstheme="majorBidi"/>
      <w:b/>
      <w:bCs/>
      <w:i/>
      <w:iCs/>
      <w:color w:val="943634" w:themeColor="accent2"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4232"/>
    <w:pPr>
      <w:tabs>
        <w:tab w:val="center" w:pos="4536"/>
        <w:tab w:val="right" w:pos="9072"/>
      </w:tabs>
    </w:pPr>
  </w:style>
  <w:style w:type="character" w:customStyle="1" w:styleId="SidhuvudChar">
    <w:name w:val="Sidhuvud Char"/>
    <w:basedOn w:val="Standardstycketeckensnitt"/>
    <w:link w:val="Sidhuvud"/>
    <w:uiPriority w:val="99"/>
    <w:rsid w:val="00734232"/>
  </w:style>
  <w:style w:type="paragraph" w:styleId="Sidfot">
    <w:name w:val="footer"/>
    <w:basedOn w:val="Normal"/>
    <w:link w:val="SidfotChar"/>
    <w:uiPriority w:val="99"/>
    <w:unhideWhenUsed/>
    <w:rsid w:val="00734232"/>
    <w:pPr>
      <w:tabs>
        <w:tab w:val="center" w:pos="4536"/>
        <w:tab w:val="right" w:pos="9072"/>
      </w:tabs>
    </w:pPr>
  </w:style>
  <w:style w:type="character" w:customStyle="1" w:styleId="SidfotChar">
    <w:name w:val="Sidfot Char"/>
    <w:basedOn w:val="Standardstycketeckensnitt"/>
    <w:link w:val="Sidfot"/>
    <w:uiPriority w:val="99"/>
    <w:rsid w:val="00734232"/>
  </w:style>
  <w:style w:type="paragraph" w:styleId="Ballongtext">
    <w:name w:val="Balloon Text"/>
    <w:basedOn w:val="Normal"/>
    <w:link w:val="BallongtextChar"/>
    <w:uiPriority w:val="99"/>
    <w:semiHidden/>
    <w:unhideWhenUsed/>
    <w:rsid w:val="0073423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34232"/>
    <w:rPr>
      <w:rFonts w:ascii="Lucida Grande" w:hAnsi="Lucida Grande" w:cs="Lucida Grande"/>
      <w:sz w:val="18"/>
      <w:szCs w:val="18"/>
    </w:rPr>
  </w:style>
  <w:style w:type="character" w:styleId="Sidnummer">
    <w:name w:val="page number"/>
    <w:basedOn w:val="Standardstycketeckensnitt"/>
    <w:uiPriority w:val="99"/>
    <w:semiHidden/>
    <w:unhideWhenUsed/>
    <w:rsid w:val="00734232"/>
  </w:style>
  <w:style w:type="character" w:customStyle="1" w:styleId="Rubrik1Char">
    <w:name w:val="Rubrik 1 Char"/>
    <w:basedOn w:val="Standardstycketeckensnitt"/>
    <w:link w:val="Rubrik1"/>
    <w:uiPriority w:val="9"/>
    <w:rsid w:val="00C211F4"/>
    <w:rPr>
      <w:rFonts w:asciiTheme="majorHAnsi" w:eastAsiaTheme="majorEastAsia" w:hAnsiTheme="majorHAnsi" w:cstheme="majorBidi"/>
      <w:bCs/>
      <w:color w:val="7F7F7F" w:themeColor="text1" w:themeTint="80"/>
      <w:sz w:val="44"/>
      <w:szCs w:val="44"/>
    </w:rPr>
  </w:style>
  <w:style w:type="paragraph" w:styleId="Rubrik">
    <w:name w:val="Title"/>
    <w:basedOn w:val="Normal"/>
    <w:next w:val="Normal"/>
    <w:link w:val="RubrikChar"/>
    <w:uiPriority w:val="10"/>
    <w:qFormat/>
    <w:rsid w:val="006C16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C169D"/>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3638B0"/>
    <w:rPr>
      <w:rFonts w:asciiTheme="majorHAnsi" w:eastAsiaTheme="majorEastAsia" w:hAnsiTheme="majorHAnsi" w:cstheme="majorBidi"/>
      <w:color w:val="943634" w:themeColor="accent2" w:themeShade="BF"/>
      <w:sz w:val="26"/>
      <w:szCs w:val="26"/>
    </w:rPr>
  </w:style>
  <w:style w:type="paragraph" w:styleId="Innehll1">
    <w:name w:val="toc 1"/>
    <w:basedOn w:val="Normal"/>
    <w:next w:val="Normal"/>
    <w:autoRedefine/>
    <w:uiPriority w:val="39"/>
    <w:unhideWhenUsed/>
    <w:rsid w:val="002D2BCD"/>
  </w:style>
  <w:style w:type="paragraph" w:styleId="Innehll2">
    <w:name w:val="toc 2"/>
    <w:basedOn w:val="Normal"/>
    <w:next w:val="Normal"/>
    <w:autoRedefine/>
    <w:uiPriority w:val="39"/>
    <w:unhideWhenUsed/>
    <w:rsid w:val="002D2BCD"/>
    <w:pPr>
      <w:ind w:left="240"/>
    </w:pPr>
  </w:style>
  <w:style w:type="paragraph" w:styleId="Innehll3">
    <w:name w:val="toc 3"/>
    <w:basedOn w:val="Normal"/>
    <w:next w:val="Normal"/>
    <w:autoRedefine/>
    <w:uiPriority w:val="39"/>
    <w:unhideWhenUsed/>
    <w:rsid w:val="002D2BCD"/>
    <w:pPr>
      <w:ind w:left="480"/>
    </w:pPr>
  </w:style>
  <w:style w:type="paragraph" w:styleId="Innehll4">
    <w:name w:val="toc 4"/>
    <w:basedOn w:val="Normal"/>
    <w:next w:val="Normal"/>
    <w:autoRedefine/>
    <w:uiPriority w:val="39"/>
    <w:unhideWhenUsed/>
    <w:rsid w:val="002D2BCD"/>
    <w:pPr>
      <w:ind w:left="720"/>
    </w:pPr>
  </w:style>
  <w:style w:type="paragraph" w:styleId="Innehll5">
    <w:name w:val="toc 5"/>
    <w:basedOn w:val="Normal"/>
    <w:next w:val="Normal"/>
    <w:autoRedefine/>
    <w:uiPriority w:val="39"/>
    <w:unhideWhenUsed/>
    <w:rsid w:val="002D2BCD"/>
    <w:pPr>
      <w:ind w:left="960"/>
    </w:pPr>
  </w:style>
  <w:style w:type="paragraph" w:styleId="Innehll6">
    <w:name w:val="toc 6"/>
    <w:basedOn w:val="Normal"/>
    <w:next w:val="Normal"/>
    <w:autoRedefine/>
    <w:uiPriority w:val="39"/>
    <w:unhideWhenUsed/>
    <w:rsid w:val="002D2BCD"/>
    <w:pPr>
      <w:ind w:left="1200"/>
    </w:pPr>
  </w:style>
  <w:style w:type="paragraph" w:styleId="Innehll7">
    <w:name w:val="toc 7"/>
    <w:basedOn w:val="Normal"/>
    <w:next w:val="Normal"/>
    <w:autoRedefine/>
    <w:uiPriority w:val="39"/>
    <w:unhideWhenUsed/>
    <w:rsid w:val="002D2BCD"/>
    <w:pPr>
      <w:ind w:left="1440"/>
    </w:pPr>
  </w:style>
  <w:style w:type="paragraph" w:styleId="Innehll8">
    <w:name w:val="toc 8"/>
    <w:basedOn w:val="Normal"/>
    <w:next w:val="Normal"/>
    <w:autoRedefine/>
    <w:uiPriority w:val="39"/>
    <w:unhideWhenUsed/>
    <w:rsid w:val="002D2BCD"/>
    <w:pPr>
      <w:ind w:left="1680"/>
    </w:pPr>
  </w:style>
  <w:style w:type="paragraph" w:styleId="Innehll9">
    <w:name w:val="toc 9"/>
    <w:basedOn w:val="Normal"/>
    <w:next w:val="Normal"/>
    <w:autoRedefine/>
    <w:uiPriority w:val="39"/>
    <w:unhideWhenUsed/>
    <w:rsid w:val="002D2BCD"/>
    <w:pPr>
      <w:ind w:left="1920"/>
    </w:pPr>
  </w:style>
  <w:style w:type="character" w:customStyle="1" w:styleId="Rubrik3Char">
    <w:name w:val="Rubrik 3 Char"/>
    <w:basedOn w:val="Standardstycketeckensnitt"/>
    <w:link w:val="Rubrik3"/>
    <w:uiPriority w:val="9"/>
    <w:rsid w:val="003638B0"/>
    <w:rPr>
      <w:rFonts w:asciiTheme="majorHAnsi" w:eastAsiaTheme="majorEastAsia" w:hAnsiTheme="majorHAnsi" w:cstheme="majorBidi"/>
      <w:b/>
      <w:bCs/>
      <w:color w:val="943634" w:themeColor="accent2" w:themeShade="BF"/>
    </w:rPr>
  </w:style>
  <w:style w:type="character" w:customStyle="1" w:styleId="Rubrik4Char">
    <w:name w:val="Rubrik 4 Char"/>
    <w:basedOn w:val="Standardstycketeckensnitt"/>
    <w:link w:val="Rubrik4"/>
    <w:uiPriority w:val="9"/>
    <w:semiHidden/>
    <w:rsid w:val="003638B0"/>
    <w:rPr>
      <w:rFonts w:asciiTheme="majorHAnsi" w:eastAsiaTheme="majorEastAsia" w:hAnsiTheme="majorHAnsi" w:cstheme="majorBidi"/>
      <w:b/>
      <w:bCs/>
      <w:i/>
      <w:iCs/>
      <w:color w:val="943634" w:themeColor="accent2" w:themeShade="BF"/>
    </w:rPr>
  </w:style>
  <w:style w:type="paragraph" w:styleId="Liststycke">
    <w:name w:val="List Paragraph"/>
    <w:basedOn w:val="Normal"/>
    <w:uiPriority w:val="34"/>
    <w:qFormat/>
    <w:rsid w:val="00B05737"/>
    <w:pPr>
      <w:ind w:left="720"/>
      <w:contextualSpacing/>
    </w:pPr>
  </w:style>
  <w:style w:type="character" w:styleId="Hyperlnk">
    <w:name w:val="Hyperlink"/>
    <w:basedOn w:val="Standardstycketeckensnitt"/>
    <w:uiPriority w:val="99"/>
    <w:unhideWhenUsed/>
    <w:rsid w:val="00F05804"/>
    <w:rPr>
      <w:color w:val="0000FF" w:themeColor="hyperlink"/>
      <w:u w:val="single"/>
    </w:rPr>
  </w:style>
  <w:style w:type="character" w:styleId="AnvndHyperlnk">
    <w:name w:val="FollowedHyperlink"/>
    <w:basedOn w:val="Standardstycketeckensnitt"/>
    <w:uiPriority w:val="99"/>
    <w:semiHidden/>
    <w:unhideWhenUsed/>
    <w:rsid w:val="00F05804"/>
    <w:rPr>
      <w:color w:val="800080" w:themeColor="followedHyperlink"/>
      <w:u w:val="single"/>
    </w:rPr>
  </w:style>
  <w:style w:type="paragraph" w:styleId="Normalwebb">
    <w:name w:val="Normal (Web)"/>
    <w:basedOn w:val="Normal"/>
    <w:uiPriority w:val="99"/>
    <w:semiHidden/>
    <w:unhideWhenUsed/>
    <w:rsid w:val="0080528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1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qtest.s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mitris.panagio@ontrax.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ter.habram@reqtes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seavus.com" TargetMode="External"/><Relationship Id="rId1" Type="http://schemas.openxmlformats.org/officeDocument/2006/relationships/hyperlink" Target="http://www.ontrax.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reqtest.se/web/"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69c306e-ace0-471d-bd0c-e9b699f449f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50AE207A1F9743AA89114EF0B5D244" ma:contentTypeVersion="3" ma:contentTypeDescription="Skapa ett nytt dokument." ma:contentTypeScope="" ma:versionID="9326972db8b31060011c51d059854d25">
  <xsd:schema xmlns:xsd="http://www.w3.org/2001/XMLSchema" xmlns:xs="http://www.w3.org/2001/XMLSchema" xmlns:p="http://schemas.microsoft.com/office/2006/metadata/properties" xmlns:ns2="a69c306e-ace0-471d-bd0c-e9b699f449f2" targetNamespace="http://schemas.microsoft.com/office/2006/metadata/properties" ma:root="true" ma:fieldsID="e0f5525bfeaec1a0f86282376221e36b" ns2:_="">
    <xsd:import namespace="a69c306e-ace0-471d-bd0c-e9b699f449f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c306e-ace0-471d-bd0c-e9b699f449f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89514-CE17-4510-865D-1967B58BCFFC}">
  <ds:schemaRefs>
    <ds:schemaRef ds:uri="http://schemas.microsoft.com/sharepoint/v3/contenttype/forms"/>
  </ds:schemaRefs>
</ds:datastoreItem>
</file>

<file path=customXml/itemProps2.xml><?xml version="1.0" encoding="utf-8"?>
<ds:datastoreItem xmlns:ds="http://schemas.openxmlformats.org/officeDocument/2006/customXml" ds:itemID="{69E43925-795B-4B9B-9752-7125A5C2279D}">
  <ds:schemaRefs>
    <ds:schemaRef ds:uri="http://schemas.microsoft.com/office/2006/metadata/properties"/>
    <ds:schemaRef ds:uri="http://schemas.microsoft.com/office/infopath/2007/PartnerControls"/>
    <ds:schemaRef ds:uri="a69c306e-ace0-471d-bd0c-e9b699f449f2"/>
  </ds:schemaRefs>
</ds:datastoreItem>
</file>

<file path=customXml/itemProps3.xml><?xml version="1.0" encoding="utf-8"?>
<ds:datastoreItem xmlns:ds="http://schemas.openxmlformats.org/officeDocument/2006/customXml" ds:itemID="{FF0870FA-E181-484E-8A9F-E539CC4F3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c306e-ace0-471d-bd0c-e9b699f44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1155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OnTrax</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Ontrax Halenius Erik</dc:creator>
  <cp:lastModifiedBy>Jenny Dock</cp:lastModifiedBy>
  <cp:revision>3</cp:revision>
  <cp:lastPrinted>2013-09-25T12:47:00Z</cp:lastPrinted>
  <dcterms:created xsi:type="dcterms:W3CDTF">2016-06-27T13:39:00Z</dcterms:created>
  <dcterms:modified xsi:type="dcterms:W3CDTF">2016-06-27T13:39:00Z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0x0101002D50AE207A1F9743AA89114EF0B5D244</vt:lpwstr>
  </property>
</Properties>
</file>