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BB5" w:rsidRDefault="00AC6BB5" w:rsidP="00AD6822">
      <w:pPr>
        <w:pStyle w:val="nadpis1"/>
        <w:ind w:left="851" w:right="708"/>
        <w:jc w:val="center"/>
        <w:rPr>
          <w:iCs/>
          <w:lang w:val="de"/>
        </w:rPr>
      </w:pPr>
      <w:r>
        <w:rPr>
          <w:iCs/>
          <w:lang w:val="de"/>
        </w:rPr>
        <w:t>Auf Expansionskurs:</w:t>
      </w:r>
    </w:p>
    <w:p w:rsidR="00AD6822" w:rsidRPr="00FB2B97" w:rsidRDefault="00AD6822" w:rsidP="00AD6822">
      <w:pPr>
        <w:pStyle w:val="nadpis1"/>
        <w:ind w:left="851" w:right="708"/>
        <w:jc w:val="center"/>
      </w:pPr>
      <w:proofErr w:type="spellStart"/>
      <w:r>
        <w:rPr>
          <w:iCs/>
          <w:lang w:val="de"/>
        </w:rPr>
        <w:t>Flowmon</w:t>
      </w:r>
      <w:proofErr w:type="spellEnd"/>
      <w:r>
        <w:rPr>
          <w:iCs/>
          <w:lang w:val="de"/>
        </w:rPr>
        <w:t xml:space="preserve"> Networks baut Präsenz in DACH-Region aus</w:t>
      </w:r>
    </w:p>
    <w:p w:rsidR="00AD6822" w:rsidRPr="00AD6822" w:rsidRDefault="00AD6822" w:rsidP="00AD6822">
      <w:pPr>
        <w:ind w:left="284"/>
        <w:jc w:val="both"/>
        <w:rPr>
          <w:b/>
        </w:rPr>
      </w:pPr>
      <w:r>
        <w:rPr>
          <w:b/>
          <w:bCs/>
          <w:lang w:val="de"/>
        </w:rPr>
        <w:t>P</w:t>
      </w:r>
      <w:r w:rsidR="00AC6BB5">
        <w:rPr>
          <w:b/>
          <w:bCs/>
          <w:lang w:val="de"/>
        </w:rPr>
        <w:t xml:space="preserve">RAG, TSCHECHISCHE REPUBLIK – </w:t>
      </w:r>
      <w:r>
        <w:rPr>
          <w:b/>
          <w:bCs/>
          <w:lang w:val="de"/>
        </w:rPr>
        <w:t xml:space="preserve">März 2017 – </w:t>
      </w:r>
      <w:hyperlink r:id="rId8" w:history="1">
        <w:proofErr w:type="spellStart"/>
        <w:r>
          <w:rPr>
            <w:rStyle w:val="Hyperlink"/>
            <w:b/>
            <w:bCs/>
            <w:lang w:val="de"/>
          </w:rPr>
          <w:t>Flowmon</w:t>
        </w:r>
        <w:proofErr w:type="spellEnd"/>
        <w:r>
          <w:rPr>
            <w:rStyle w:val="Hyperlink"/>
            <w:b/>
            <w:bCs/>
            <w:lang w:val="de"/>
          </w:rPr>
          <w:t xml:space="preserve"> Networks</w:t>
        </w:r>
      </w:hyperlink>
      <w:r>
        <w:rPr>
          <w:b/>
          <w:bCs/>
          <w:lang w:val="de"/>
        </w:rPr>
        <w:t>, ein</w:t>
      </w:r>
      <w:r w:rsidR="00AC6BB5">
        <w:rPr>
          <w:b/>
          <w:bCs/>
          <w:lang w:val="de"/>
        </w:rPr>
        <w:t>er der führenden Anbieter von</w:t>
      </w:r>
      <w:r>
        <w:rPr>
          <w:b/>
          <w:bCs/>
          <w:lang w:val="de"/>
        </w:rPr>
        <w:t xml:space="preserve"> </w:t>
      </w:r>
      <w:r w:rsidR="00AC6BB5">
        <w:rPr>
          <w:b/>
          <w:bCs/>
          <w:lang w:val="de"/>
        </w:rPr>
        <w:t xml:space="preserve">hochentwickelten </w:t>
      </w:r>
      <w:r>
        <w:rPr>
          <w:b/>
          <w:bCs/>
          <w:lang w:val="de"/>
        </w:rPr>
        <w:t xml:space="preserve">Lösungen für </w:t>
      </w:r>
      <w:r w:rsidR="00631131">
        <w:rPr>
          <w:b/>
          <w:bCs/>
          <w:lang w:val="de"/>
        </w:rPr>
        <w:t>Netzwerküberwachung und S</w:t>
      </w:r>
      <w:r>
        <w:rPr>
          <w:b/>
          <w:bCs/>
          <w:lang w:val="de"/>
        </w:rPr>
        <w:t xml:space="preserve">icherheit, </w:t>
      </w:r>
      <w:r w:rsidR="00AC6BB5">
        <w:rPr>
          <w:b/>
          <w:bCs/>
          <w:lang w:val="de"/>
        </w:rPr>
        <w:t>baut</w:t>
      </w:r>
      <w:r>
        <w:rPr>
          <w:b/>
          <w:bCs/>
          <w:lang w:val="de"/>
        </w:rPr>
        <w:t xml:space="preserve"> seine Position </w:t>
      </w:r>
      <w:r w:rsidR="00AC6BB5">
        <w:rPr>
          <w:b/>
          <w:bCs/>
          <w:lang w:val="de"/>
        </w:rPr>
        <w:t>in der DACH-Region weiter aus</w:t>
      </w:r>
      <w:r>
        <w:rPr>
          <w:b/>
          <w:bCs/>
          <w:lang w:val="de"/>
        </w:rPr>
        <w:t>.</w:t>
      </w:r>
      <w:r>
        <w:rPr>
          <w:lang w:val="de"/>
        </w:rPr>
        <w:t xml:space="preserve"> </w:t>
      </w:r>
      <w:r>
        <w:rPr>
          <w:b/>
          <w:bCs/>
          <w:lang w:val="de"/>
        </w:rPr>
        <w:t>Im vergangenen Jahr hat sich der Umsa</w:t>
      </w:r>
      <w:r w:rsidR="00625E64">
        <w:rPr>
          <w:b/>
          <w:bCs/>
          <w:lang w:val="de"/>
        </w:rPr>
        <w:t>tz des Unternehmens über Reseller/Systemhäuser</w:t>
      </w:r>
      <w:r>
        <w:rPr>
          <w:b/>
          <w:bCs/>
          <w:lang w:val="de"/>
        </w:rPr>
        <w:t xml:space="preserve"> beinahe verdoppelt. Vor kurzem wurde das für die DACH-Region zuständige Team erweitert und ist nun au</w:t>
      </w:r>
      <w:r w:rsidR="00E32DCA">
        <w:rPr>
          <w:b/>
          <w:bCs/>
          <w:lang w:val="de"/>
        </w:rPr>
        <w:t>f der Suche nach weiteren Handelspartnern, um den</w:t>
      </w:r>
      <w:r>
        <w:rPr>
          <w:b/>
          <w:bCs/>
          <w:lang w:val="de"/>
        </w:rPr>
        <w:t xml:space="preserve"> Kunden noch besseren Service bieten und stärker auf ihre Bedürfnisse eingehen zu können.</w:t>
      </w:r>
    </w:p>
    <w:p w:rsidR="00AD6822" w:rsidRPr="00FB2B97" w:rsidRDefault="00AD6822" w:rsidP="00AD6822">
      <w:pPr>
        <w:ind w:left="284"/>
        <w:jc w:val="both"/>
      </w:pPr>
      <w:r>
        <w:rPr>
          <w:lang w:val="de"/>
        </w:rPr>
        <w:t xml:space="preserve">Flowmon Networks ist ein europäischer Anbieter für </w:t>
      </w:r>
      <w:r w:rsidR="00631131">
        <w:rPr>
          <w:lang w:val="de"/>
        </w:rPr>
        <w:t>flussbasierende Netzwerküberwachungs- und S</w:t>
      </w:r>
      <w:r>
        <w:rPr>
          <w:lang w:val="de"/>
        </w:rPr>
        <w:t>icherheitslösungen (</w:t>
      </w:r>
      <w:proofErr w:type="spellStart"/>
      <w:r w:rsidR="000C2B6A">
        <w:fldChar w:fldCharType="begin"/>
      </w:r>
      <w:r w:rsidR="000C2B6A">
        <w:instrText xml:space="preserve"> HYPERLINK "https://www.flowmon.com/en/solutions/use-case/netflow-ipfix" </w:instrText>
      </w:r>
      <w:r w:rsidR="000C2B6A">
        <w:fldChar w:fldCharType="separate"/>
      </w:r>
      <w:r>
        <w:rPr>
          <w:rStyle w:val="Hyperlink"/>
          <w:u w:val="none"/>
          <w:lang w:val="de"/>
        </w:rPr>
        <w:t>NetFlow</w:t>
      </w:r>
      <w:proofErr w:type="spellEnd"/>
      <w:r>
        <w:rPr>
          <w:rStyle w:val="Hyperlink"/>
          <w:u w:val="none"/>
          <w:lang w:val="de"/>
        </w:rPr>
        <w:t>/IPFIX</w:t>
      </w:r>
      <w:r w:rsidR="000C2B6A">
        <w:rPr>
          <w:rStyle w:val="Hyperlink"/>
          <w:u w:val="none"/>
          <w:lang w:val="de"/>
        </w:rPr>
        <w:fldChar w:fldCharType="end"/>
      </w:r>
      <w:r w:rsidR="00631131">
        <w:rPr>
          <w:lang w:val="de"/>
        </w:rPr>
        <w:t>) und ist in</w:t>
      </w:r>
      <w:r>
        <w:rPr>
          <w:lang w:val="de"/>
        </w:rPr>
        <w:t xml:space="preserve"> Gartners Magic Quadrant für Network Performance Monitoring and </w:t>
      </w:r>
      <w:proofErr w:type="spellStart"/>
      <w:r>
        <w:rPr>
          <w:lang w:val="de"/>
        </w:rPr>
        <w:t>Dia</w:t>
      </w:r>
      <w:r w:rsidR="00631131">
        <w:rPr>
          <w:lang w:val="de"/>
        </w:rPr>
        <w:t>gnostics</w:t>
      </w:r>
      <w:proofErr w:type="spellEnd"/>
      <w:r w:rsidR="00631131">
        <w:rPr>
          <w:lang w:val="de"/>
        </w:rPr>
        <w:t xml:space="preserve"> (NPMD) positioniert</w:t>
      </w:r>
      <w:r>
        <w:rPr>
          <w:lang w:val="de"/>
        </w:rPr>
        <w:t xml:space="preserve">. Die Geschichte von Flowmon Networks ist ein Paradebeispiel für eine High-Tech-Firma mit einem soliden F&amp;E-Hintergrund. Das Unternehmen wurde 2007 gegründet, als mehrere Wissenschaftler tschechischer Universitäten sich zu einem Start-up-Unternehmen zusammenschlossen, um gemeinsam Lösungen der nächsten Generation zu entwickeln. Diese sollten das Netzwerkmanagement deutlich vereinfachen und dazu beitragen, Cyber-Bedrohungen zu bekämpfen, die von konventionellen Sicherheitsmaßnahmen nicht erkannt werden. </w:t>
      </w:r>
    </w:p>
    <w:p w:rsidR="00AD6822" w:rsidRPr="00625E64" w:rsidRDefault="00AD6822" w:rsidP="00AD6822">
      <w:pPr>
        <w:ind w:left="284"/>
        <w:jc w:val="both"/>
      </w:pPr>
      <w:r w:rsidRPr="00625E64">
        <w:rPr>
          <w:i/>
          <w:iCs/>
          <w:lang w:val="de"/>
        </w:rPr>
        <w:t xml:space="preserve">„Die Netzwerkinfrastruktur ist das Nervensystem der heutigen Informationstechnologie. Wenn die Komplexität solch einer Umgebung weiterhin wächst, müssen die Zuverlässigkeit und Sicherheit wichtiger Dienstleistungen unbedingt gewährleistet werden. Bei Flowmon kommen moderne Algorithmen und maschinelles Lernen zum Einsatz, um Fachleuten für Netzwerk, System und Sicherheit bei diesen Herausforderungen unter die Arme zu greifen, um die Ordnung beizubehalten und </w:t>
      </w:r>
      <w:r w:rsidRPr="00625E64">
        <w:rPr>
          <w:i/>
          <w:lang w:val="de"/>
        </w:rPr>
        <w:t xml:space="preserve">um glatte Arbeitsabläufe zu gewährleisten“, </w:t>
      </w:r>
      <w:r w:rsidRPr="00625E64">
        <w:rPr>
          <w:lang w:val="de"/>
        </w:rPr>
        <w:t>so Frank Dupker, stellvertretender Vertriebsleiter EMEA bei Flowmon Networks.</w:t>
      </w:r>
    </w:p>
    <w:p w:rsidR="00AD6822" w:rsidRPr="00FB2B97" w:rsidRDefault="00AD6822" w:rsidP="00AD6822">
      <w:pPr>
        <w:ind w:left="284"/>
        <w:jc w:val="both"/>
      </w:pPr>
      <w:r>
        <w:rPr>
          <w:i/>
          <w:iCs/>
          <w:lang w:val="de"/>
        </w:rPr>
        <w:t>„Da Flowmon bereits über einen festen Kundenstamm in der DACH-Region verfügt, der von KMUs bis hin zu Internetanbietern und -firmen reicht, haben wir vor, gemeinsam mit unseren neuen Partnern die Marktchancen zu nutzen“,</w:t>
      </w:r>
      <w:r>
        <w:rPr>
          <w:lang w:val="de"/>
        </w:rPr>
        <w:t xml:space="preserve"> fügt Jaroslav Stusak hinzu, Bereichsleiter bei Flowmon Networks. Vor kurzem hat Stusak Flowmons Team für das Channel-Management verstärkt, um den regionalen Vertrieb voranzutreiben. </w:t>
      </w:r>
      <w:r>
        <w:rPr>
          <w:i/>
          <w:iCs/>
          <w:lang w:val="de"/>
        </w:rPr>
        <w:t>„Flowmon Networks ist durch und durch ein Channel-Unternehmen. Sein Partnerprogramm ist für Reseller im Bereich Netzwerkinfrastruktur sowie Systemintegratoren, Cloud-Anbieter und Anbieter für Management Security Systems (MSS) geeignet. Das ermöglicht es ihnen, ihr Portfolio zu bereichern, den bestehenden Kundenstamm zu erweitern und neue Kunden zu akquirieren“, fügt Stusak hinzu.</w:t>
      </w:r>
    </w:p>
    <w:p w:rsidR="00AD6822" w:rsidRPr="00FB2B97" w:rsidRDefault="00AD6822" w:rsidP="00AD6822">
      <w:pPr>
        <w:ind w:left="284"/>
        <w:jc w:val="both"/>
      </w:pPr>
      <w:bookmarkStart w:id="0" w:name="_gjdgxs" w:colFirst="0" w:colLast="0"/>
      <w:bookmarkEnd w:id="0"/>
      <w:r>
        <w:rPr>
          <w:lang w:val="de"/>
        </w:rPr>
        <w:t>Flowmon ist eine umfassende Lösung für N</w:t>
      </w:r>
      <w:r w:rsidR="00625E64">
        <w:rPr>
          <w:lang w:val="de"/>
        </w:rPr>
        <w:t>etzwerküberwachung und S</w:t>
      </w:r>
      <w:r>
        <w:rPr>
          <w:lang w:val="de"/>
        </w:rPr>
        <w:t xml:space="preserve">icherheit, die eine Kombination aus fundiertem Netzwerkverständnis, erstklassigen Diagnosen und modernen </w:t>
      </w:r>
      <w:hyperlink r:id="rId9" w:history="1">
        <w:r>
          <w:rPr>
            <w:rStyle w:val="Hyperlink"/>
            <w:lang w:val="de"/>
          </w:rPr>
          <w:t xml:space="preserve">Sicherheits- und </w:t>
        </w:r>
        <w:r>
          <w:rPr>
            <w:rStyle w:val="Hyperlink"/>
            <w:lang w:val="de"/>
          </w:rPr>
          <w:lastRenderedPageBreak/>
          <w:t>Verhaltensanalysen</w:t>
        </w:r>
      </w:hyperlink>
      <w:r>
        <w:rPr>
          <w:lang w:val="de"/>
        </w:rPr>
        <w:t xml:space="preserve"> in einem bietet. Es umfass</w:t>
      </w:r>
      <w:r w:rsidR="00807F47">
        <w:rPr>
          <w:lang w:val="de"/>
        </w:rPr>
        <w:t>t leistungsstarke Netzwerksonden</w:t>
      </w:r>
      <w:r>
        <w:rPr>
          <w:lang w:val="de"/>
        </w:rPr>
        <w:t xml:space="preserve">, </w:t>
      </w:r>
      <w:proofErr w:type="spellStart"/>
      <w:r>
        <w:rPr>
          <w:lang w:val="de"/>
        </w:rPr>
        <w:t>NetFlow</w:t>
      </w:r>
      <w:proofErr w:type="spellEnd"/>
      <w:r>
        <w:rPr>
          <w:lang w:val="de"/>
        </w:rPr>
        <w:t>/IPFIX-Kollektoren mit Analysefähigkeiten sowie mehrere Module für die Erkennung von Unregelmäßigkeiten und für Verhaltensanalysen, die Überwachung der Anwendungsleistung bzw. die Erkennung und Eindämmung von DDoS-Attacken.</w:t>
      </w:r>
    </w:p>
    <w:p w:rsidR="00AD6822" w:rsidRDefault="00AD6822" w:rsidP="00AD6822">
      <w:pPr>
        <w:ind w:left="284"/>
        <w:jc w:val="both"/>
        <w:rPr>
          <w:lang w:val="de"/>
        </w:rPr>
      </w:pPr>
      <w:r>
        <w:rPr>
          <w:lang w:val="de"/>
        </w:rPr>
        <w:t>Flowmon nimmt als Goldpartner an den WHD.global teil, einem Festival, das vom 25. – 31. März im Europa-Park in Rust stattfindet. Das Team von Flowmon wird Ihnen gern am Stand G.12 zur Verfügung stehen.</w:t>
      </w:r>
    </w:p>
    <w:p w:rsidR="000C2B6A" w:rsidRPr="000C2B6A" w:rsidRDefault="000C2B6A" w:rsidP="000C2B6A">
      <w:pPr>
        <w:spacing w:after="0"/>
        <w:ind w:left="284"/>
        <w:jc w:val="both"/>
        <w:rPr>
          <w:sz w:val="16"/>
          <w:szCs w:val="16"/>
        </w:rPr>
      </w:pPr>
      <w:r>
        <w:rPr>
          <w:sz w:val="16"/>
          <w:szCs w:val="16"/>
        </w:rPr>
        <w:t>Dieser Text enthält 3.406</w:t>
      </w:r>
      <w:r w:rsidRPr="000C2B6A">
        <w:rPr>
          <w:sz w:val="16"/>
          <w:szCs w:val="16"/>
        </w:rPr>
        <w:t xml:space="preserve"> Zeichen.</w:t>
      </w:r>
    </w:p>
    <w:p w:rsidR="000C2B6A" w:rsidRDefault="000C2B6A" w:rsidP="000C2B6A">
      <w:pPr>
        <w:spacing w:after="0"/>
        <w:ind w:left="284"/>
        <w:jc w:val="both"/>
        <w:rPr>
          <w:sz w:val="16"/>
          <w:szCs w:val="16"/>
        </w:rPr>
      </w:pPr>
      <w:r w:rsidRPr="000C2B6A">
        <w:rPr>
          <w:sz w:val="16"/>
          <w:szCs w:val="16"/>
        </w:rPr>
        <w:t>Bildmaterial finden Sie unter:</w:t>
      </w:r>
      <w:r w:rsidR="00087A43">
        <w:rPr>
          <w:sz w:val="16"/>
          <w:szCs w:val="16"/>
        </w:rPr>
        <w:t xml:space="preserve"> </w:t>
      </w:r>
      <w:hyperlink r:id="rId10" w:history="1">
        <w:r w:rsidR="00087A43" w:rsidRPr="00C71A7F">
          <w:rPr>
            <w:rStyle w:val="Hyperlink"/>
            <w:sz w:val="16"/>
            <w:szCs w:val="16"/>
          </w:rPr>
          <w:t>http://www.publictouch.de/Presse/Flowmon%20Networks/74</w:t>
        </w:r>
      </w:hyperlink>
    </w:p>
    <w:p w:rsidR="00087A43" w:rsidRPr="000C2B6A" w:rsidRDefault="00087A43" w:rsidP="000C2B6A">
      <w:pPr>
        <w:spacing w:after="0"/>
        <w:ind w:left="284"/>
        <w:jc w:val="both"/>
        <w:rPr>
          <w:sz w:val="16"/>
          <w:szCs w:val="16"/>
        </w:rPr>
      </w:pPr>
    </w:p>
    <w:p w:rsidR="00087A43" w:rsidRDefault="00087A43" w:rsidP="00027E9E">
      <w:pPr>
        <w:spacing w:after="40"/>
        <w:ind w:left="284"/>
        <w:rPr>
          <w:rFonts w:ascii="Gotham Bold" w:hAnsi="Gotham Bold"/>
          <w:color w:val="58BFCF"/>
          <w:sz w:val="20"/>
          <w:lang w:val="de"/>
        </w:rPr>
      </w:pPr>
    </w:p>
    <w:p w:rsidR="00027E9E" w:rsidRPr="00027E9E" w:rsidRDefault="00027E9E" w:rsidP="00027E9E">
      <w:pPr>
        <w:spacing w:after="40"/>
        <w:ind w:left="284"/>
        <w:rPr>
          <w:rFonts w:ascii="Gotham Bold" w:hAnsi="Gotham Bold"/>
          <w:color w:val="58BFCF"/>
          <w:sz w:val="20"/>
        </w:rPr>
      </w:pPr>
      <w:bookmarkStart w:id="1" w:name="_GoBack"/>
      <w:bookmarkEnd w:id="1"/>
      <w:r>
        <w:rPr>
          <w:rFonts w:ascii="Gotham Bold" w:hAnsi="Gotham Bold"/>
          <w:color w:val="58BFCF"/>
          <w:sz w:val="20"/>
          <w:lang w:val="de"/>
        </w:rPr>
        <w:t>Über Flowmon Networks</w:t>
      </w:r>
    </w:p>
    <w:p w:rsidR="00027E9E" w:rsidRPr="00807F47" w:rsidRDefault="00087A43" w:rsidP="00027E9E">
      <w:pPr>
        <w:ind w:left="284"/>
        <w:jc w:val="both"/>
        <w:rPr>
          <w:sz w:val="16"/>
          <w:lang w:val="de"/>
        </w:rPr>
      </w:pPr>
      <w:hyperlink r:id="rId11" w:history="1">
        <w:r w:rsidR="00AD1240">
          <w:rPr>
            <w:color w:val="0563C1" w:themeColor="hyperlink"/>
            <w:sz w:val="16"/>
            <w:u w:val="single"/>
            <w:lang w:val="de"/>
          </w:rPr>
          <w:t>Flowmon Networks</w:t>
        </w:r>
      </w:hyperlink>
      <w:r w:rsidR="00AD1240">
        <w:rPr>
          <w:sz w:val="16"/>
          <w:lang w:val="de"/>
        </w:rPr>
        <w:t xml:space="preserve"> gibt Unternehmen die Möglichkeit, ihre Netzwerkinfrastruktur bedenkenlos zu verwalten und zu </w:t>
      </w:r>
      <w:r w:rsidR="00807F47">
        <w:rPr>
          <w:sz w:val="16"/>
          <w:lang w:val="de"/>
        </w:rPr>
        <w:t>sichern. Durch unsere leistungsstarke</w:t>
      </w:r>
      <w:r w:rsidR="00AD1240">
        <w:rPr>
          <w:sz w:val="16"/>
          <w:lang w:val="de"/>
        </w:rPr>
        <w:t xml:space="preserve"> Übe</w:t>
      </w:r>
      <w:r w:rsidR="00807F47">
        <w:rPr>
          <w:sz w:val="16"/>
          <w:lang w:val="de"/>
        </w:rPr>
        <w:t>rwachungstechnologie und unsere</w:t>
      </w:r>
      <w:r w:rsidR="00AD1240">
        <w:rPr>
          <w:sz w:val="16"/>
          <w:lang w:val="de"/>
        </w:rPr>
        <w:t xml:space="preserve"> moder</w:t>
      </w:r>
      <w:r w:rsidR="00807F47">
        <w:rPr>
          <w:sz w:val="16"/>
          <w:lang w:val="de"/>
        </w:rPr>
        <w:t xml:space="preserve">nen Verhaltensanalysen profitieren </w:t>
      </w:r>
      <w:r w:rsidR="00AD1240">
        <w:rPr>
          <w:sz w:val="16"/>
          <w:lang w:val="de"/>
        </w:rPr>
        <w:t>IT-Fachkräfte auf der ganzen Welt</w:t>
      </w:r>
      <w:r w:rsidR="000C2B6A">
        <w:rPr>
          <w:sz w:val="16"/>
          <w:lang w:val="de"/>
        </w:rPr>
        <w:t>.</w:t>
      </w:r>
      <w:r w:rsidR="00AD1240">
        <w:rPr>
          <w:sz w:val="16"/>
          <w:lang w:val="de"/>
        </w:rPr>
        <w:t xml:space="preserve"> </w:t>
      </w:r>
      <w:r w:rsidR="000C2B6A">
        <w:rPr>
          <w:sz w:val="16"/>
          <w:lang w:val="de"/>
        </w:rPr>
        <w:t>Die</w:t>
      </w:r>
      <w:r w:rsidR="00807F47">
        <w:rPr>
          <w:sz w:val="16"/>
          <w:lang w:val="de"/>
        </w:rPr>
        <w:t xml:space="preserve"> </w:t>
      </w:r>
      <w:r w:rsidR="000C2B6A">
        <w:rPr>
          <w:sz w:val="16"/>
          <w:lang w:val="de"/>
        </w:rPr>
        <w:t xml:space="preserve">absolut transparente Darstellung des </w:t>
      </w:r>
      <w:proofErr w:type="spellStart"/>
      <w:r w:rsidR="000C2B6A">
        <w:rPr>
          <w:sz w:val="16"/>
          <w:lang w:val="de"/>
        </w:rPr>
        <w:t>Netzwerktraffics</w:t>
      </w:r>
      <w:proofErr w:type="spellEnd"/>
      <w:r w:rsidR="000C2B6A">
        <w:rPr>
          <w:sz w:val="16"/>
          <w:lang w:val="de"/>
        </w:rPr>
        <w:t xml:space="preserve"> verbessert</w:t>
      </w:r>
      <w:r w:rsidR="00AD1240">
        <w:rPr>
          <w:sz w:val="16"/>
          <w:lang w:val="de"/>
        </w:rPr>
        <w:t xml:space="preserve"> die Netzwerk- und A</w:t>
      </w:r>
      <w:r w:rsidR="000C2B6A">
        <w:rPr>
          <w:sz w:val="16"/>
          <w:lang w:val="de"/>
        </w:rPr>
        <w:t xml:space="preserve">nwendungsleistung </w:t>
      </w:r>
      <w:r w:rsidR="00AD1240">
        <w:rPr>
          <w:sz w:val="16"/>
          <w:lang w:val="de"/>
        </w:rPr>
        <w:t xml:space="preserve">und </w:t>
      </w:r>
      <w:r w:rsidR="000C2B6A">
        <w:rPr>
          <w:sz w:val="16"/>
          <w:lang w:val="de"/>
        </w:rPr>
        <w:t xml:space="preserve">wirkt </w:t>
      </w:r>
      <w:r w:rsidR="00AD1240">
        <w:rPr>
          <w:sz w:val="16"/>
          <w:lang w:val="de"/>
        </w:rPr>
        <w:t>aktuellen Cy</w:t>
      </w:r>
      <w:r w:rsidR="000C2B6A">
        <w:rPr>
          <w:sz w:val="16"/>
          <w:lang w:val="de"/>
        </w:rPr>
        <w:t>ber-Bedrohungen entgegen</w:t>
      </w:r>
      <w:r w:rsidR="00AD1240">
        <w:rPr>
          <w:sz w:val="16"/>
          <w:lang w:val="de"/>
        </w:rPr>
        <w:t>. Als ein durch Gartner annerkanntes Unternehmen sind wir wegweisend für leistungsstarke, skalierbare und anwenderfreundliche NetFlow/IPFIX-Netzwerküberwachung. Unternehmen, Internetanbieter, staatliche Einrichtungen oder selbst kleine und mittelständische Unternehmen vertrauen auf unsere Lösungen, um die Kontrolle über ihre eigenen Netzwerke zu übernehmen, Ordnung zu wahren und Unsicherheit zu überwinden.</w:t>
      </w:r>
    </w:p>
    <w:p w:rsidR="00027E9E" w:rsidRDefault="00027E9E" w:rsidP="00934929">
      <w:pPr>
        <w:spacing w:after="40"/>
        <w:ind w:left="284"/>
        <w:rPr>
          <w:rFonts w:ascii="Gotham Bold" w:hAnsi="Gotham Bold"/>
          <w:color w:val="58BFCF"/>
          <w:sz w:val="20"/>
        </w:rPr>
      </w:pPr>
    </w:p>
    <w:p w:rsidR="00027E9E" w:rsidRDefault="00AD6822" w:rsidP="00027E9E">
      <w:pPr>
        <w:spacing w:line="259" w:lineRule="auto"/>
        <w:ind w:left="426" w:hanging="142"/>
        <w:rPr>
          <w:rFonts w:asciiTheme="minorHAnsi" w:hAnsiTheme="minorHAnsi"/>
          <w:b/>
          <w:color w:val="auto"/>
          <w:sz w:val="20"/>
          <w:szCs w:val="20"/>
        </w:rPr>
      </w:pPr>
      <w:r>
        <w:rPr>
          <w:rFonts w:asciiTheme="minorHAnsi" w:hAnsiTheme="minorHAnsi"/>
          <w:b/>
          <w:bCs/>
          <w:color w:val="auto"/>
          <w:sz w:val="20"/>
          <w:szCs w:val="20"/>
          <w:lang w:val="de"/>
        </w:rPr>
        <w:t>Nähere Informationen erhalten Sie unter folgenden Adressen:</w:t>
      </w:r>
    </w:p>
    <w:p w:rsidR="00AD6822" w:rsidRPr="00F53BA3" w:rsidRDefault="00AD6822" w:rsidP="00AD6822">
      <w:pPr>
        <w:spacing w:after="0" w:line="259" w:lineRule="auto"/>
        <w:ind w:left="425" w:hanging="142"/>
        <w:rPr>
          <w:rFonts w:asciiTheme="minorHAnsi" w:hAnsiTheme="minorHAnsi"/>
          <w:color w:val="auto"/>
          <w:sz w:val="20"/>
          <w:szCs w:val="20"/>
        </w:rPr>
      </w:pPr>
      <w:r>
        <w:rPr>
          <w:rFonts w:asciiTheme="minorHAnsi" w:hAnsiTheme="minorHAnsi"/>
          <w:color w:val="auto"/>
          <w:sz w:val="20"/>
          <w:szCs w:val="20"/>
          <w:lang w:val="de"/>
        </w:rPr>
        <w:t>Jaroslav Stusak</w:t>
      </w:r>
      <w:r>
        <w:rPr>
          <w:rFonts w:asciiTheme="minorHAnsi" w:hAnsiTheme="minorHAnsi"/>
          <w:b/>
          <w:bCs/>
          <w:color w:val="auto"/>
          <w:sz w:val="20"/>
          <w:szCs w:val="20"/>
          <w:lang w:val="de"/>
        </w:rPr>
        <w:t xml:space="preserve"> </w:t>
      </w:r>
      <w:r>
        <w:rPr>
          <w:rFonts w:asciiTheme="minorHAnsi" w:hAnsiTheme="minorHAnsi"/>
          <w:color w:val="auto"/>
          <w:sz w:val="20"/>
          <w:szCs w:val="20"/>
          <w:lang w:val="de"/>
        </w:rPr>
        <w:t>| Bereichsleiter</w:t>
      </w:r>
    </w:p>
    <w:p w:rsidR="00AD6822" w:rsidRPr="00F53BA3" w:rsidRDefault="00AD6822" w:rsidP="00AD6822">
      <w:pPr>
        <w:spacing w:after="0" w:line="259" w:lineRule="auto"/>
        <w:ind w:left="425" w:hanging="142"/>
        <w:rPr>
          <w:rFonts w:asciiTheme="minorHAnsi" w:hAnsiTheme="minorHAnsi"/>
          <w:color w:val="auto"/>
          <w:sz w:val="20"/>
          <w:szCs w:val="20"/>
        </w:rPr>
      </w:pPr>
      <w:r>
        <w:rPr>
          <w:rFonts w:asciiTheme="minorHAnsi" w:hAnsiTheme="minorHAnsi"/>
          <w:color w:val="auto"/>
          <w:sz w:val="20"/>
          <w:szCs w:val="20"/>
          <w:lang w:val="de"/>
        </w:rPr>
        <w:t>Flowmon Networks</w:t>
      </w:r>
    </w:p>
    <w:p w:rsidR="00AD6822" w:rsidRDefault="00AD6822" w:rsidP="00AD6822">
      <w:pPr>
        <w:spacing w:after="0" w:line="259" w:lineRule="auto"/>
        <w:ind w:left="425" w:hanging="142"/>
        <w:rPr>
          <w:rFonts w:asciiTheme="minorHAnsi" w:hAnsiTheme="minorHAnsi"/>
          <w:color w:val="auto"/>
          <w:sz w:val="20"/>
          <w:szCs w:val="20"/>
        </w:rPr>
      </w:pPr>
      <w:r>
        <w:rPr>
          <w:rFonts w:asciiTheme="minorHAnsi" w:hAnsiTheme="minorHAnsi"/>
          <w:color w:val="auto"/>
          <w:sz w:val="20"/>
          <w:szCs w:val="20"/>
          <w:lang w:val="de"/>
        </w:rPr>
        <w:t xml:space="preserve">Tel.: +420 734 231 942 </w:t>
      </w:r>
    </w:p>
    <w:p w:rsidR="00AD6822" w:rsidRDefault="00AD6822" w:rsidP="00AD6822">
      <w:pPr>
        <w:spacing w:after="0" w:line="259" w:lineRule="auto"/>
        <w:ind w:left="425" w:hanging="142"/>
        <w:rPr>
          <w:rFonts w:asciiTheme="minorHAnsi" w:hAnsiTheme="minorHAnsi"/>
          <w:color w:val="auto"/>
          <w:sz w:val="20"/>
          <w:szCs w:val="20"/>
          <w:lang w:val="de"/>
        </w:rPr>
      </w:pPr>
      <w:r>
        <w:rPr>
          <w:rFonts w:asciiTheme="minorHAnsi" w:hAnsiTheme="minorHAnsi"/>
          <w:color w:val="auto"/>
          <w:sz w:val="20"/>
          <w:szCs w:val="20"/>
          <w:lang w:val="de"/>
        </w:rPr>
        <w:t xml:space="preserve">E-Mail: </w:t>
      </w:r>
      <w:hyperlink r:id="rId12" w:history="1">
        <w:r w:rsidR="000C2B6A" w:rsidRPr="00C71A7F">
          <w:rPr>
            <w:rStyle w:val="Hyperlink"/>
            <w:rFonts w:asciiTheme="minorHAnsi" w:hAnsiTheme="minorHAnsi"/>
            <w:sz w:val="20"/>
            <w:szCs w:val="20"/>
            <w:lang w:val="de"/>
          </w:rPr>
          <w:t>jaroslav.stusak@flowmon.com</w:t>
        </w:r>
      </w:hyperlink>
    </w:p>
    <w:p w:rsidR="00AD6822" w:rsidRDefault="00AD6822" w:rsidP="00027E9E">
      <w:pPr>
        <w:spacing w:after="0" w:line="259" w:lineRule="auto"/>
        <w:ind w:left="425" w:hanging="142"/>
        <w:rPr>
          <w:rFonts w:asciiTheme="minorHAnsi" w:hAnsiTheme="minorHAnsi"/>
          <w:color w:val="auto"/>
          <w:sz w:val="20"/>
          <w:szCs w:val="20"/>
        </w:rPr>
      </w:pPr>
    </w:p>
    <w:p w:rsidR="00027E9E" w:rsidRPr="00F53BA3" w:rsidRDefault="00027E9E" w:rsidP="00027E9E">
      <w:pPr>
        <w:spacing w:after="0" w:line="259" w:lineRule="auto"/>
        <w:ind w:left="425" w:hanging="142"/>
        <w:rPr>
          <w:rFonts w:asciiTheme="minorHAnsi" w:hAnsiTheme="minorHAnsi"/>
          <w:color w:val="auto"/>
          <w:sz w:val="20"/>
          <w:szCs w:val="20"/>
        </w:rPr>
      </w:pPr>
      <w:r w:rsidRPr="00AC6BB5">
        <w:rPr>
          <w:rFonts w:asciiTheme="minorHAnsi" w:hAnsiTheme="minorHAnsi"/>
          <w:color w:val="auto"/>
          <w:sz w:val="20"/>
          <w:szCs w:val="20"/>
          <w:lang w:val="en-GB"/>
        </w:rPr>
        <w:t xml:space="preserve">Lukas </w:t>
      </w:r>
      <w:proofErr w:type="spellStart"/>
      <w:r w:rsidRPr="00AC6BB5">
        <w:rPr>
          <w:rFonts w:asciiTheme="minorHAnsi" w:hAnsiTheme="minorHAnsi"/>
          <w:color w:val="auto"/>
          <w:sz w:val="20"/>
          <w:szCs w:val="20"/>
          <w:lang w:val="en-GB"/>
        </w:rPr>
        <w:t>Dolnicek</w:t>
      </w:r>
      <w:proofErr w:type="spellEnd"/>
      <w:r w:rsidRPr="00AC6BB5">
        <w:rPr>
          <w:rFonts w:asciiTheme="minorHAnsi" w:hAnsiTheme="minorHAnsi"/>
          <w:color w:val="auto"/>
          <w:sz w:val="20"/>
          <w:szCs w:val="20"/>
          <w:lang w:val="en-GB"/>
        </w:rPr>
        <w:t xml:space="preserve"> | PR Manager</w:t>
      </w:r>
    </w:p>
    <w:p w:rsidR="00027E9E" w:rsidRPr="00F53BA3" w:rsidRDefault="00027E9E" w:rsidP="00027E9E">
      <w:pPr>
        <w:spacing w:after="0" w:line="259" w:lineRule="auto"/>
        <w:ind w:left="425" w:hanging="142"/>
        <w:rPr>
          <w:rFonts w:asciiTheme="minorHAnsi" w:hAnsiTheme="minorHAnsi"/>
          <w:color w:val="auto"/>
          <w:sz w:val="20"/>
          <w:szCs w:val="20"/>
        </w:rPr>
      </w:pPr>
      <w:proofErr w:type="spellStart"/>
      <w:r w:rsidRPr="00AC6BB5">
        <w:rPr>
          <w:rFonts w:asciiTheme="minorHAnsi" w:hAnsiTheme="minorHAnsi"/>
          <w:color w:val="auto"/>
          <w:sz w:val="20"/>
          <w:szCs w:val="20"/>
          <w:lang w:val="en-GB"/>
        </w:rPr>
        <w:t>Flowmon</w:t>
      </w:r>
      <w:proofErr w:type="spellEnd"/>
      <w:r w:rsidRPr="00AC6BB5">
        <w:rPr>
          <w:rFonts w:asciiTheme="minorHAnsi" w:hAnsiTheme="minorHAnsi"/>
          <w:color w:val="auto"/>
          <w:sz w:val="20"/>
          <w:szCs w:val="20"/>
          <w:lang w:val="en-GB"/>
        </w:rPr>
        <w:t xml:space="preserve"> Networks</w:t>
      </w:r>
    </w:p>
    <w:p w:rsidR="00027E9E" w:rsidRPr="00F53BA3" w:rsidRDefault="00027E9E" w:rsidP="00027E9E">
      <w:pPr>
        <w:spacing w:after="0" w:line="259" w:lineRule="auto"/>
        <w:ind w:left="425" w:hanging="142"/>
        <w:rPr>
          <w:rFonts w:asciiTheme="minorHAnsi" w:hAnsiTheme="minorHAnsi"/>
          <w:color w:val="auto"/>
          <w:sz w:val="20"/>
          <w:szCs w:val="20"/>
        </w:rPr>
      </w:pPr>
      <w:r>
        <w:rPr>
          <w:rFonts w:asciiTheme="minorHAnsi" w:hAnsiTheme="minorHAnsi"/>
          <w:color w:val="auto"/>
          <w:sz w:val="20"/>
          <w:szCs w:val="20"/>
          <w:lang w:val="de"/>
        </w:rPr>
        <w:t>Tel.: +420 511 205 376</w:t>
      </w:r>
    </w:p>
    <w:p w:rsidR="00027E9E" w:rsidRDefault="00027E9E" w:rsidP="00027E9E">
      <w:pPr>
        <w:spacing w:after="0" w:line="259" w:lineRule="auto"/>
        <w:ind w:left="425" w:hanging="142"/>
        <w:rPr>
          <w:rFonts w:asciiTheme="minorHAnsi" w:hAnsiTheme="minorHAnsi"/>
          <w:color w:val="auto"/>
          <w:sz w:val="20"/>
          <w:szCs w:val="20"/>
          <w:lang w:val="de"/>
        </w:rPr>
      </w:pPr>
      <w:r>
        <w:rPr>
          <w:rFonts w:asciiTheme="minorHAnsi" w:hAnsiTheme="minorHAnsi"/>
          <w:color w:val="auto"/>
          <w:sz w:val="20"/>
          <w:szCs w:val="20"/>
          <w:lang w:val="de"/>
        </w:rPr>
        <w:t xml:space="preserve">E-Mail: </w:t>
      </w:r>
      <w:hyperlink r:id="rId13" w:history="1">
        <w:r w:rsidR="00807F47" w:rsidRPr="00C71A7F">
          <w:rPr>
            <w:rStyle w:val="Hyperlink"/>
            <w:rFonts w:asciiTheme="minorHAnsi" w:hAnsiTheme="minorHAnsi"/>
            <w:sz w:val="20"/>
            <w:szCs w:val="20"/>
            <w:lang w:val="de"/>
          </w:rPr>
          <w:t>lukas.dolnicek@flowmon.com</w:t>
        </w:r>
      </w:hyperlink>
    </w:p>
    <w:p w:rsidR="00807F47" w:rsidRDefault="00807F47" w:rsidP="00027E9E">
      <w:pPr>
        <w:spacing w:after="0" w:line="259" w:lineRule="auto"/>
        <w:ind w:left="425" w:hanging="142"/>
        <w:rPr>
          <w:rFonts w:asciiTheme="minorHAnsi" w:hAnsiTheme="minorHAnsi"/>
          <w:color w:val="auto"/>
          <w:sz w:val="20"/>
          <w:szCs w:val="20"/>
          <w:lang w:val="de"/>
        </w:rPr>
      </w:pPr>
    </w:p>
    <w:p w:rsidR="00807F47" w:rsidRDefault="00807F47" w:rsidP="00027E9E">
      <w:pPr>
        <w:spacing w:after="0" w:line="259" w:lineRule="auto"/>
        <w:ind w:left="425" w:hanging="142"/>
        <w:rPr>
          <w:rFonts w:asciiTheme="minorHAnsi" w:hAnsiTheme="minorHAnsi"/>
          <w:color w:val="auto"/>
          <w:sz w:val="20"/>
          <w:szCs w:val="20"/>
          <w:lang w:val="de"/>
        </w:rPr>
      </w:pPr>
      <w:r>
        <w:rPr>
          <w:rFonts w:asciiTheme="minorHAnsi" w:hAnsiTheme="minorHAnsi"/>
          <w:color w:val="auto"/>
          <w:sz w:val="20"/>
          <w:szCs w:val="20"/>
          <w:lang w:val="de"/>
        </w:rPr>
        <w:t>Pressekontakt in DACH:</w:t>
      </w:r>
    </w:p>
    <w:p w:rsidR="00807F47" w:rsidRDefault="00807F47" w:rsidP="00027E9E">
      <w:pPr>
        <w:spacing w:after="0" w:line="259" w:lineRule="auto"/>
        <w:ind w:left="425" w:hanging="142"/>
        <w:rPr>
          <w:rFonts w:asciiTheme="minorHAnsi" w:hAnsiTheme="minorHAnsi"/>
          <w:color w:val="auto"/>
          <w:sz w:val="20"/>
          <w:szCs w:val="20"/>
          <w:lang w:val="de"/>
        </w:rPr>
      </w:pPr>
      <w:r>
        <w:rPr>
          <w:rFonts w:asciiTheme="minorHAnsi" w:hAnsiTheme="minorHAnsi"/>
          <w:color w:val="auto"/>
          <w:sz w:val="20"/>
          <w:szCs w:val="20"/>
          <w:lang w:val="de"/>
        </w:rPr>
        <w:t>Sigi Riedelbauch</w:t>
      </w:r>
    </w:p>
    <w:p w:rsidR="00807F47" w:rsidRPr="00087A43" w:rsidRDefault="00807F47" w:rsidP="00027E9E">
      <w:pPr>
        <w:spacing w:after="0" w:line="259" w:lineRule="auto"/>
        <w:ind w:left="425" w:hanging="142"/>
        <w:rPr>
          <w:rFonts w:asciiTheme="minorHAnsi" w:hAnsiTheme="minorHAnsi"/>
          <w:color w:val="auto"/>
          <w:sz w:val="20"/>
          <w:szCs w:val="20"/>
          <w:lang w:val="de-DE"/>
        </w:rPr>
      </w:pPr>
      <w:r w:rsidRPr="00087A43">
        <w:rPr>
          <w:rFonts w:asciiTheme="minorHAnsi" w:hAnsiTheme="minorHAnsi"/>
          <w:color w:val="auto"/>
          <w:sz w:val="20"/>
          <w:szCs w:val="20"/>
          <w:lang w:val="de-DE"/>
        </w:rPr>
        <w:t xml:space="preserve">Agentur </w:t>
      </w:r>
      <w:proofErr w:type="spellStart"/>
      <w:r w:rsidRPr="00087A43">
        <w:rPr>
          <w:rFonts w:asciiTheme="minorHAnsi" w:hAnsiTheme="minorHAnsi"/>
          <w:color w:val="auto"/>
          <w:sz w:val="20"/>
          <w:szCs w:val="20"/>
          <w:lang w:val="de-DE"/>
        </w:rPr>
        <w:t>public</w:t>
      </w:r>
      <w:proofErr w:type="spellEnd"/>
      <w:r w:rsidRPr="00087A43">
        <w:rPr>
          <w:rFonts w:asciiTheme="minorHAnsi" w:hAnsiTheme="minorHAnsi"/>
          <w:color w:val="auto"/>
          <w:sz w:val="20"/>
          <w:szCs w:val="20"/>
          <w:lang w:val="de-DE"/>
        </w:rPr>
        <w:t xml:space="preserve"> </w:t>
      </w:r>
      <w:proofErr w:type="spellStart"/>
      <w:r w:rsidRPr="00087A43">
        <w:rPr>
          <w:rFonts w:asciiTheme="minorHAnsi" w:hAnsiTheme="minorHAnsi"/>
          <w:color w:val="auto"/>
          <w:sz w:val="20"/>
          <w:szCs w:val="20"/>
          <w:lang w:val="de-DE"/>
        </w:rPr>
        <w:t>touch</w:t>
      </w:r>
      <w:proofErr w:type="spellEnd"/>
      <w:r w:rsidRPr="00087A43">
        <w:rPr>
          <w:rFonts w:asciiTheme="minorHAnsi" w:hAnsiTheme="minorHAnsi"/>
          <w:color w:val="auto"/>
          <w:sz w:val="20"/>
          <w:szCs w:val="20"/>
          <w:lang w:val="de-DE"/>
        </w:rPr>
        <w:t xml:space="preserve"> GmbH</w:t>
      </w:r>
    </w:p>
    <w:p w:rsidR="00807F47" w:rsidRPr="00807F47" w:rsidRDefault="00807F47" w:rsidP="00027E9E">
      <w:pPr>
        <w:spacing w:after="0" w:line="259" w:lineRule="auto"/>
        <w:ind w:left="425" w:hanging="142"/>
        <w:rPr>
          <w:rFonts w:asciiTheme="minorHAnsi" w:hAnsiTheme="minorHAnsi"/>
          <w:color w:val="auto"/>
          <w:sz w:val="20"/>
          <w:szCs w:val="20"/>
          <w:lang w:val="de-DE"/>
        </w:rPr>
      </w:pPr>
      <w:r w:rsidRPr="00807F47">
        <w:rPr>
          <w:rFonts w:asciiTheme="minorHAnsi" w:hAnsiTheme="minorHAnsi"/>
          <w:color w:val="auto"/>
          <w:sz w:val="20"/>
          <w:szCs w:val="20"/>
          <w:lang w:val="de-DE"/>
        </w:rPr>
        <w:t>Tel.: +49 9123 97 47 13</w:t>
      </w:r>
    </w:p>
    <w:p w:rsidR="00807F47" w:rsidRDefault="00807F47" w:rsidP="00027E9E">
      <w:pPr>
        <w:spacing w:after="0" w:line="259" w:lineRule="auto"/>
        <w:ind w:left="425" w:hanging="142"/>
        <w:rPr>
          <w:rFonts w:asciiTheme="minorHAnsi" w:hAnsiTheme="minorHAnsi"/>
          <w:color w:val="auto"/>
          <w:sz w:val="20"/>
          <w:szCs w:val="20"/>
          <w:lang w:val="de-DE"/>
        </w:rPr>
      </w:pPr>
      <w:r w:rsidRPr="00807F47">
        <w:rPr>
          <w:rFonts w:asciiTheme="minorHAnsi" w:hAnsiTheme="minorHAnsi"/>
          <w:color w:val="auto"/>
          <w:sz w:val="20"/>
          <w:szCs w:val="20"/>
          <w:lang w:val="de-DE"/>
        </w:rPr>
        <w:t xml:space="preserve">E-Mail: </w:t>
      </w:r>
      <w:hyperlink r:id="rId14" w:history="1">
        <w:r w:rsidR="000C2B6A" w:rsidRPr="00C71A7F">
          <w:rPr>
            <w:rStyle w:val="Hyperlink"/>
            <w:rFonts w:asciiTheme="minorHAnsi" w:hAnsiTheme="minorHAnsi"/>
            <w:sz w:val="20"/>
            <w:szCs w:val="20"/>
            <w:lang w:val="de-DE"/>
          </w:rPr>
          <w:t>riedelbauch@publictouch.de</w:t>
        </w:r>
      </w:hyperlink>
    </w:p>
    <w:p w:rsidR="000C2B6A" w:rsidRPr="00807F47" w:rsidRDefault="000C2B6A" w:rsidP="00027E9E">
      <w:pPr>
        <w:spacing w:after="0" w:line="259" w:lineRule="auto"/>
        <w:ind w:left="425" w:hanging="142"/>
        <w:rPr>
          <w:rFonts w:asciiTheme="minorHAnsi" w:hAnsiTheme="minorHAnsi"/>
          <w:color w:val="auto"/>
          <w:sz w:val="20"/>
          <w:szCs w:val="20"/>
          <w:lang w:val="de-DE"/>
        </w:rPr>
      </w:pPr>
    </w:p>
    <w:p w:rsidR="00FE027A" w:rsidRDefault="00FE027A" w:rsidP="00934929">
      <w:pPr>
        <w:spacing w:after="40"/>
        <w:ind w:left="284"/>
        <w:rPr>
          <w:rFonts w:ascii="Gotham Bold" w:hAnsi="Gotham Bold"/>
          <w:color w:val="58BFCF"/>
          <w:sz w:val="20"/>
        </w:rPr>
      </w:pPr>
    </w:p>
    <w:sectPr w:rsidR="00FE027A">
      <w:headerReference w:type="even" r:id="rId15"/>
      <w:headerReference w:type="default" r:id="rId16"/>
      <w:footerReference w:type="even" r:id="rId17"/>
      <w:footerReference w:type="default" r:id="rId18"/>
      <w:headerReference w:type="first" r:id="rId19"/>
      <w:footerReference w:type="first" r:id="rId20"/>
      <w:pgSz w:w="11906" w:h="16838"/>
      <w:pgMar w:top="1474" w:right="1700" w:bottom="1361" w:left="1560" w:header="1417" w:footer="1304" w:gutter="0"/>
      <w:cols w:space="720"/>
      <w:formProt w:val="0"/>
      <w:docGrid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3E5" w:rsidRDefault="00C523E5">
      <w:pPr>
        <w:spacing w:after="0" w:line="240" w:lineRule="auto"/>
      </w:pPr>
      <w:r>
        <w:separator/>
      </w:r>
    </w:p>
  </w:endnote>
  <w:endnote w:type="continuationSeparator" w:id="0">
    <w:p w:rsidR="00C523E5" w:rsidRDefault="00C5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Book">
    <w:altName w:val="Arial"/>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EE"/>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otham Bold">
    <w:altName w:val="Times New Roman"/>
    <w:charset w:val="00"/>
    <w:family w:val="roman"/>
    <w:pitch w:val="default"/>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6A" w:rsidRDefault="000C2B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85" w:rsidRDefault="004A3585">
    <w:pPr>
      <w:pStyle w:val="Fuzeile"/>
      <w:pBdr>
        <w:top w:val="single" w:sz="6" w:space="9" w:color="58BFCF"/>
      </w:pBdr>
      <w:spacing w:line="336" w:lineRule="auto"/>
      <w:rPr>
        <w:i/>
        <w:color w:val="58BFCF"/>
      </w:rPr>
    </w:pPr>
    <w:r>
      <w:rPr>
        <w:i/>
        <w:iCs/>
        <w:color w:val="58BFCF"/>
        <w:lang w:val="de"/>
      </w:rPr>
      <w:t>Flowmon Networks, U Vodarny 2965/2, 616 00 Brno, Tschechische Republik</w:t>
    </w:r>
  </w:p>
  <w:p w:rsidR="004A3585" w:rsidRDefault="004A3585">
    <w:pPr>
      <w:pStyle w:val="Fuzeile"/>
      <w:tabs>
        <w:tab w:val="right" w:pos="8833"/>
      </w:tabs>
      <w:rPr>
        <w:i/>
      </w:rPr>
    </w:pPr>
    <w:r>
      <w:rPr>
        <w:rFonts w:ascii="Gotham Bold" w:hAnsi="Gotham Bold"/>
        <w:color w:val="58BFCF"/>
        <w:lang w:val="de"/>
      </w:rPr>
      <w:t>Tel.</w:t>
    </w:r>
    <w:r>
      <w:rPr>
        <w:lang w:val="de"/>
      </w:rPr>
      <w:t xml:space="preserve"> +420 511 205 250, </w:t>
    </w:r>
    <w:r>
      <w:rPr>
        <w:rFonts w:ascii="Gotham Bold" w:hAnsi="Gotham Bold"/>
        <w:color w:val="58BFCF"/>
        <w:lang w:val="de"/>
      </w:rPr>
      <w:t>E-Mail</w:t>
    </w:r>
    <w:r>
      <w:rPr>
        <w:lang w:val="de"/>
      </w:rPr>
      <w:t xml:space="preserve"> info@flowmon.com, </w:t>
    </w:r>
    <w:r>
      <w:rPr>
        <w:rFonts w:ascii="Gotham Bold" w:hAnsi="Gotham Bold"/>
        <w:color w:val="58BFCF"/>
        <w:lang w:val="de"/>
      </w:rPr>
      <w:t>Website</w:t>
    </w:r>
    <w:r>
      <w:rPr>
        <w:lang w:val="de"/>
      </w:rPr>
      <w:t xml:space="preserve"> www.flowmon.com</w:t>
    </w:r>
    <w:r>
      <w:rPr>
        <w:lang w:val="d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6A" w:rsidRDefault="000C2B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3E5" w:rsidRDefault="00C523E5">
      <w:pPr>
        <w:spacing w:after="0" w:line="240" w:lineRule="auto"/>
      </w:pPr>
      <w:r>
        <w:separator/>
      </w:r>
    </w:p>
  </w:footnote>
  <w:footnote w:type="continuationSeparator" w:id="0">
    <w:p w:rsidR="00C523E5" w:rsidRDefault="00C52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6A" w:rsidRDefault="000C2B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85" w:rsidRDefault="004A3585">
    <w:pPr>
      <w:jc w:val="right"/>
      <w:rPr>
        <w:i/>
        <w:sz w:val="14"/>
        <w:szCs w:val="14"/>
      </w:rPr>
    </w:pPr>
  </w:p>
  <w:p w:rsidR="004A3585" w:rsidRPr="00FE027A" w:rsidRDefault="004A3585">
    <w:pPr>
      <w:spacing w:after="960"/>
      <w:jc w:val="right"/>
      <w:rPr>
        <w:rFonts w:ascii="Gotham Bold" w:hAnsi="Gotham Bold"/>
        <w:color w:val="58BFCF"/>
        <w:sz w:val="20"/>
        <w:szCs w:val="20"/>
      </w:rPr>
    </w:pPr>
    <w:r>
      <w:rPr>
        <w:noProof/>
        <w:lang w:val="de-DE" w:eastAsia="de-DE"/>
      </w:rPr>
      <w:drawing>
        <wp:anchor distT="0" distB="1905" distL="114300" distR="117475" simplePos="0" relativeHeight="3" behindDoc="1" locked="0" layoutInCell="1" allowOverlap="1">
          <wp:simplePos x="0" y="0"/>
          <wp:positionH relativeFrom="page">
            <wp:posOffset>935990</wp:posOffset>
          </wp:positionH>
          <wp:positionV relativeFrom="page">
            <wp:posOffset>900430</wp:posOffset>
          </wp:positionV>
          <wp:extent cx="2339975" cy="417830"/>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2339975" cy="417830"/>
                  </a:xfrm>
                  <a:prstGeom prst="rect">
                    <a:avLst/>
                  </a:prstGeom>
                </pic:spPr>
              </pic:pic>
            </a:graphicData>
          </a:graphic>
        </wp:anchor>
      </w:drawing>
    </w:r>
    <w:r>
      <w:rPr>
        <w:rFonts w:ascii="Gotham Bold" w:hAnsi="Gotham Bold"/>
        <w:color w:val="58BFCF"/>
        <w:sz w:val="20"/>
        <w:szCs w:val="20"/>
        <w:lang w:val="de"/>
      </w:rPr>
      <w:t>Presseinformation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6A" w:rsidRDefault="000C2B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E3C42"/>
    <w:multiLevelType w:val="multilevel"/>
    <w:tmpl w:val="E9C60FDE"/>
    <w:lvl w:ilvl="0">
      <w:start w:val="1"/>
      <w:numFmt w:val="none"/>
      <w:pStyle w:val="berschrift1"/>
      <w:suff w:val="nothing"/>
      <w:lvlText w:val=""/>
      <w:lvlJc w:val="left"/>
      <w:pPr>
        <w:ind w:left="432" w:hanging="432"/>
      </w:pPr>
    </w:lvl>
    <w:lvl w:ilvl="1">
      <w:start w:val="1"/>
      <w:numFmt w:val="none"/>
      <w:pStyle w:val="berschrift2"/>
      <w:suff w:val="nothing"/>
      <w:lvlText w:val=""/>
      <w:lvlJc w:val="left"/>
      <w:pPr>
        <w:ind w:left="576" w:hanging="576"/>
      </w:pPr>
    </w:lvl>
    <w:lvl w:ilvl="2">
      <w:start w:val="1"/>
      <w:numFmt w:val="none"/>
      <w:pStyle w:val="berschrift3"/>
      <w:suff w:val="nothing"/>
      <w:lvlText w:val=""/>
      <w:lvlJc w:val="left"/>
      <w:pPr>
        <w:ind w:left="720" w:hanging="720"/>
      </w:pPr>
    </w:lvl>
    <w:lvl w:ilvl="3">
      <w:start w:val="1"/>
      <w:numFmt w:val="none"/>
      <w:pStyle w:val="berschrift4"/>
      <w:suff w:val="nothing"/>
      <w:lvlText w:val=""/>
      <w:lvlJc w:val="left"/>
      <w:pPr>
        <w:ind w:left="864" w:hanging="864"/>
      </w:pPr>
    </w:lvl>
    <w:lvl w:ilvl="4">
      <w:start w:val="1"/>
      <w:numFmt w:val="none"/>
      <w:pStyle w:val="berschrift5"/>
      <w:suff w:val="nothing"/>
      <w:lvlText w:val=""/>
      <w:lvlJc w:val="left"/>
      <w:pPr>
        <w:ind w:left="1008" w:hanging="1008"/>
      </w:pPr>
    </w:lvl>
    <w:lvl w:ilvl="5">
      <w:start w:val="1"/>
      <w:numFmt w:val="none"/>
      <w:pStyle w:val="berschrift6"/>
      <w:suff w:val="nothing"/>
      <w:lvlText w:val=""/>
      <w:lvlJc w:val="left"/>
      <w:pPr>
        <w:ind w:left="1152" w:hanging="1152"/>
      </w:pPr>
    </w:lvl>
    <w:lvl w:ilvl="6">
      <w:start w:val="1"/>
      <w:numFmt w:val="none"/>
      <w:pStyle w:val="berschrift7"/>
      <w:suff w:val="nothing"/>
      <w:lvlText w:val=""/>
      <w:lvlJc w:val="left"/>
      <w:pPr>
        <w:ind w:left="1296" w:hanging="1296"/>
      </w:pPr>
    </w:lvl>
    <w:lvl w:ilvl="7">
      <w:start w:val="1"/>
      <w:numFmt w:val="none"/>
      <w:suff w:val="nothing"/>
      <w:lvlText w:val=""/>
      <w:lvlJc w:val="left"/>
      <w:pPr>
        <w:tabs>
          <w:tab w:val="num" w:pos="1440"/>
        </w:tabs>
        <w:ind w:left="1440" w:hanging="1440"/>
      </w:pPr>
    </w:lvl>
    <w:lvl w:ilvl="8">
      <w:start w:val="1"/>
      <w:numFmt w:val="none"/>
      <w:pStyle w:val="berschrift9"/>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61"/>
    <w:rsid w:val="00007F95"/>
    <w:rsid w:val="00011232"/>
    <w:rsid w:val="00014A2D"/>
    <w:rsid w:val="0001530F"/>
    <w:rsid w:val="00027E9E"/>
    <w:rsid w:val="0004350F"/>
    <w:rsid w:val="0005182F"/>
    <w:rsid w:val="00087A43"/>
    <w:rsid w:val="000B641F"/>
    <w:rsid w:val="000C2B6A"/>
    <w:rsid w:val="000D477A"/>
    <w:rsid w:val="000E14E0"/>
    <w:rsid w:val="0010312C"/>
    <w:rsid w:val="00115B44"/>
    <w:rsid w:val="00116065"/>
    <w:rsid w:val="0017617E"/>
    <w:rsid w:val="001B36D2"/>
    <w:rsid w:val="00205BF9"/>
    <w:rsid w:val="00222682"/>
    <w:rsid w:val="00251A4C"/>
    <w:rsid w:val="00252B89"/>
    <w:rsid w:val="00285022"/>
    <w:rsid w:val="002B35CC"/>
    <w:rsid w:val="002B603C"/>
    <w:rsid w:val="00303B61"/>
    <w:rsid w:val="0030514D"/>
    <w:rsid w:val="00363A72"/>
    <w:rsid w:val="00365704"/>
    <w:rsid w:val="003872FF"/>
    <w:rsid w:val="003952A9"/>
    <w:rsid w:val="003B0252"/>
    <w:rsid w:val="003D5244"/>
    <w:rsid w:val="004044BA"/>
    <w:rsid w:val="00421403"/>
    <w:rsid w:val="00451D03"/>
    <w:rsid w:val="004553CD"/>
    <w:rsid w:val="004801A4"/>
    <w:rsid w:val="004A3585"/>
    <w:rsid w:val="004B5D21"/>
    <w:rsid w:val="004C2964"/>
    <w:rsid w:val="004E22DE"/>
    <w:rsid w:val="00525B8B"/>
    <w:rsid w:val="00585801"/>
    <w:rsid w:val="00591EBB"/>
    <w:rsid w:val="005B2C9F"/>
    <w:rsid w:val="005D6BDE"/>
    <w:rsid w:val="005F656B"/>
    <w:rsid w:val="00625E64"/>
    <w:rsid w:val="00631131"/>
    <w:rsid w:val="00655269"/>
    <w:rsid w:val="006679D6"/>
    <w:rsid w:val="006A5E81"/>
    <w:rsid w:val="00715A96"/>
    <w:rsid w:val="00717447"/>
    <w:rsid w:val="0076620D"/>
    <w:rsid w:val="00766B56"/>
    <w:rsid w:val="007B167B"/>
    <w:rsid w:val="007D32D5"/>
    <w:rsid w:val="007D66BD"/>
    <w:rsid w:val="007E275C"/>
    <w:rsid w:val="007E6790"/>
    <w:rsid w:val="00807F47"/>
    <w:rsid w:val="00827803"/>
    <w:rsid w:val="00846CA2"/>
    <w:rsid w:val="00876A86"/>
    <w:rsid w:val="00895FE9"/>
    <w:rsid w:val="008D6F2D"/>
    <w:rsid w:val="00934929"/>
    <w:rsid w:val="0093719C"/>
    <w:rsid w:val="00974FC8"/>
    <w:rsid w:val="00977B1D"/>
    <w:rsid w:val="0098193D"/>
    <w:rsid w:val="009C3A6B"/>
    <w:rsid w:val="009E0DDE"/>
    <w:rsid w:val="009E4B4A"/>
    <w:rsid w:val="009E602A"/>
    <w:rsid w:val="00A05631"/>
    <w:rsid w:val="00A6724F"/>
    <w:rsid w:val="00AC2800"/>
    <w:rsid w:val="00AC6BB5"/>
    <w:rsid w:val="00AD1240"/>
    <w:rsid w:val="00AD6822"/>
    <w:rsid w:val="00B00E4C"/>
    <w:rsid w:val="00B719BD"/>
    <w:rsid w:val="00B8180D"/>
    <w:rsid w:val="00BF203E"/>
    <w:rsid w:val="00C523E5"/>
    <w:rsid w:val="00C70ACB"/>
    <w:rsid w:val="00CD3378"/>
    <w:rsid w:val="00CD68FC"/>
    <w:rsid w:val="00CF572A"/>
    <w:rsid w:val="00D35362"/>
    <w:rsid w:val="00D74CE5"/>
    <w:rsid w:val="00D94A3C"/>
    <w:rsid w:val="00DC01C2"/>
    <w:rsid w:val="00DC7649"/>
    <w:rsid w:val="00DD2751"/>
    <w:rsid w:val="00DE48B5"/>
    <w:rsid w:val="00E02B21"/>
    <w:rsid w:val="00E12604"/>
    <w:rsid w:val="00E17848"/>
    <w:rsid w:val="00E30946"/>
    <w:rsid w:val="00E32DCA"/>
    <w:rsid w:val="00E345C8"/>
    <w:rsid w:val="00E73A9B"/>
    <w:rsid w:val="00EC041C"/>
    <w:rsid w:val="00ED4304"/>
    <w:rsid w:val="00EE0AC1"/>
    <w:rsid w:val="00EE3A49"/>
    <w:rsid w:val="00EF6B5E"/>
    <w:rsid w:val="00F304D7"/>
    <w:rsid w:val="00F4391C"/>
    <w:rsid w:val="00F53110"/>
    <w:rsid w:val="00F703F8"/>
    <w:rsid w:val="00F711FA"/>
    <w:rsid w:val="00F83BD3"/>
    <w:rsid w:val="00FD128F"/>
    <w:rsid w:val="00FE027A"/>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69653-0434-4BE9-9EAC-492246CD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tham Book" w:eastAsiaTheme="minorHAnsi" w:hAnsi="Gotham Book" w:cstheme="minorBidi"/>
        <w:color w:val="3E3E40"/>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3240"/>
    <w:pPr>
      <w:spacing w:after="220" w:line="336" w:lineRule="auto"/>
    </w:pPr>
    <w:rPr>
      <w:sz w:val="18"/>
    </w:rPr>
  </w:style>
  <w:style w:type="paragraph" w:styleId="berschrift1">
    <w:name w:val="heading 1"/>
    <w:basedOn w:val="Standard"/>
    <w:next w:val="Textkrper"/>
    <w:link w:val="berschrift1Zchn"/>
    <w:qFormat/>
    <w:rsid w:val="008A7E67"/>
    <w:pPr>
      <w:keepNext/>
      <w:pageBreakBefore/>
      <w:widowControl w:val="0"/>
      <w:numPr>
        <w:numId w:val="1"/>
      </w:numPr>
      <w:suppressAutoHyphens/>
      <w:spacing w:after="120" w:line="240" w:lineRule="auto"/>
      <w:ind w:left="431" w:hanging="431"/>
      <w:outlineLvl w:val="0"/>
    </w:pPr>
    <w:rPr>
      <w:rFonts w:ascii="Arial" w:eastAsia="Lucida Sans Unicode" w:hAnsi="Arial" w:cs="Tahoma"/>
      <w:b/>
      <w:bCs/>
      <w:color w:val="58BFCF"/>
      <w:sz w:val="45"/>
      <w:szCs w:val="32"/>
      <w:lang w:bidi="en-US"/>
    </w:rPr>
  </w:style>
  <w:style w:type="paragraph" w:styleId="berschrift2">
    <w:name w:val="heading 2"/>
    <w:basedOn w:val="Standard"/>
    <w:next w:val="Textkrper"/>
    <w:link w:val="berschrift2Zchn"/>
    <w:qFormat/>
    <w:rsid w:val="008A7E67"/>
    <w:pPr>
      <w:keepNext/>
      <w:widowControl w:val="0"/>
      <w:numPr>
        <w:ilvl w:val="1"/>
        <w:numId w:val="1"/>
      </w:numPr>
      <w:suppressAutoHyphens/>
      <w:spacing w:before="340" w:after="119" w:line="240" w:lineRule="auto"/>
      <w:outlineLvl w:val="1"/>
    </w:pPr>
    <w:rPr>
      <w:rFonts w:ascii="Arial" w:eastAsia="Lucida Sans Unicode" w:hAnsi="Arial" w:cs="Tahoma"/>
      <w:b/>
      <w:bCs/>
      <w:iCs/>
      <w:color w:val="000000"/>
      <w:sz w:val="36"/>
      <w:szCs w:val="28"/>
      <w:lang w:bidi="en-US"/>
    </w:rPr>
  </w:style>
  <w:style w:type="paragraph" w:styleId="berschrift3">
    <w:name w:val="heading 3"/>
    <w:basedOn w:val="Standard"/>
    <w:next w:val="Textkrper"/>
    <w:link w:val="berschrift3Zchn"/>
    <w:qFormat/>
    <w:rsid w:val="008A7E67"/>
    <w:pPr>
      <w:keepNext/>
      <w:widowControl w:val="0"/>
      <w:numPr>
        <w:ilvl w:val="2"/>
        <w:numId w:val="1"/>
      </w:numPr>
      <w:suppressAutoHyphens/>
      <w:spacing w:before="240" w:after="120" w:line="240" w:lineRule="auto"/>
      <w:outlineLvl w:val="2"/>
    </w:pPr>
    <w:rPr>
      <w:rFonts w:ascii="Arial" w:eastAsia="Lucida Sans Unicode" w:hAnsi="Arial" w:cs="Tahoma"/>
      <w:b/>
      <w:bCs/>
      <w:color w:val="000000"/>
      <w:sz w:val="28"/>
      <w:szCs w:val="28"/>
      <w:lang w:bidi="en-US"/>
    </w:rPr>
  </w:style>
  <w:style w:type="paragraph" w:styleId="berschrift4">
    <w:name w:val="heading 4"/>
    <w:basedOn w:val="Standard"/>
    <w:next w:val="Textkrper"/>
    <w:link w:val="berschrift4Zchn"/>
    <w:qFormat/>
    <w:rsid w:val="008A7E67"/>
    <w:pPr>
      <w:keepNext/>
      <w:widowControl w:val="0"/>
      <w:numPr>
        <w:ilvl w:val="3"/>
        <w:numId w:val="1"/>
      </w:numPr>
      <w:suppressAutoHyphens/>
      <w:spacing w:before="240" w:after="120" w:line="240" w:lineRule="auto"/>
      <w:outlineLvl w:val="3"/>
    </w:pPr>
    <w:rPr>
      <w:rFonts w:ascii="Arial" w:eastAsia="Lucida Sans Unicode" w:hAnsi="Arial" w:cs="Tahoma"/>
      <w:b/>
      <w:bCs/>
      <w:iCs/>
      <w:color w:val="58BFCF"/>
      <w:sz w:val="26"/>
      <w:szCs w:val="24"/>
      <w:lang w:val="en-US" w:bidi="en-US"/>
    </w:rPr>
  </w:style>
  <w:style w:type="paragraph" w:styleId="berschrift5">
    <w:name w:val="heading 5"/>
    <w:basedOn w:val="Standard"/>
    <w:next w:val="Textkrper"/>
    <w:link w:val="berschrift5Zchn"/>
    <w:qFormat/>
    <w:rsid w:val="008A7E67"/>
    <w:pPr>
      <w:keepNext/>
      <w:widowControl w:val="0"/>
      <w:numPr>
        <w:ilvl w:val="4"/>
        <w:numId w:val="1"/>
      </w:numPr>
      <w:suppressAutoHyphens/>
      <w:spacing w:before="240" w:after="120" w:line="240" w:lineRule="auto"/>
      <w:outlineLvl w:val="4"/>
    </w:pPr>
    <w:rPr>
      <w:rFonts w:ascii="Arial" w:eastAsia="Lucida Sans Unicode" w:hAnsi="Arial" w:cs="Tahoma"/>
      <w:b/>
      <w:bCs/>
      <w:color w:val="58BFCF"/>
      <w:sz w:val="27"/>
      <w:szCs w:val="24"/>
      <w:lang w:bidi="en-US"/>
    </w:rPr>
  </w:style>
  <w:style w:type="paragraph" w:styleId="berschrift6">
    <w:name w:val="heading 6"/>
    <w:basedOn w:val="Standard"/>
    <w:next w:val="Textkrper"/>
    <w:link w:val="berschrift6Zchn"/>
    <w:qFormat/>
    <w:rsid w:val="008A7E67"/>
    <w:pPr>
      <w:keepNext/>
      <w:widowControl w:val="0"/>
      <w:numPr>
        <w:ilvl w:val="5"/>
        <w:numId w:val="1"/>
      </w:numPr>
      <w:suppressAutoHyphens/>
      <w:spacing w:before="240" w:after="120" w:line="240" w:lineRule="auto"/>
      <w:outlineLvl w:val="5"/>
    </w:pPr>
    <w:rPr>
      <w:rFonts w:ascii="Arial" w:eastAsia="Lucida Sans Unicode" w:hAnsi="Arial" w:cs="Tahoma"/>
      <w:b/>
      <w:bCs/>
      <w:color w:val="58BFCF"/>
      <w:sz w:val="24"/>
      <w:szCs w:val="21"/>
      <w:lang w:bidi="en-US"/>
    </w:rPr>
  </w:style>
  <w:style w:type="paragraph" w:styleId="berschrift7">
    <w:name w:val="heading 7"/>
    <w:basedOn w:val="Standard"/>
    <w:next w:val="Textkrper"/>
    <w:link w:val="berschrift7Zchn"/>
    <w:qFormat/>
    <w:rsid w:val="008A7E67"/>
    <w:pPr>
      <w:keepNext/>
      <w:widowControl w:val="0"/>
      <w:numPr>
        <w:ilvl w:val="6"/>
        <w:numId w:val="1"/>
      </w:numPr>
      <w:suppressAutoHyphens/>
      <w:spacing w:before="240" w:after="120" w:line="240" w:lineRule="auto"/>
      <w:outlineLvl w:val="6"/>
    </w:pPr>
    <w:rPr>
      <w:rFonts w:ascii="Arial" w:eastAsia="Lucida Sans Unicode" w:hAnsi="Arial" w:cs="Tahoma"/>
      <w:b/>
      <w:bCs/>
      <w:color w:val="58BFCF"/>
      <w:sz w:val="24"/>
      <w:szCs w:val="21"/>
      <w:lang w:bidi="en-US"/>
    </w:rPr>
  </w:style>
  <w:style w:type="paragraph" w:styleId="berschrift9">
    <w:name w:val="heading 9"/>
    <w:basedOn w:val="Standard"/>
    <w:next w:val="Textkrper"/>
    <w:link w:val="berschrift9Zchn"/>
    <w:qFormat/>
    <w:rsid w:val="008A7E67"/>
    <w:pPr>
      <w:keepNext/>
      <w:widowControl w:val="0"/>
      <w:numPr>
        <w:ilvl w:val="8"/>
        <w:numId w:val="1"/>
      </w:numPr>
      <w:suppressAutoHyphens/>
      <w:spacing w:before="240" w:after="120" w:line="240" w:lineRule="auto"/>
      <w:outlineLvl w:val="8"/>
    </w:pPr>
    <w:rPr>
      <w:rFonts w:ascii="Arial" w:eastAsia="Lucida Sans Unicode" w:hAnsi="Arial" w:cs="Tahoma"/>
      <w:b/>
      <w:bCs/>
      <w:color w:val="58BFCF"/>
      <w:sz w:val="24"/>
      <w:szCs w:val="21"/>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91703"/>
    <w:rPr>
      <w:rFonts w:ascii="Segoe UI" w:hAnsi="Segoe UI" w:cs="Segoe UI"/>
      <w:sz w:val="18"/>
      <w:szCs w:val="18"/>
    </w:rPr>
  </w:style>
  <w:style w:type="character" w:customStyle="1" w:styleId="KopfzeileZchn">
    <w:name w:val="Kopfzeile Zchn"/>
    <w:basedOn w:val="Absatz-Standardschriftart"/>
    <w:link w:val="Kopfzeile"/>
    <w:uiPriority w:val="99"/>
    <w:qFormat/>
    <w:rsid w:val="006B635D"/>
  </w:style>
  <w:style w:type="character" w:customStyle="1" w:styleId="FuzeileZchn">
    <w:name w:val="Fußzeile Zchn"/>
    <w:basedOn w:val="Absatz-Standardschriftart"/>
    <w:link w:val="Fuzeile"/>
    <w:uiPriority w:val="99"/>
    <w:qFormat/>
    <w:rsid w:val="006B635D"/>
  </w:style>
  <w:style w:type="character" w:customStyle="1" w:styleId="InternetLink">
    <w:name w:val="Internet Link"/>
    <w:basedOn w:val="Absatz-Standardschriftart"/>
    <w:uiPriority w:val="99"/>
    <w:unhideWhenUsed/>
    <w:rsid w:val="006B635D"/>
    <w:rPr>
      <w:color w:val="0563C1" w:themeColor="hyperlink"/>
      <w:u w:val="single"/>
    </w:rPr>
  </w:style>
  <w:style w:type="character" w:customStyle="1" w:styleId="ListenabsatzZchn">
    <w:name w:val="Listenabsatz Zchn"/>
    <w:basedOn w:val="Absatz-Standardschriftart"/>
    <w:link w:val="Listenabsatz"/>
    <w:uiPriority w:val="34"/>
    <w:qFormat/>
    <w:rsid w:val="00915CE4"/>
  </w:style>
  <w:style w:type="character" w:customStyle="1" w:styleId="odrkyChar">
    <w:name w:val="odrážky Char"/>
    <w:basedOn w:val="ListenabsatzZchn"/>
    <w:qFormat/>
    <w:rsid w:val="00915CE4"/>
  </w:style>
  <w:style w:type="character" w:customStyle="1" w:styleId="odrkymalChar">
    <w:name w:val="odrážky_malé Char"/>
    <w:basedOn w:val="odrkyChar"/>
    <w:qFormat/>
    <w:rsid w:val="00915CE4"/>
  </w:style>
  <w:style w:type="character" w:styleId="Kommentarzeichen">
    <w:name w:val="annotation reference"/>
    <w:basedOn w:val="Absatz-Standardschriftart"/>
    <w:uiPriority w:val="99"/>
    <w:semiHidden/>
    <w:unhideWhenUsed/>
    <w:qFormat/>
    <w:rsid w:val="00D47B58"/>
    <w:rPr>
      <w:sz w:val="16"/>
      <w:szCs w:val="16"/>
    </w:rPr>
  </w:style>
  <w:style w:type="character" w:customStyle="1" w:styleId="KommentartextZchn">
    <w:name w:val="Kommentartext Zchn"/>
    <w:basedOn w:val="Absatz-Standardschriftart"/>
    <w:link w:val="Kommentartext"/>
    <w:uiPriority w:val="99"/>
    <w:semiHidden/>
    <w:qFormat/>
    <w:rsid w:val="00D47B58"/>
    <w:rPr>
      <w:sz w:val="20"/>
      <w:szCs w:val="20"/>
    </w:rPr>
  </w:style>
  <w:style w:type="character" w:customStyle="1" w:styleId="KommentarthemaZchn">
    <w:name w:val="Kommentarthema Zchn"/>
    <w:basedOn w:val="KommentartextZchn"/>
    <w:link w:val="Kommentarthema"/>
    <w:uiPriority w:val="99"/>
    <w:semiHidden/>
    <w:qFormat/>
    <w:rsid w:val="00D47B58"/>
    <w:rPr>
      <w:b/>
      <w:bCs/>
      <w:sz w:val="20"/>
      <w:szCs w:val="20"/>
    </w:rPr>
  </w:style>
  <w:style w:type="character" w:customStyle="1" w:styleId="berschrift1Zchn">
    <w:name w:val="Überschrift 1 Zchn"/>
    <w:basedOn w:val="Absatz-Standardschriftart"/>
    <w:link w:val="berschrift1"/>
    <w:qFormat/>
    <w:rsid w:val="008A7E67"/>
    <w:rPr>
      <w:rFonts w:ascii="Arial" w:eastAsia="Lucida Sans Unicode" w:hAnsi="Arial" w:cs="Tahoma"/>
      <w:b/>
      <w:bCs/>
      <w:color w:val="58BFCF"/>
      <w:sz w:val="45"/>
      <w:szCs w:val="32"/>
      <w:lang w:bidi="en-US"/>
    </w:rPr>
  </w:style>
  <w:style w:type="character" w:customStyle="1" w:styleId="berschrift2Zchn">
    <w:name w:val="Überschrift 2 Zchn"/>
    <w:basedOn w:val="Absatz-Standardschriftart"/>
    <w:link w:val="berschrift2"/>
    <w:qFormat/>
    <w:rsid w:val="008A7E67"/>
    <w:rPr>
      <w:rFonts w:ascii="Arial" w:eastAsia="Lucida Sans Unicode" w:hAnsi="Arial" w:cs="Tahoma"/>
      <w:b/>
      <w:bCs/>
      <w:iCs/>
      <w:color w:val="000000"/>
      <w:sz w:val="36"/>
      <w:szCs w:val="28"/>
      <w:lang w:bidi="en-US"/>
    </w:rPr>
  </w:style>
  <w:style w:type="character" w:customStyle="1" w:styleId="berschrift3Zchn">
    <w:name w:val="Überschrift 3 Zchn"/>
    <w:basedOn w:val="Absatz-Standardschriftart"/>
    <w:link w:val="berschrift3"/>
    <w:qFormat/>
    <w:rsid w:val="008A7E67"/>
    <w:rPr>
      <w:rFonts w:ascii="Arial" w:eastAsia="Lucida Sans Unicode" w:hAnsi="Arial" w:cs="Tahoma"/>
      <w:b/>
      <w:bCs/>
      <w:color w:val="000000"/>
      <w:sz w:val="28"/>
      <w:szCs w:val="28"/>
      <w:lang w:bidi="en-US"/>
    </w:rPr>
  </w:style>
  <w:style w:type="character" w:customStyle="1" w:styleId="berschrift4Zchn">
    <w:name w:val="Überschrift 4 Zchn"/>
    <w:basedOn w:val="Absatz-Standardschriftart"/>
    <w:link w:val="berschrift4"/>
    <w:qFormat/>
    <w:rsid w:val="008A7E67"/>
    <w:rPr>
      <w:rFonts w:ascii="Arial" w:eastAsia="Lucida Sans Unicode" w:hAnsi="Arial" w:cs="Tahoma"/>
      <w:b/>
      <w:bCs/>
      <w:iCs/>
      <w:color w:val="58BFCF"/>
      <w:sz w:val="26"/>
      <w:szCs w:val="24"/>
      <w:lang w:val="en-US" w:bidi="en-US"/>
    </w:rPr>
  </w:style>
  <w:style w:type="character" w:customStyle="1" w:styleId="berschrift5Zchn">
    <w:name w:val="Überschrift 5 Zchn"/>
    <w:basedOn w:val="Absatz-Standardschriftart"/>
    <w:link w:val="berschrift5"/>
    <w:qFormat/>
    <w:rsid w:val="008A7E67"/>
    <w:rPr>
      <w:rFonts w:ascii="Arial" w:eastAsia="Lucida Sans Unicode" w:hAnsi="Arial" w:cs="Tahoma"/>
      <w:b/>
      <w:bCs/>
      <w:color w:val="58BFCF"/>
      <w:sz w:val="27"/>
      <w:szCs w:val="24"/>
      <w:lang w:bidi="en-US"/>
    </w:rPr>
  </w:style>
  <w:style w:type="character" w:customStyle="1" w:styleId="berschrift6Zchn">
    <w:name w:val="Überschrift 6 Zchn"/>
    <w:basedOn w:val="Absatz-Standardschriftart"/>
    <w:link w:val="berschrift6"/>
    <w:qFormat/>
    <w:rsid w:val="008A7E67"/>
    <w:rPr>
      <w:rFonts w:ascii="Arial" w:eastAsia="Lucida Sans Unicode" w:hAnsi="Arial" w:cs="Tahoma"/>
      <w:b/>
      <w:bCs/>
      <w:color w:val="58BFCF"/>
      <w:sz w:val="24"/>
      <w:szCs w:val="21"/>
      <w:lang w:bidi="en-US"/>
    </w:rPr>
  </w:style>
  <w:style w:type="character" w:customStyle="1" w:styleId="berschrift7Zchn">
    <w:name w:val="Überschrift 7 Zchn"/>
    <w:basedOn w:val="Absatz-Standardschriftart"/>
    <w:link w:val="berschrift7"/>
    <w:qFormat/>
    <w:rsid w:val="008A7E67"/>
    <w:rPr>
      <w:rFonts w:ascii="Arial" w:eastAsia="Lucida Sans Unicode" w:hAnsi="Arial" w:cs="Tahoma"/>
      <w:b/>
      <w:bCs/>
      <w:color w:val="58BFCF"/>
      <w:sz w:val="24"/>
      <w:szCs w:val="21"/>
      <w:lang w:bidi="en-US"/>
    </w:rPr>
  </w:style>
  <w:style w:type="character" w:customStyle="1" w:styleId="berschrift9Zchn">
    <w:name w:val="Überschrift 9 Zchn"/>
    <w:basedOn w:val="Absatz-Standardschriftart"/>
    <w:link w:val="berschrift9"/>
    <w:qFormat/>
    <w:rsid w:val="008A7E67"/>
    <w:rPr>
      <w:rFonts w:ascii="Arial" w:eastAsia="Lucida Sans Unicode" w:hAnsi="Arial" w:cs="Tahoma"/>
      <w:b/>
      <w:bCs/>
      <w:color w:val="58BFCF"/>
      <w:sz w:val="24"/>
      <w:szCs w:val="21"/>
      <w:lang w:bidi="en-US"/>
    </w:rPr>
  </w:style>
  <w:style w:type="character" w:customStyle="1" w:styleId="TextkrperZchn">
    <w:name w:val="Textkörper Zchn"/>
    <w:basedOn w:val="Absatz-Standardschriftart"/>
    <w:link w:val="Textkrper"/>
    <w:uiPriority w:val="99"/>
    <w:semiHidden/>
    <w:qFormat/>
    <w:rsid w:val="008A7E67"/>
    <w:rPr>
      <w:sz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link w:val="TextkrperZchn"/>
    <w:uiPriority w:val="99"/>
    <w:semiHidden/>
    <w:unhideWhenUsed/>
    <w:rsid w:val="008A7E67"/>
    <w:pPr>
      <w:spacing w:after="120"/>
    </w:pPr>
  </w:style>
  <w:style w:type="paragraph" w:styleId="Liste">
    <w:name w:val="List"/>
    <w:basedOn w:val="Textkrper"/>
    <w:rPr>
      <w:rFonts w:cs="FreeSans"/>
    </w:rPr>
  </w:style>
  <w:style w:type="paragraph" w:styleId="Beschriftung">
    <w:name w:val="caption"/>
    <w:basedOn w:val="Standard"/>
    <w:next w:val="Standard"/>
    <w:uiPriority w:val="35"/>
    <w:unhideWhenUsed/>
    <w:qFormat/>
    <w:rsid w:val="00A86E18"/>
    <w:pPr>
      <w:spacing w:after="200" w:line="240" w:lineRule="auto"/>
    </w:pPr>
    <w:rPr>
      <w:i/>
      <w:iCs/>
      <w:color w:val="44546A" w:themeColor="text2"/>
      <w:szCs w:val="18"/>
    </w:rPr>
  </w:style>
  <w:style w:type="paragraph" w:customStyle="1" w:styleId="Index">
    <w:name w:val="Index"/>
    <w:basedOn w:val="Standard"/>
    <w:qFormat/>
    <w:pPr>
      <w:suppressLineNumbers/>
    </w:pPr>
    <w:rPr>
      <w:rFonts w:cs="FreeSans"/>
    </w:rPr>
  </w:style>
  <w:style w:type="paragraph" w:styleId="Sprechblasentext">
    <w:name w:val="Balloon Text"/>
    <w:basedOn w:val="Standard"/>
    <w:link w:val="SprechblasentextZchn"/>
    <w:uiPriority w:val="99"/>
    <w:semiHidden/>
    <w:unhideWhenUsed/>
    <w:qFormat/>
    <w:rsid w:val="00B91703"/>
    <w:pPr>
      <w:spacing w:after="0" w:line="240" w:lineRule="auto"/>
    </w:pPr>
    <w:rPr>
      <w:rFonts w:ascii="Segoe UI" w:hAnsi="Segoe UI" w:cs="Segoe UI"/>
      <w:szCs w:val="18"/>
    </w:rPr>
  </w:style>
  <w:style w:type="paragraph" w:styleId="Listenabsatz">
    <w:name w:val="List Paragraph"/>
    <w:basedOn w:val="Standard"/>
    <w:link w:val="ListenabsatzZchn"/>
    <w:uiPriority w:val="34"/>
    <w:qFormat/>
    <w:rsid w:val="00962BA5"/>
    <w:pPr>
      <w:ind w:left="720"/>
      <w:contextualSpacing/>
    </w:pPr>
  </w:style>
  <w:style w:type="paragraph" w:styleId="Kopfzeile">
    <w:name w:val="header"/>
    <w:basedOn w:val="Standard"/>
    <w:link w:val="KopfzeileZchn"/>
    <w:uiPriority w:val="99"/>
    <w:unhideWhenUsed/>
    <w:rsid w:val="006B635D"/>
    <w:pPr>
      <w:tabs>
        <w:tab w:val="center" w:pos="4536"/>
        <w:tab w:val="right" w:pos="9072"/>
      </w:tabs>
      <w:spacing w:after="0" w:line="240" w:lineRule="auto"/>
    </w:pPr>
  </w:style>
  <w:style w:type="paragraph" w:styleId="Fuzeile">
    <w:name w:val="footer"/>
    <w:basedOn w:val="Standard"/>
    <w:link w:val="FuzeileZchn"/>
    <w:uiPriority w:val="99"/>
    <w:unhideWhenUsed/>
    <w:rsid w:val="006B635D"/>
    <w:pPr>
      <w:tabs>
        <w:tab w:val="center" w:pos="4536"/>
        <w:tab w:val="right" w:pos="9072"/>
      </w:tabs>
      <w:spacing w:after="0" w:line="240" w:lineRule="auto"/>
    </w:pPr>
  </w:style>
  <w:style w:type="paragraph" w:customStyle="1" w:styleId="nadpis1">
    <w:name w:val="nadpis1"/>
    <w:basedOn w:val="Standard"/>
    <w:next w:val="Standard"/>
    <w:qFormat/>
    <w:rsid w:val="00FA1FE7"/>
    <w:rPr>
      <w:i/>
      <w:color w:val="58BFCF"/>
      <w:sz w:val="28"/>
    </w:rPr>
  </w:style>
  <w:style w:type="paragraph" w:customStyle="1" w:styleId="nadpis2">
    <w:name w:val="nadpis2"/>
    <w:basedOn w:val="Standard"/>
    <w:next w:val="Standard"/>
    <w:qFormat/>
    <w:rsid w:val="00793240"/>
    <w:pPr>
      <w:spacing w:after="40"/>
    </w:pPr>
    <w:rPr>
      <w:rFonts w:ascii="Gotham Bold" w:hAnsi="Gotham Bold"/>
      <w:color w:val="58BFCF"/>
      <w:sz w:val="22"/>
    </w:rPr>
  </w:style>
  <w:style w:type="paragraph" w:customStyle="1" w:styleId="nadpis3">
    <w:name w:val="nadpis3"/>
    <w:basedOn w:val="Standard"/>
    <w:next w:val="Standard"/>
    <w:qFormat/>
    <w:rsid w:val="00793240"/>
    <w:pPr>
      <w:spacing w:after="40"/>
    </w:pPr>
    <w:rPr>
      <w:rFonts w:ascii="Gotham Bold" w:hAnsi="Gotham Bold"/>
      <w:sz w:val="20"/>
    </w:rPr>
  </w:style>
  <w:style w:type="paragraph" w:customStyle="1" w:styleId="normalitalic">
    <w:name w:val="normal_italic"/>
    <w:basedOn w:val="Standard"/>
    <w:qFormat/>
    <w:rsid w:val="00793240"/>
    <w:rPr>
      <w:i/>
    </w:rPr>
  </w:style>
  <w:style w:type="paragraph" w:customStyle="1" w:styleId="odrky">
    <w:name w:val="odrážky"/>
    <w:basedOn w:val="Listenabsatz"/>
    <w:autoRedefine/>
    <w:qFormat/>
    <w:rsid w:val="00915CE4"/>
  </w:style>
  <w:style w:type="paragraph" w:customStyle="1" w:styleId="odrkymal">
    <w:name w:val="odrážky_malé"/>
    <w:basedOn w:val="odrky"/>
    <w:qFormat/>
    <w:rsid w:val="00915CE4"/>
    <w:pPr>
      <w:ind w:left="284" w:hanging="218"/>
    </w:pPr>
  </w:style>
  <w:style w:type="paragraph" w:styleId="KeinLeerraum">
    <w:name w:val="No Spacing"/>
    <w:uiPriority w:val="1"/>
    <w:qFormat/>
    <w:rsid w:val="00793240"/>
    <w:rPr>
      <w:sz w:val="18"/>
    </w:rPr>
  </w:style>
  <w:style w:type="paragraph" w:styleId="Kommentartext">
    <w:name w:val="annotation text"/>
    <w:basedOn w:val="Standard"/>
    <w:link w:val="KommentartextZchn"/>
    <w:uiPriority w:val="99"/>
    <w:semiHidden/>
    <w:unhideWhenUsed/>
    <w:qFormat/>
    <w:rsid w:val="00D47B58"/>
    <w:pPr>
      <w:spacing w:line="240" w:lineRule="auto"/>
    </w:pPr>
    <w:rPr>
      <w:sz w:val="20"/>
      <w:szCs w:val="20"/>
    </w:rPr>
  </w:style>
  <w:style w:type="paragraph" w:styleId="Kommentarthema">
    <w:name w:val="annotation subject"/>
    <w:basedOn w:val="Kommentartext"/>
    <w:link w:val="KommentarthemaZchn"/>
    <w:uiPriority w:val="99"/>
    <w:semiHidden/>
    <w:unhideWhenUsed/>
    <w:qFormat/>
    <w:rsid w:val="00D47B58"/>
    <w:rPr>
      <w:b/>
      <w:bCs/>
    </w:rPr>
  </w:style>
  <w:style w:type="paragraph" w:styleId="StandardWeb">
    <w:name w:val="Normal (Web)"/>
    <w:basedOn w:val="Standard"/>
    <w:uiPriority w:val="99"/>
    <w:semiHidden/>
    <w:unhideWhenUsed/>
    <w:qFormat/>
    <w:rsid w:val="002932DD"/>
    <w:pPr>
      <w:spacing w:beforeAutospacing="1" w:afterAutospacing="1" w:line="240" w:lineRule="auto"/>
    </w:pPr>
    <w:rPr>
      <w:rFonts w:ascii="Times" w:hAnsi="Times" w:cs="Times New Roman"/>
      <w:color w:val="00000A"/>
      <w:sz w:val="20"/>
      <w:szCs w:val="20"/>
      <w:lang w:val="de-CH"/>
    </w:rPr>
  </w:style>
  <w:style w:type="character" w:styleId="Hyperlink">
    <w:name w:val="Hyperlink"/>
    <w:basedOn w:val="Absatz-Standardschriftart"/>
    <w:uiPriority w:val="99"/>
    <w:unhideWhenUsed/>
    <w:rsid w:val="00585801"/>
    <w:rPr>
      <w:color w:val="0563C1" w:themeColor="hyperlink"/>
      <w:u w:val="single"/>
    </w:rPr>
  </w:style>
  <w:style w:type="character" w:styleId="Hervorhebung">
    <w:name w:val="Emphasis"/>
    <w:basedOn w:val="Absatz-Standardschriftart"/>
    <w:uiPriority w:val="20"/>
    <w:qFormat/>
    <w:rsid w:val="00015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79241">
      <w:bodyDiv w:val="1"/>
      <w:marLeft w:val="0"/>
      <w:marRight w:val="0"/>
      <w:marTop w:val="0"/>
      <w:marBottom w:val="0"/>
      <w:divBdr>
        <w:top w:val="none" w:sz="0" w:space="0" w:color="auto"/>
        <w:left w:val="none" w:sz="0" w:space="0" w:color="auto"/>
        <w:bottom w:val="none" w:sz="0" w:space="0" w:color="auto"/>
        <w:right w:val="none" w:sz="0" w:space="0" w:color="auto"/>
      </w:divBdr>
    </w:div>
    <w:div w:id="192067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owmon.com" TargetMode="External"/><Relationship Id="rId13" Type="http://schemas.openxmlformats.org/officeDocument/2006/relationships/hyperlink" Target="mailto:lukas.dolnicek@flowmo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roslav.stusak@flowmo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wmo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blictouch.de/Presse/Flowmon%20Networks/7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lowmon.com/en/solutions/use-case/network-behavior-analysis-anomaly-detection" TargetMode="External"/><Relationship Id="rId14" Type="http://schemas.openxmlformats.org/officeDocument/2006/relationships/hyperlink" Target="mailto:riedelbauch@publictouch.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0106ED6-A598-4A76-BA50-49ADD3AB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4543</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hruba</dc:creator>
  <dc:description/>
  <cp:lastModifiedBy>Sigi Riedelbauch</cp:lastModifiedBy>
  <cp:revision>3</cp:revision>
  <cp:lastPrinted>2017-02-04T06:57:00Z</cp:lastPrinted>
  <dcterms:created xsi:type="dcterms:W3CDTF">2017-03-17T15:57:00Z</dcterms:created>
  <dcterms:modified xsi:type="dcterms:W3CDTF">2017-03-17T16:27:00Z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