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A6" w:rsidRDefault="00144DA6" w:rsidP="002C2CB1">
      <w:pPr>
        <w:spacing w:line="240" w:lineRule="auto"/>
        <w:rPr>
          <w:rFonts w:cstheme="minorHAnsi"/>
          <w:b/>
          <w:sz w:val="24"/>
          <w:szCs w:val="24"/>
        </w:rPr>
      </w:pPr>
    </w:p>
    <w:p w:rsidR="00144DA6" w:rsidRDefault="00144DA6" w:rsidP="002C2CB1">
      <w:pPr>
        <w:spacing w:line="240" w:lineRule="auto"/>
        <w:rPr>
          <w:rFonts w:cstheme="minorHAnsi"/>
          <w:b/>
          <w:sz w:val="24"/>
          <w:szCs w:val="24"/>
        </w:rPr>
      </w:pPr>
    </w:p>
    <w:p w:rsidR="00144DA6" w:rsidRDefault="00144DA6" w:rsidP="002C2CB1">
      <w:pPr>
        <w:spacing w:line="240" w:lineRule="auto"/>
        <w:rPr>
          <w:rFonts w:cstheme="minorHAnsi"/>
          <w:b/>
          <w:sz w:val="24"/>
          <w:szCs w:val="24"/>
        </w:rPr>
      </w:pPr>
    </w:p>
    <w:p w:rsidR="009B7AF2" w:rsidRDefault="00A70A69" w:rsidP="00A70A69">
      <w:pPr>
        <w:pStyle w:val="Oformateradtext"/>
        <w:rPr>
          <w:b/>
          <w:bCs/>
          <w:sz w:val="24"/>
          <w:szCs w:val="24"/>
        </w:rPr>
      </w:pPr>
      <w:r w:rsidRPr="00A70A69">
        <w:rPr>
          <w:b/>
          <w:bCs/>
          <w:sz w:val="24"/>
          <w:szCs w:val="24"/>
        </w:rPr>
        <w:t xml:space="preserve">Matt och tålig väggfärg för </w:t>
      </w:r>
      <w:r>
        <w:rPr>
          <w:b/>
          <w:bCs/>
          <w:sz w:val="24"/>
          <w:szCs w:val="24"/>
        </w:rPr>
        <w:t>aktiva hem</w:t>
      </w:r>
      <w:r w:rsidRPr="00A70A69">
        <w:rPr>
          <w:b/>
          <w:bCs/>
          <w:sz w:val="24"/>
          <w:szCs w:val="24"/>
        </w:rPr>
        <w:t>!</w:t>
      </w:r>
    </w:p>
    <w:p w:rsidR="00A70A69" w:rsidRPr="00A70A69" w:rsidRDefault="00A70A69" w:rsidP="00A70A69">
      <w:pPr>
        <w:pStyle w:val="Oformateradtext"/>
        <w:rPr>
          <w:b/>
          <w:bCs/>
          <w:sz w:val="24"/>
          <w:szCs w:val="24"/>
        </w:rPr>
      </w:pPr>
    </w:p>
    <w:p w:rsidR="00A70A69" w:rsidRDefault="00A70A69" w:rsidP="00A70A69">
      <w:pPr>
        <w:pStyle w:val="Oformateradtext"/>
      </w:pPr>
      <w:proofErr w:type="spellStart"/>
      <w:r>
        <w:t>Supertäck</w:t>
      </w:r>
      <w:proofErr w:type="spellEnd"/>
      <w:r>
        <w:t xml:space="preserve"> 7 Plus från Caparol är en vackert matt väggfärg som tål riktigt tuffa tag. Den är i första hand avsedd för ytor som utsätts för mycket slitage eller som behöver torkas av ofta, som till exempel i kök, hallar och trapphus.</w:t>
      </w:r>
    </w:p>
    <w:p w:rsidR="00A70A69" w:rsidRDefault="00A70A69" w:rsidP="00A70A69">
      <w:pPr>
        <w:pStyle w:val="Oformateradtext"/>
      </w:pPr>
    </w:p>
    <w:p w:rsidR="00A70A69" w:rsidRDefault="00A70A69" w:rsidP="00A70A69">
      <w:pPr>
        <w:pStyle w:val="Oformateradtext"/>
      </w:pPr>
      <w:r>
        <w:t xml:space="preserve">Dessutom fungerar färgen utmärkt som skoltavelfärg! Måla en hel vägg i </w:t>
      </w:r>
      <w:proofErr w:type="spellStart"/>
      <w:r>
        <w:t>barnrummet</w:t>
      </w:r>
      <w:proofErr w:type="spellEnd"/>
      <w:r>
        <w:t xml:space="preserve"> och låt barnen dekorera fritt med skolkritor. </w:t>
      </w:r>
    </w:p>
    <w:p w:rsidR="00A70A69" w:rsidRDefault="00A70A69" w:rsidP="00A70A69">
      <w:pPr>
        <w:pStyle w:val="Oformateradtext"/>
      </w:pPr>
    </w:p>
    <w:p w:rsidR="00A70A69" w:rsidRDefault="00A70A69" w:rsidP="00A70A69">
      <w:pPr>
        <w:pStyle w:val="Oformateradtext"/>
      </w:pPr>
      <w:proofErr w:type="spellStart"/>
      <w:r>
        <w:t>Supertäck</w:t>
      </w:r>
      <w:proofErr w:type="spellEnd"/>
      <w:r>
        <w:t xml:space="preserve"> Plus finns i matt (7) och halvmatt (20) i 1, 3 och 10 lit förpackning. 3 liter vit matt färg kostar ca </w:t>
      </w:r>
      <w:proofErr w:type="gramStart"/>
      <w:r>
        <w:t>499:-</w:t>
      </w:r>
      <w:proofErr w:type="gramEnd"/>
      <w:r>
        <w:t xml:space="preserve"> och räcker till ungefär 4 meter vägg. Välj bland 100-tals kulörer. </w:t>
      </w:r>
    </w:p>
    <w:p w:rsidR="00A70A69" w:rsidRDefault="00A70A69" w:rsidP="00A70A69">
      <w:pPr>
        <w:pStyle w:val="Oformateradtext"/>
      </w:pPr>
    </w:p>
    <w:p w:rsidR="00A70A69" w:rsidRDefault="00A70A69" w:rsidP="00A70A69">
      <w:pPr>
        <w:pStyle w:val="Oformateradtext"/>
      </w:pPr>
      <w:r>
        <w:t>För att göra det lätt att måla levereras färgen i ovala burkar som det är lätt att få ner rollern i.</w:t>
      </w:r>
    </w:p>
    <w:p w:rsidR="00A70A69" w:rsidRDefault="00A70A69" w:rsidP="00A70A69">
      <w:pPr>
        <w:pStyle w:val="Oformateradtext"/>
      </w:pPr>
    </w:p>
    <w:p w:rsidR="00B0300E" w:rsidRPr="00F77E5B" w:rsidRDefault="00A70A69" w:rsidP="00A70A69">
      <w:pPr>
        <w:spacing w:after="0" w:line="240" w:lineRule="auto"/>
        <w:rPr>
          <w:rFonts w:cstheme="minorHAnsi"/>
        </w:rPr>
      </w:pPr>
      <w:r>
        <w:t>Se caparol.se för mer information och inköpsställen</w:t>
      </w:r>
    </w:p>
    <w:p w:rsidR="00D85AAE" w:rsidRDefault="00D85AAE" w:rsidP="00AC3062">
      <w:pPr>
        <w:pStyle w:val="Pa0"/>
        <w:spacing w:line="240" w:lineRule="auto"/>
        <w:rPr>
          <w:rStyle w:val="A0"/>
          <w:rFonts w:asciiTheme="minorHAnsi" w:hAnsiTheme="minorHAnsi"/>
          <w:b/>
          <w:sz w:val="22"/>
          <w:szCs w:val="22"/>
        </w:rPr>
      </w:pPr>
    </w:p>
    <w:p w:rsidR="00190960" w:rsidRDefault="00190960" w:rsidP="00190960">
      <w:pPr>
        <w:spacing w:after="0" w:line="240" w:lineRule="auto"/>
      </w:pPr>
    </w:p>
    <w:p w:rsidR="00190960" w:rsidRDefault="00190960" w:rsidP="00190960">
      <w:pPr>
        <w:spacing w:after="0" w:line="240" w:lineRule="auto"/>
        <w:rPr>
          <w:b/>
        </w:rPr>
      </w:pPr>
      <w:bookmarkStart w:id="0" w:name="_GoBack"/>
      <w:r>
        <w:rPr>
          <w:noProof/>
          <w:lang w:eastAsia="ja-JP"/>
        </w:rPr>
        <w:drawing>
          <wp:anchor distT="0" distB="0" distL="114300" distR="114300" simplePos="0" relativeHeight="251670528" behindDoc="0" locked="0" layoutInCell="1" allowOverlap="1" wp14:anchorId="7C7DFB8A" wp14:editId="0827D240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4419600" cy="2762250"/>
            <wp:effectExtent l="0" t="0" r="0" b="0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vart barnr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70A69">
        <w:rPr>
          <w:b/>
        </w:rPr>
        <w:t>Supertäck</w:t>
      </w:r>
      <w:proofErr w:type="spellEnd"/>
      <w:r w:rsidR="00A70A69">
        <w:rPr>
          <w:b/>
        </w:rPr>
        <w:t xml:space="preserve"> 7 PLUS som skoltavelfärg </w:t>
      </w:r>
    </w:p>
    <w:p w:rsidR="00A70A69" w:rsidRDefault="00A70A69" w:rsidP="00190960">
      <w:pPr>
        <w:spacing w:after="0" w:line="240" w:lineRule="auto"/>
      </w:pPr>
    </w:p>
    <w:p w:rsidR="00190960" w:rsidRDefault="00190960" w:rsidP="00190960">
      <w:pPr>
        <w:spacing w:after="0" w:line="240" w:lineRule="auto"/>
      </w:pPr>
      <w:r>
        <w:t xml:space="preserve">Väggen är målad nästan svart med nötningståliga och helt avtorkningsbara matta väggfärgen </w:t>
      </w:r>
      <w:proofErr w:type="spellStart"/>
      <w:r>
        <w:t>Supertäc</w:t>
      </w:r>
      <w:r w:rsidR="00A70A69">
        <w:t>k</w:t>
      </w:r>
      <w:proofErr w:type="spellEnd"/>
      <w:r>
        <w:t xml:space="preserve"> 7 PLUS. Kulör Granit 5.</w:t>
      </w:r>
      <w:r w:rsidR="00A70A69">
        <w:t xml:space="preserve"> Färgen tål att målas med skolkritor och torkas lätt av när leken är färdig.</w:t>
      </w:r>
    </w:p>
    <w:bookmarkEnd w:id="0"/>
    <w:p w:rsidR="00190960" w:rsidRDefault="00190960" w:rsidP="00190960">
      <w:pPr>
        <w:spacing w:after="0" w:line="240" w:lineRule="auto"/>
      </w:pPr>
    </w:p>
    <w:p w:rsidR="00190960" w:rsidRDefault="00A70A69" w:rsidP="00190960">
      <w:pPr>
        <w:spacing w:after="0" w:line="240" w:lineRule="auto"/>
      </w:pPr>
      <w:r>
        <w:rPr>
          <w:noProof/>
          <w:lang w:eastAsia="ja-JP"/>
        </w:rPr>
        <w:drawing>
          <wp:anchor distT="0" distB="0" distL="114300" distR="114300" simplePos="0" relativeHeight="251673600" behindDoc="0" locked="0" layoutInCell="1" allowOverlap="1" wp14:anchorId="1A810FA2" wp14:editId="64416D7A">
            <wp:simplePos x="0" y="0"/>
            <wp:positionH relativeFrom="margin">
              <wp:posOffset>4438650</wp:posOffset>
            </wp:positionH>
            <wp:positionV relativeFrom="paragraph">
              <wp:posOffset>5715</wp:posOffset>
            </wp:positionV>
            <wp:extent cx="1757680" cy="186690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upertack-20-plus-1-3-10-lit-bird-path-2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960" w:rsidRDefault="00190960" w:rsidP="00190960">
      <w:pPr>
        <w:spacing w:after="0" w:line="240" w:lineRule="auto"/>
      </w:pPr>
    </w:p>
    <w:p w:rsidR="00190960" w:rsidRDefault="00190960" w:rsidP="00190960">
      <w:pPr>
        <w:spacing w:after="0" w:line="240" w:lineRule="auto"/>
      </w:pPr>
    </w:p>
    <w:p w:rsidR="00190960" w:rsidRDefault="00190960" w:rsidP="00190960">
      <w:pPr>
        <w:spacing w:after="0" w:line="240" w:lineRule="auto"/>
      </w:pPr>
    </w:p>
    <w:p w:rsidR="00190960" w:rsidRDefault="00190960" w:rsidP="00190960">
      <w:pPr>
        <w:spacing w:after="0" w:line="240" w:lineRule="auto"/>
      </w:pPr>
    </w:p>
    <w:p w:rsidR="00190960" w:rsidRDefault="00A70A69" w:rsidP="00190960">
      <w:pPr>
        <w:spacing w:after="0" w:line="240" w:lineRule="auto"/>
      </w:pPr>
      <w:r w:rsidRPr="00BF1620">
        <w:rPr>
          <w:noProof/>
          <w:lang w:eastAsia="ja-JP"/>
        </w:rPr>
        <w:drawing>
          <wp:anchor distT="0" distB="0" distL="114300" distR="114300" simplePos="0" relativeHeight="251675648" behindDoc="0" locked="0" layoutInCell="1" allowOverlap="1" wp14:anchorId="072BD2D8" wp14:editId="374463AA">
            <wp:simplePos x="0" y="0"/>
            <wp:positionH relativeFrom="page">
              <wp:posOffset>3637280</wp:posOffset>
            </wp:positionH>
            <wp:positionV relativeFrom="paragraph">
              <wp:posOffset>15875</wp:posOffset>
            </wp:positionV>
            <wp:extent cx="1276350" cy="916583"/>
            <wp:effectExtent l="0" t="0" r="0" b="0"/>
            <wp:wrapNone/>
            <wp:docPr id="1" name="Bildobjekt 1" descr="G:\Marknad\01 MARKNAD\_TRYCK &amp; BILD\Emballage MIM\supertack-7-plus-3-lit-bird-pa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arknad\01 MARKNAD\_TRYCK &amp; BILD\Emballage MIM\supertack-7-plus-3-lit-bird-pat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1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960" w:rsidRDefault="00190960" w:rsidP="00D85AAE">
      <w:pPr>
        <w:spacing w:after="0" w:line="240" w:lineRule="auto"/>
      </w:pPr>
    </w:p>
    <w:p w:rsidR="00DD6A69" w:rsidRDefault="00DD6A69" w:rsidP="00D85AAE">
      <w:pPr>
        <w:spacing w:after="0" w:line="240" w:lineRule="auto"/>
      </w:pPr>
    </w:p>
    <w:p w:rsidR="00DD6A69" w:rsidRPr="00DD6A69" w:rsidRDefault="00DD6A69" w:rsidP="00D85AAE">
      <w:pPr>
        <w:spacing w:after="0" w:line="240" w:lineRule="auto"/>
      </w:pPr>
    </w:p>
    <w:p w:rsidR="00144DA6" w:rsidRDefault="00144DA6" w:rsidP="00D85AAE">
      <w:pPr>
        <w:spacing w:after="0" w:line="240" w:lineRule="auto"/>
        <w:rPr>
          <w:sz w:val="20"/>
          <w:szCs w:val="20"/>
        </w:rPr>
      </w:pPr>
    </w:p>
    <w:sectPr w:rsidR="00144DA6" w:rsidSect="00CC4484">
      <w:headerReference w:type="default" r:id="rId10"/>
      <w:footerReference w:type="default" r:id="rId11"/>
      <w:type w:val="continuous"/>
      <w:pgSz w:w="11906" w:h="16838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C0" w:rsidRDefault="008A4FC0" w:rsidP="00C80B0B">
      <w:pPr>
        <w:spacing w:after="0" w:line="240" w:lineRule="auto"/>
      </w:pPr>
      <w:r>
        <w:separator/>
      </w:r>
    </w:p>
  </w:endnote>
  <w:endnote w:type="continuationSeparator" w:id="0">
    <w:p w:rsidR="008A4FC0" w:rsidRDefault="008A4FC0" w:rsidP="00C8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ervation Wide Regular">
    <w:panose1 w:val="02000505040000020004"/>
    <w:charset w:val="00"/>
    <w:family w:val="auto"/>
    <w:pitch w:val="variable"/>
    <w:sig w:usb0="A000002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B0B" w:rsidRDefault="00E86519" w:rsidP="00E86519">
    <w:pPr>
      <w:pStyle w:val="Sidfot"/>
      <w:ind w:firstLine="1304"/>
    </w:pPr>
    <w:r>
      <w:rPr>
        <w:noProof/>
        <w:lang w:eastAsia="ja-JP"/>
      </w:rPr>
      <w:drawing>
        <wp:anchor distT="0" distB="0" distL="114300" distR="114300" simplePos="0" relativeHeight="251660288" behindDoc="0" locked="0" layoutInCell="1" allowOverlap="1" wp14:anchorId="41BDC814" wp14:editId="28B178CA">
          <wp:simplePos x="0" y="0"/>
          <wp:positionH relativeFrom="column">
            <wp:posOffset>19685</wp:posOffset>
          </wp:positionH>
          <wp:positionV relativeFrom="paragraph">
            <wp:posOffset>12862</wp:posOffset>
          </wp:positionV>
          <wp:extent cx="741680" cy="908685"/>
          <wp:effectExtent l="0" t="0" r="1270" b="5715"/>
          <wp:wrapNone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-tornqvi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680" cy="908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B0B">
      <w:t>Presskontakt</w:t>
    </w:r>
    <w:r>
      <w:t>:</w:t>
    </w:r>
  </w:p>
  <w:p w:rsidR="00C80B0B" w:rsidRPr="00E86519" w:rsidRDefault="00E86519" w:rsidP="00E86519">
    <w:pPr>
      <w:pStyle w:val="Sidfot"/>
      <w:rPr>
        <w:b/>
      </w:rPr>
    </w:pPr>
    <w:r>
      <w:rPr>
        <w:rFonts w:cstheme="minorHAnsi"/>
        <w:b/>
        <w:noProof/>
        <w:sz w:val="24"/>
        <w:szCs w:val="24"/>
        <w:lang w:eastAsia="ja-JP"/>
      </w:rPr>
      <w:drawing>
        <wp:anchor distT="0" distB="0" distL="114300" distR="114300" simplePos="0" relativeHeight="251659264" behindDoc="0" locked="0" layoutInCell="1" allowOverlap="1" wp14:anchorId="3B73A8D6" wp14:editId="5F20F035">
          <wp:simplePos x="0" y="0"/>
          <wp:positionH relativeFrom="column">
            <wp:posOffset>5511165</wp:posOffset>
          </wp:positionH>
          <wp:positionV relativeFrom="paragraph">
            <wp:posOffset>101600</wp:posOffset>
          </wp:positionV>
          <wp:extent cx="730250" cy="651510"/>
          <wp:effectExtent l="0" t="0" r="0" b="0"/>
          <wp:wrapNone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rol_3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</w:t>
    </w:r>
    <w:r w:rsidR="00C80B0B" w:rsidRPr="00E86519">
      <w:rPr>
        <w:b/>
      </w:rPr>
      <w:t>Per Törnqvist</w:t>
    </w:r>
  </w:p>
  <w:p w:rsidR="00C80B0B" w:rsidRDefault="00E86519" w:rsidP="00E86519">
    <w:pPr>
      <w:pStyle w:val="Sidfot"/>
    </w:pPr>
    <w:r>
      <w:t xml:space="preserve">                          </w:t>
    </w:r>
    <w:r w:rsidR="00C80B0B">
      <w:t>Marknadschef, CAPAROL Sverige AB</w:t>
    </w:r>
  </w:p>
  <w:p w:rsidR="00C80B0B" w:rsidRPr="00E86519" w:rsidRDefault="00E86519" w:rsidP="00E86519">
    <w:pPr>
      <w:pStyle w:val="Sidfot"/>
    </w:pPr>
    <w:r w:rsidRPr="00E86519">
      <w:t xml:space="preserve">                          Tel </w:t>
    </w:r>
    <w:r w:rsidR="00C80B0B" w:rsidRPr="00E86519">
      <w:t>0708-84 40 30</w:t>
    </w:r>
  </w:p>
  <w:p w:rsidR="00C80B0B" w:rsidRPr="00E86519" w:rsidRDefault="00E86519" w:rsidP="00E86519">
    <w:pPr>
      <w:pStyle w:val="Sidfot"/>
      <w:rPr>
        <w:lang w:val="en-US"/>
      </w:rPr>
    </w:pPr>
    <w:r>
      <w:rPr>
        <w:lang w:val="en-US"/>
      </w:rPr>
      <w:t xml:space="preserve">                          </w:t>
    </w:r>
    <w:proofErr w:type="gramStart"/>
    <w:r w:rsidRPr="00E86519">
      <w:rPr>
        <w:lang w:val="en-US"/>
      </w:rPr>
      <w:t>e-post</w:t>
    </w:r>
    <w:proofErr w:type="gramEnd"/>
    <w:r w:rsidRPr="00E86519">
      <w:rPr>
        <w:lang w:val="en-US"/>
      </w:rPr>
      <w:t xml:space="preserve"> p</w:t>
    </w:r>
    <w:r w:rsidR="00C80B0B" w:rsidRPr="00E86519">
      <w:rPr>
        <w:lang w:val="en-US"/>
      </w:rPr>
      <w:t>er.tornqvist@caparol.se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C0" w:rsidRDefault="008A4FC0" w:rsidP="00C80B0B">
      <w:pPr>
        <w:spacing w:after="0" w:line="240" w:lineRule="auto"/>
      </w:pPr>
      <w:r>
        <w:separator/>
      </w:r>
    </w:p>
  </w:footnote>
  <w:footnote w:type="continuationSeparator" w:id="0">
    <w:p w:rsidR="008A4FC0" w:rsidRDefault="008A4FC0" w:rsidP="00C8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519" w:rsidRDefault="00E86519" w:rsidP="00E86519">
    <w:pPr>
      <w:spacing w:line="240" w:lineRule="auto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>PRESSMEDDELANDE</w:t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>
      <w:rPr>
        <w:rFonts w:cstheme="minorHAnsi"/>
        <w:b/>
        <w:sz w:val="24"/>
        <w:szCs w:val="24"/>
      </w:rPr>
      <w:tab/>
    </w:r>
    <w:r w:rsidR="00AC3062">
      <w:rPr>
        <w:rFonts w:cstheme="minorHAnsi"/>
        <w:b/>
        <w:sz w:val="24"/>
        <w:szCs w:val="24"/>
      </w:rPr>
      <w:t>2015-01-29</w:t>
    </w:r>
  </w:p>
  <w:p w:rsidR="00E86519" w:rsidRDefault="00E86519">
    <w:pPr>
      <w:pStyle w:val="Sidhuvud"/>
    </w:pPr>
  </w:p>
  <w:p w:rsidR="00E86519" w:rsidRDefault="00E865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AC"/>
    <w:rsid w:val="00041997"/>
    <w:rsid w:val="000440EF"/>
    <w:rsid w:val="00074EE6"/>
    <w:rsid w:val="0010602D"/>
    <w:rsid w:val="00144DA6"/>
    <w:rsid w:val="0016568F"/>
    <w:rsid w:val="00165829"/>
    <w:rsid w:val="001742E0"/>
    <w:rsid w:val="00190960"/>
    <w:rsid w:val="001B458C"/>
    <w:rsid w:val="001B75E7"/>
    <w:rsid w:val="001C6130"/>
    <w:rsid w:val="001E2CD3"/>
    <w:rsid w:val="001E4C5F"/>
    <w:rsid w:val="002428E6"/>
    <w:rsid w:val="002C2CB1"/>
    <w:rsid w:val="002F6862"/>
    <w:rsid w:val="003B53D7"/>
    <w:rsid w:val="003E3483"/>
    <w:rsid w:val="00425760"/>
    <w:rsid w:val="00434551"/>
    <w:rsid w:val="00481D8E"/>
    <w:rsid w:val="004B6E14"/>
    <w:rsid w:val="004D1972"/>
    <w:rsid w:val="005057A2"/>
    <w:rsid w:val="005112C6"/>
    <w:rsid w:val="005179F5"/>
    <w:rsid w:val="0056667C"/>
    <w:rsid w:val="005A7713"/>
    <w:rsid w:val="006001DD"/>
    <w:rsid w:val="006A588D"/>
    <w:rsid w:val="00714EFD"/>
    <w:rsid w:val="00724E31"/>
    <w:rsid w:val="00793400"/>
    <w:rsid w:val="007C4C29"/>
    <w:rsid w:val="007E697B"/>
    <w:rsid w:val="0082285B"/>
    <w:rsid w:val="0082544F"/>
    <w:rsid w:val="0083275E"/>
    <w:rsid w:val="00835BF1"/>
    <w:rsid w:val="008A4FC0"/>
    <w:rsid w:val="0090191C"/>
    <w:rsid w:val="009072BC"/>
    <w:rsid w:val="00925FE7"/>
    <w:rsid w:val="009338AC"/>
    <w:rsid w:val="00944AE9"/>
    <w:rsid w:val="009B7AF2"/>
    <w:rsid w:val="009C2DF3"/>
    <w:rsid w:val="009C4D32"/>
    <w:rsid w:val="009E24AE"/>
    <w:rsid w:val="00A10129"/>
    <w:rsid w:val="00A63B43"/>
    <w:rsid w:val="00A70A69"/>
    <w:rsid w:val="00AA07C5"/>
    <w:rsid w:val="00AA3CAE"/>
    <w:rsid w:val="00AC3062"/>
    <w:rsid w:val="00B0300E"/>
    <w:rsid w:val="00B23B13"/>
    <w:rsid w:val="00B37246"/>
    <w:rsid w:val="00C173EC"/>
    <w:rsid w:val="00C20C56"/>
    <w:rsid w:val="00C221D1"/>
    <w:rsid w:val="00C264B6"/>
    <w:rsid w:val="00C65523"/>
    <w:rsid w:val="00C66A80"/>
    <w:rsid w:val="00C80B0B"/>
    <w:rsid w:val="00CA3CB3"/>
    <w:rsid w:val="00CB5E6A"/>
    <w:rsid w:val="00CC4484"/>
    <w:rsid w:val="00CD377A"/>
    <w:rsid w:val="00D142E5"/>
    <w:rsid w:val="00D85AAE"/>
    <w:rsid w:val="00DD0234"/>
    <w:rsid w:val="00DD485F"/>
    <w:rsid w:val="00DD6A69"/>
    <w:rsid w:val="00DE6454"/>
    <w:rsid w:val="00DF7232"/>
    <w:rsid w:val="00E7405E"/>
    <w:rsid w:val="00E748AE"/>
    <w:rsid w:val="00E86519"/>
    <w:rsid w:val="00EA43C9"/>
    <w:rsid w:val="00EB1087"/>
    <w:rsid w:val="00ED44E4"/>
    <w:rsid w:val="00F23F00"/>
    <w:rsid w:val="00FB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02C530-DC56-474A-820C-5CD2C810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D44E4"/>
    <w:rPr>
      <w:color w:val="0000FF" w:themeColor="hyperlink"/>
      <w:u w:val="single"/>
    </w:rPr>
  </w:style>
  <w:style w:type="paragraph" w:customStyle="1" w:styleId="Pa1">
    <w:name w:val="Pa1"/>
    <w:basedOn w:val="Normal"/>
    <w:next w:val="Normal"/>
    <w:uiPriority w:val="99"/>
    <w:rsid w:val="00CA3CB3"/>
    <w:pPr>
      <w:autoSpaceDE w:val="0"/>
      <w:autoSpaceDN w:val="0"/>
      <w:adjustRightInd w:val="0"/>
      <w:spacing w:after="0" w:line="181" w:lineRule="atLeast"/>
    </w:pPr>
    <w:rPr>
      <w:rFonts w:ascii="HelveticaNeueLT Std" w:hAnsi="HelveticaNeueLT St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CA3CB3"/>
    <w:pPr>
      <w:autoSpaceDE w:val="0"/>
      <w:autoSpaceDN w:val="0"/>
      <w:adjustRightInd w:val="0"/>
      <w:spacing w:after="0" w:line="181" w:lineRule="atLeast"/>
    </w:pPr>
    <w:rPr>
      <w:rFonts w:ascii="HelveticaNeueLT Std" w:hAnsi="HelveticaNeueLT Std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0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57A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8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0B0B"/>
  </w:style>
  <w:style w:type="paragraph" w:styleId="Sidfot">
    <w:name w:val="footer"/>
    <w:basedOn w:val="Normal"/>
    <w:link w:val="SidfotChar"/>
    <w:uiPriority w:val="99"/>
    <w:unhideWhenUsed/>
    <w:rsid w:val="00C80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0B0B"/>
  </w:style>
  <w:style w:type="paragraph" w:customStyle="1" w:styleId="Pa0">
    <w:name w:val="Pa0"/>
    <w:basedOn w:val="Normal"/>
    <w:next w:val="Normal"/>
    <w:uiPriority w:val="99"/>
    <w:rsid w:val="00B0300E"/>
    <w:pPr>
      <w:autoSpaceDE w:val="0"/>
      <w:autoSpaceDN w:val="0"/>
      <w:adjustRightInd w:val="0"/>
      <w:spacing w:after="0" w:line="241" w:lineRule="atLeast"/>
    </w:pPr>
    <w:rPr>
      <w:rFonts w:ascii="Reservation Wide Regular" w:hAnsi="Reservation Wide Regular"/>
      <w:sz w:val="24"/>
      <w:szCs w:val="24"/>
    </w:rPr>
  </w:style>
  <w:style w:type="character" w:customStyle="1" w:styleId="A0">
    <w:name w:val="A0"/>
    <w:uiPriority w:val="99"/>
    <w:rsid w:val="00B0300E"/>
    <w:rPr>
      <w:rFonts w:cs="Reservation Wide Regular"/>
      <w:color w:val="000000"/>
      <w:sz w:val="42"/>
      <w:szCs w:val="42"/>
    </w:rPr>
  </w:style>
  <w:style w:type="character" w:customStyle="1" w:styleId="A1">
    <w:name w:val="A1"/>
    <w:uiPriority w:val="99"/>
    <w:rsid w:val="00B0300E"/>
    <w:rPr>
      <w:rFonts w:ascii="HelveticaNeueLT Std" w:hAnsi="HelveticaNeueLT Std" w:cs="HelveticaNeueLT Std"/>
      <w:color w:val="000000"/>
      <w:sz w:val="18"/>
      <w:szCs w:val="18"/>
    </w:rPr>
  </w:style>
  <w:style w:type="paragraph" w:styleId="Oformateradtext">
    <w:name w:val="Plain Text"/>
    <w:basedOn w:val="Normal"/>
    <w:link w:val="OformateradtextChar"/>
    <w:uiPriority w:val="99"/>
    <w:unhideWhenUsed/>
    <w:rsid w:val="00A70A69"/>
    <w:pPr>
      <w:spacing w:after="0" w:line="240" w:lineRule="auto"/>
    </w:pPr>
    <w:rPr>
      <w:rFonts w:ascii="Calibri" w:hAnsi="Calibri" w:cs="Times New Roman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70A6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CC7D0-1CCF-459A-B1CF-86FC74F6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Törnqvist</dc:creator>
  <cp:lastModifiedBy>Magnus Andersson</cp:lastModifiedBy>
  <cp:revision>2</cp:revision>
  <cp:lastPrinted>2013-12-09T07:59:00Z</cp:lastPrinted>
  <dcterms:created xsi:type="dcterms:W3CDTF">2015-02-19T10:37:00Z</dcterms:created>
  <dcterms:modified xsi:type="dcterms:W3CDTF">2015-02-19T10:37:00Z</dcterms:modified>
</cp:coreProperties>
</file>