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443D" w14:textId="6BD3B964" w:rsidR="00BE4D2B" w:rsidRPr="009F37A4" w:rsidRDefault="00BE4D2B" w:rsidP="00BE4D2B">
      <w:pPr>
        <w:rPr>
          <w:rStyle w:val="Strong"/>
          <w:b w:val="0"/>
          <w:color w:val="7F7F7F" w:themeColor="text1" w:themeTint="80"/>
          <w:u w:val="single"/>
          <w:lang w:val="da-DK"/>
        </w:rPr>
      </w:pPr>
      <w:r w:rsidRPr="009F37A4">
        <w:rPr>
          <w:rStyle w:val="Strong"/>
          <w:b w:val="0"/>
          <w:color w:val="7F7F7F" w:themeColor="text1" w:themeTint="80"/>
          <w:u w:val="single"/>
          <w:lang w:val="da-DK"/>
        </w:rPr>
        <w:t>Press</w:t>
      </w:r>
      <w:r w:rsidR="001B1C37" w:rsidRPr="009F37A4">
        <w:rPr>
          <w:rStyle w:val="Strong"/>
          <w:b w:val="0"/>
          <w:color w:val="7F7F7F" w:themeColor="text1" w:themeTint="80"/>
          <w:u w:val="single"/>
          <w:lang w:val="da-DK"/>
        </w:rPr>
        <w:t>emeddelelse</w:t>
      </w:r>
      <w:r w:rsidR="00106020" w:rsidRPr="009F37A4">
        <w:rPr>
          <w:rStyle w:val="Strong"/>
          <w:b w:val="0"/>
          <w:color w:val="7F7F7F" w:themeColor="text1" w:themeTint="80"/>
          <w:u w:val="single"/>
          <w:lang w:val="da-DK"/>
        </w:rPr>
        <w:t>,</w:t>
      </w:r>
      <w:r w:rsidR="00686A5F" w:rsidRPr="009F37A4">
        <w:rPr>
          <w:rStyle w:val="Strong"/>
          <w:b w:val="0"/>
          <w:color w:val="7F7F7F" w:themeColor="text1" w:themeTint="80"/>
          <w:u w:val="single"/>
          <w:lang w:val="da-DK"/>
        </w:rPr>
        <w:t xml:space="preserve"> </w:t>
      </w:r>
      <w:r w:rsidR="009F37A4" w:rsidRPr="009F37A4">
        <w:rPr>
          <w:rStyle w:val="Strong"/>
          <w:b w:val="0"/>
          <w:color w:val="7F7F7F" w:themeColor="text1" w:themeTint="80"/>
          <w:u w:val="single"/>
          <w:lang w:val="da-DK"/>
        </w:rPr>
        <w:t>21.</w:t>
      </w:r>
      <w:r w:rsidR="005324E2" w:rsidRPr="009F37A4">
        <w:rPr>
          <w:rStyle w:val="Strong"/>
          <w:b w:val="0"/>
          <w:color w:val="7F7F7F" w:themeColor="text1" w:themeTint="80"/>
          <w:u w:val="single"/>
          <w:lang w:val="da-DK"/>
        </w:rPr>
        <w:t xml:space="preserve"> </w:t>
      </w:r>
      <w:r w:rsidR="00DA2019" w:rsidRPr="009F37A4">
        <w:rPr>
          <w:rStyle w:val="Strong"/>
          <w:b w:val="0"/>
          <w:color w:val="7F7F7F" w:themeColor="text1" w:themeTint="80"/>
          <w:u w:val="single"/>
          <w:lang w:val="da-DK"/>
        </w:rPr>
        <w:t>August</w:t>
      </w:r>
      <w:r w:rsidRPr="009F37A4">
        <w:rPr>
          <w:rStyle w:val="Strong"/>
          <w:b w:val="0"/>
          <w:color w:val="7F7F7F" w:themeColor="text1" w:themeTint="80"/>
          <w:u w:val="single"/>
          <w:lang w:val="da-DK"/>
        </w:rPr>
        <w:t xml:space="preserve"> 2019</w:t>
      </w:r>
    </w:p>
    <w:p w14:paraId="6B9E9A34" w14:textId="347C2744" w:rsidR="009F4E85" w:rsidRPr="009F37A4" w:rsidRDefault="005324E2" w:rsidP="009436A3">
      <w:pPr>
        <w:rPr>
          <w:b/>
          <w:i/>
          <w:noProof/>
          <w:szCs w:val="20"/>
          <w:lang w:val="da-DK"/>
        </w:rPr>
      </w:pPr>
      <w:r w:rsidRPr="009F37A4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Blue World Technologies </w:t>
      </w:r>
      <w:r w:rsidR="000774FD" w:rsidRPr="009F37A4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opkøber del af </w:t>
      </w:r>
      <w:r w:rsidR="00252D81" w:rsidRPr="009F37A4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>verdensklasse</w:t>
      </w:r>
      <w:r w:rsidR="006F6FD8" w:rsidRPr="009F37A4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 </w:t>
      </w:r>
      <w:r w:rsidR="00252D81" w:rsidRPr="009F37A4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>producent af brændselscelle</w:t>
      </w:r>
      <w:r w:rsidR="006F6FD8" w:rsidRPr="009F37A4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>komponenter</w:t>
      </w:r>
    </w:p>
    <w:p w14:paraId="22DF7F35" w14:textId="541A587C" w:rsidR="00B21926" w:rsidRPr="009F37A4" w:rsidRDefault="00A752C7" w:rsidP="009436A3">
      <w:pPr>
        <w:rPr>
          <w:b/>
          <w:iCs/>
          <w:sz w:val="24"/>
          <w:lang w:val="da-DK"/>
        </w:rPr>
      </w:pPr>
      <w:r>
        <w:rPr>
          <w:b/>
          <w:iCs/>
          <w:noProof/>
          <w:sz w:val="24"/>
          <w:lang w:val="da-DK"/>
        </w:rPr>
        <w:drawing>
          <wp:inline distT="0" distB="0" distL="0" distR="0" wp14:anchorId="11C177D3" wp14:editId="3A4BEEE8">
            <wp:extent cx="5461000" cy="274696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World Technologies_methanol fuel cell vehicle_MEA 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4" b="7546"/>
                    <a:stretch/>
                  </pic:blipFill>
                  <pic:spPr bwMode="auto">
                    <a:xfrm>
                      <a:off x="0" y="0"/>
                      <a:ext cx="5466721" cy="2749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BEEE0" w14:textId="60B25FBE" w:rsidR="00B21926" w:rsidRPr="009F37A4" w:rsidRDefault="00B21926" w:rsidP="009436A3">
      <w:pPr>
        <w:rPr>
          <w:b/>
          <w:i/>
          <w:sz w:val="24"/>
          <w:lang w:val="da-DK"/>
        </w:rPr>
      </w:pPr>
    </w:p>
    <w:p w14:paraId="4313466D" w14:textId="4C9D8668" w:rsidR="00492EF6" w:rsidRPr="009F37A4" w:rsidRDefault="00492EF6" w:rsidP="009436A3">
      <w:pPr>
        <w:rPr>
          <w:b/>
          <w:i/>
          <w:sz w:val="24"/>
          <w:szCs w:val="24"/>
          <w:lang w:val="da-DK"/>
        </w:rPr>
      </w:pPr>
      <w:r w:rsidRPr="009F37A4">
        <w:rPr>
          <w:b/>
          <w:i/>
          <w:sz w:val="24"/>
          <w:szCs w:val="24"/>
          <w:lang w:val="da-DK"/>
        </w:rPr>
        <w:t>For at styrke deres markedsposition har Blue World Technologies opkøbt 15 procent af Danish Power Systems, en meget anerkendt udvikler og producent af MEA-teknologi. MEA (</w:t>
      </w:r>
      <w:proofErr w:type="spellStart"/>
      <w:r w:rsidR="00AB5C7C" w:rsidRPr="009F37A4">
        <w:rPr>
          <w:b/>
          <w:i/>
          <w:sz w:val="24"/>
          <w:szCs w:val="24"/>
          <w:lang w:val="da-DK"/>
        </w:rPr>
        <w:t>membrane</w:t>
      </w:r>
      <w:proofErr w:type="spellEnd"/>
      <w:r w:rsidR="00AB5C7C" w:rsidRPr="009F37A4">
        <w:rPr>
          <w:b/>
          <w:i/>
          <w:sz w:val="24"/>
          <w:szCs w:val="24"/>
          <w:lang w:val="da-DK"/>
        </w:rPr>
        <w:t xml:space="preserve"> </w:t>
      </w:r>
      <w:proofErr w:type="spellStart"/>
      <w:r w:rsidR="00AB5C7C" w:rsidRPr="009F37A4">
        <w:rPr>
          <w:b/>
          <w:i/>
          <w:sz w:val="24"/>
          <w:szCs w:val="24"/>
          <w:lang w:val="da-DK"/>
        </w:rPr>
        <w:t>electrode</w:t>
      </w:r>
      <w:proofErr w:type="spellEnd"/>
      <w:r w:rsidR="00AB5C7C" w:rsidRPr="009F37A4">
        <w:rPr>
          <w:b/>
          <w:i/>
          <w:sz w:val="24"/>
          <w:szCs w:val="24"/>
          <w:lang w:val="da-DK"/>
        </w:rPr>
        <w:t xml:space="preserve"> </w:t>
      </w:r>
      <w:proofErr w:type="spellStart"/>
      <w:r w:rsidR="00AB5C7C" w:rsidRPr="009F37A4">
        <w:rPr>
          <w:b/>
          <w:i/>
          <w:sz w:val="24"/>
          <w:szCs w:val="24"/>
          <w:lang w:val="da-DK"/>
        </w:rPr>
        <w:t>assembly</w:t>
      </w:r>
      <w:proofErr w:type="spellEnd"/>
      <w:r w:rsidRPr="009F37A4">
        <w:rPr>
          <w:b/>
          <w:i/>
          <w:sz w:val="24"/>
          <w:szCs w:val="24"/>
          <w:lang w:val="da-DK"/>
        </w:rPr>
        <w:t xml:space="preserve">) er en af ​​kernekomponenterne i brændselscellestakken, og med fokus på højeffektivitet vil Blue World Technologies anvende </w:t>
      </w:r>
      <w:r w:rsidR="00105B16" w:rsidRPr="009F37A4">
        <w:rPr>
          <w:b/>
          <w:i/>
          <w:sz w:val="24"/>
          <w:szCs w:val="24"/>
          <w:lang w:val="da-DK"/>
        </w:rPr>
        <w:t xml:space="preserve">Danish Power Systems’ </w:t>
      </w:r>
      <w:r w:rsidRPr="009F37A4">
        <w:rPr>
          <w:b/>
          <w:i/>
          <w:sz w:val="24"/>
          <w:szCs w:val="24"/>
          <w:lang w:val="da-DK"/>
        </w:rPr>
        <w:t>anerkendte teknologi til deres methanol</w:t>
      </w:r>
      <w:r w:rsidR="007D29BB" w:rsidRPr="009F37A4">
        <w:rPr>
          <w:b/>
          <w:i/>
          <w:sz w:val="24"/>
          <w:szCs w:val="24"/>
          <w:lang w:val="da-DK"/>
        </w:rPr>
        <w:t>-</w:t>
      </w:r>
      <w:r w:rsidRPr="009F37A4">
        <w:rPr>
          <w:b/>
          <w:i/>
          <w:sz w:val="24"/>
          <w:szCs w:val="24"/>
          <w:lang w:val="da-DK"/>
        </w:rPr>
        <w:t>brændselscellesystemer</w:t>
      </w:r>
      <w:r w:rsidR="00E21117" w:rsidRPr="009F37A4">
        <w:rPr>
          <w:b/>
          <w:i/>
          <w:sz w:val="24"/>
          <w:szCs w:val="24"/>
          <w:lang w:val="da-DK"/>
        </w:rPr>
        <w:t>.</w:t>
      </w:r>
    </w:p>
    <w:p w14:paraId="563467ED" w14:textId="6B263735" w:rsidR="0048764B" w:rsidRPr="009F37A4" w:rsidRDefault="0048764B" w:rsidP="0048764B">
      <w:pPr>
        <w:rPr>
          <w:iCs/>
          <w:lang w:val="da-DK"/>
        </w:rPr>
      </w:pPr>
    </w:p>
    <w:p w14:paraId="0AD20AA7" w14:textId="1D8EABE8" w:rsidR="001B37DD" w:rsidRPr="009F37A4" w:rsidRDefault="001B37DD" w:rsidP="009C778B">
      <w:pPr>
        <w:rPr>
          <w:lang w:val="da-DK"/>
        </w:rPr>
      </w:pPr>
      <w:r w:rsidRPr="009F37A4">
        <w:rPr>
          <w:lang w:val="da-DK"/>
        </w:rPr>
        <w:t>Senere i år starter Blue World Technologies opførelsen af ​​en methanol</w:t>
      </w:r>
      <w:r w:rsidR="007D29BB" w:rsidRPr="009F37A4">
        <w:rPr>
          <w:lang w:val="da-DK"/>
        </w:rPr>
        <w:t>-</w:t>
      </w:r>
      <w:r w:rsidRPr="009F37A4">
        <w:rPr>
          <w:lang w:val="da-DK"/>
        </w:rPr>
        <w:t xml:space="preserve">brændselscellefabrik med en årlig produktionskapacitet på 50.000 enheder, og det tætte samarbejde med </w:t>
      </w:r>
      <w:r w:rsidR="006E5FF8" w:rsidRPr="009F37A4">
        <w:rPr>
          <w:lang w:val="da-DK"/>
        </w:rPr>
        <w:t>Danish</w:t>
      </w:r>
      <w:r w:rsidRPr="009F37A4">
        <w:rPr>
          <w:lang w:val="da-DK"/>
        </w:rPr>
        <w:t xml:space="preserve"> Power Systems</w:t>
      </w:r>
      <w:r w:rsidR="006E5FF8" w:rsidRPr="009F37A4">
        <w:rPr>
          <w:lang w:val="da-DK"/>
        </w:rPr>
        <w:t xml:space="preserve"> </w:t>
      </w:r>
      <w:r w:rsidRPr="009F37A4">
        <w:rPr>
          <w:lang w:val="da-DK"/>
        </w:rPr>
        <w:t xml:space="preserve">bringer omfattende teknisk </w:t>
      </w:r>
      <w:proofErr w:type="spellStart"/>
      <w:r w:rsidRPr="009F37A4">
        <w:rPr>
          <w:lang w:val="da-DK"/>
        </w:rPr>
        <w:t>know-how</w:t>
      </w:r>
      <w:proofErr w:type="spellEnd"/>
      <w:r w:rsidRPr="009F37A4">
        <w:rPr>
          <w:lang w:val="da-DK"/>
        </w:rPr>
        <w:t xml:space="preserve"> og </w:t>
      </w:r>
      <w:r w:rsidR="00B94118" w:rsidRPr="009F37A4">
        <w:rPr>
          <w:lang w:val="da-DK"/>
        </w:rPr>
        <w:t>productions</w:t>
      </w:r>
      <w:r w:rsidRPr="009F37A4">
        <w:rPr>
          <w:lang w:val="da-DK"/>
        </w:rPr>
        <w:t>erfaring til partnerskabet.</w:t>
      </w:r>
    </w:p>
    <w:p w14:paraId="05766471" w14:textId="29F80776" w:rsidR="00485700" w:rsidRPr="009F37A4" w:rsidRDefault="00485700" w:rsidP="0048764B">
      <w:pPr>
        <w:rPr>
          <w:lang w:val="da-DK"/>
        </w:rPr>
      </w:pPr>
    </w:p>
    <w:p w14:paraId="73392084" w14:textId="57B1E6F4" w:rsidR="00DB2059" w:rsidRPr="009F37A4" w:rsidRDefault="0098178E" w:rsidP="0048764B">
      <w:pPr>
        <w:rPr>
          <w:i/>
          <w:lang w:val="da-DK"/>
        </w:rPr>
      </w:pPr>
      <w:r w:rsidRPr="009F37A4">
        <w:rPr>
          <w:i/>
          <w:lang w:val="da-DK"/>
        </w:rPr>
        <w:t>”Det er med stor glæde, at vi kan meddele, at Blue World Technologies har taget vores stærke samarbejde med Danish Power Systems til næste niveau. Brug</w:t>
      </w:r>
      <w:r w:rsidR="00796620" w:rsidRPr="009F37A4">
        <w:rPr>
          <w:i/>
          <w:lang w:val="da-DK"/>
        </w:rPr>
        <w:t>en</w:t>
      </w:r>
      <w:r w:rsidRPr="009F37A4">
        <w:rPr>
          <w:i/>
          <w:lang w:val="da-DK"/>
        </w:rPr>
        <w:t xml:space="preserve"> af MEA-teknologi</w:t>
      </w:r>
      <w:r w:rsidR="008D6469" w:rsidRPr="009F37A4">
        <w:rPr>
          <w:i/>
          <w:lang w:val="da-DK"/>
        </w:rPr>
        <w:t>en</w:t>
      </w:r>
      <w:r w:rsidRPr="009F37A4">
        <w:rPr>
          <w:i/>
          <w:lang w:val="da-DK"/>
        </w:rPr>
        <w:t xml:space="preserve"> fra </w:t>
      </w:r>
      <w:r w:rsidR="008D6469" w:rsidRPr="009F37A4">
        <w:rPr>
          <w:i/>
          <w:lang w:val="da-DK"/>
        </w:rPr>
        <w:t>Danish Power Systems</w:t>
      </w:r>
      <w:r w:rsidRPr="009F37A4">
        <w:rPr>
          <w:i/>
          <w:lang w:val="da-DK"/>
        </w:rPr>
        <w:t xml:space="preserve"> </w:t>
      </w:r>
      <w:r w:rsidR="002A54D7" w:rsidRPr="009F37A4">
        <w:rPr>
          <w:i/>
          <w:lang w:val="da-DK"/>
        </w:rPr>
        <w:t>i</w:t>
      </w:r>
      <w:r w:rsidRPr="009F37A4">
        <w:rPr>
          <w:i/>
          <w:lang w:val="da-DK"/>
        </w:rPr>
        <w:t xml:space="preserve"> vores methanol</w:t>
      </w:r>
      <w:r w:rsidR="00256293" w:rsidRPr="009F37A4">
        <w:rPr>
          <w:i/>
          <w:lang w:val="da-DK"/>
        </w:rPr>
        <w:t>-</w:t>
      </w:r>
      <w:r w:rsidRPr="009F37A4">
        <w:rPr>
          <w:i/>
          <w:lang w:val="da-DK"/>
        </w:rPr>
        <w:t>brændselscellesystemer betyder, at vores systemer vil være baseret på den bedste teknologiplatform på markedet,”</w:t>
      </w:r>
      <w:r w:rsidR="0054389A" w:rsidRPr="009F37A4">
        <w:rPr>
          <w:i/>
          <w:lang w:val="da-DK"/>
        </w:rPr>
        <w:t xml:space="preserve"> </w:t>
      </w:r>
      <w:r w:rsidRPr="009F37A4">
        <w:rPr>
          <w:iCs/>
          <w:lang w:val="da-DK"/>
        </w:rPr>
        <w:t xml:space="preserve">siger Anders Korsgaard, </w:t>
      </w:r>
      <w:r w:rsidR="00B52883" w:rsidRPr="009F37A4">
        <w:rPr>
          <w:iCs/>
          <w:lang w:val="da-DK"/>
        </w:rPr>
        <w:t>CEO</w:t>
      </w:r>
      <w:r w:rsidRPr="009F37A4">
        <w:rPr>
          <w:iCs/>
          <w:lang w:val="da-DK"/>
        </w:rPr>
        <w:t xml:space="preserve"> </w:t>
      </w:r>
      <w:r w:rsidR="00B52883" w:rsidRPr="009F37A4">
        <w:rPr>
          <w:iCs/>
          <w:lang w:val="da-DK"/>
        </w:rPr>
        <w:t>ved</w:t>
      </w:r>
      <w:r w:rsidRPr="009F37A4">
        <w:rPr>
          <w:iCs/>
          <w:lang w:val="da-DK"/>
        </w:rPr>
        <w:t xml:space="preserve"> Blue World Technologies.</w:t>
      </w:r>
    </w:p>
    <w:p w14:paraId="0E283182" w14:textId="77777777" w:rsidR="00DB2059" w:rsidRPr="009F37A4" w:rsidRDefault="00DB2059" w:rsidP="00DB2059">
      <w:pPr>
        <w:rPr>
          <w:iCs/>
          <w:lang w:val="da-DK"/>
        </w:rPr>
      </w:pPr>
    </w:p>
    <w:p w14:paraId="5B13711B" w14:textId="34DFD9CD" w:rsidR="004C1AF9" w:rsidRPr="009F37A4" w:rsidRDefault="00DB2059" w:rsidP="00DB2059">
      <w:pPr>
        <w:rPr>
          <w:iCs/>
          <w:lang w:val="da-DK"/>
        </w:rPr>
      </w:pPr>
      <w:r w:rsidRPr="009F37A4">
        <w:rPr>
          <w:iCs/>
          <w:lang w:val="da-DK"/>
        </w:rPr>
        <w:t>Med det mål at blive den verdensledende producent af energieffektive methanol</w:t>
      </w:r>
      <w:r w:rsidR="00256293" w:rsidRPr="009F37A4">
        <w:rPr>
          <w:iCs/>
          <w:lang w:val="da-DK"/>
        </w:rPr>
        <w:t>-</w:t>
      </w:r>
      <w:r w:rsidRPr="009F37A4">
        <w:rPr>
          <w:iCs/>
          <w:lang w:val="da-DK"/>
        </w:rPr>
        <w:t xml:space="preserve">brændselscellesystemer til en konkurrencedygtig pris, spiller det strategiske samarbejde med </w:t>
      </w:r>
      <w:r w:rsidR="00FF3F79" w:rsidRPr="009F37A4">
        <w:rPr>
          <w:iCs/>
          <w:lang w:val="da-DK"/>
        </w:rPr>
        <w:t>Danish</w:t>
      </w:r>
      <w:r w:rsidRPr="009F37A4">
        <w:rPr>
          <w:iCs/>
          <w:lang w:val="da-DK"/>
        </w:rPr>
        <w:t xml:space="preserve"> Power Systems en væsentlig rolle i </w:t>
      </w:r>
      <w:proofErr w:type="spellStart"/>
      <w:r w:rsidRPr="009F37A4">
        <w:rPr>
          <w:iCs/>
          <w:lang w:val="da-DK"/>
        </w:rPr>
        <w:t>opskaleringen</w:t>
      </w:r>
      <w:proofErr w:type="spellEnd"/>
      <w:r w:rsidRPr="009F37A4">
        <w:rPr>
          <w:iCs/>
          <w:lang w:val="da-DK"/>
        </w:rPr>
        <w:t xml:space="preserve"> af ​​produktionen af ​​metanol</w:t>
      </w:r>
      <w:r w:rsidR="00256293" w:rsidRPr="009F37A4">
        <w:rPr>
          <w:iCs/>
          <w:lang w:val="da-DK"/>
        </w:rPr>
        <w:t>-</w:t>
      </w:r>
      <w:r w:rsidRPr="009F37A4">
        <w:rPr>
          <w:iCs/>
          <w:lang w:val="da-DK"/>
        </w:rPr>
        <w:t>brændselscelle</w:t>
      </w:r>
      <w:r w:rsidR="004556B7" w:rsidRPr="009F37A4">
        <w:rPr>
          <w:iCs/>
          <w:lang w:val="da-DK"/>
        </w:rPr>
        <w:t>r</w:t>
      </w:r>
      <w:r w:rsidRPr="009F37A4">
        <w:rPr>
          <w:iCs/>
          <w:lang w:val="da-DK"/>
        </w:rPr>
        <w:t>.</w:t>
      </w:r>
    </w:p>
    <w:p w14:paraId="1E05FB55" w14:textId="15B8EE66" w:rsidR="004C1AF9" w:rsidRPr="009F37A4" w:rsidRDefault="004C1AF9" w:rsidP="004C1AF9">
      <w:pPr>
        <w:pStyle w:val="Heading2"/>
        <w:rPr>
          <w:lang w:val="da-DK"/>
        </w:rPr>
      </w:pPr>
      <w:r w:rsidRPr="009F37A4">
        <w:rPr>
          <w:lang w:val="da-DK"/>
        </w:rPr>
        <w:t>Anerkendt teknologi</w:t>
      </w:r>
    </w:p>
    <w:p w14:paraId="0889F505" w14:textId="0286DFB1" w:rsidR="002D6297" w:rsidRPr="009F37A4" w:rsidRDefault="004C1AF9" w:rsidP="001A6A81">
      <w:pPr>
        <w:rPr>
          <w:lang w:val="da-DK"/>
        </w:rPr>
      </w:pPr>
      <w:r w:rsidRPr="009F37A4">
        <w:rPr>
          <w:lang w:val="da-DK"/>
        </w:rPr>
        <w:t xml:space="preserve">Tidligere i år fejrede Danish Power Systems 25-års jubilæum </w:t>
      </w:r>
      <w:r w:rsidR="00545748" w:rsidRPr="009F37A4">
        <w:rPr>
          <w:lang w:val="da-DK"/>
        </w:rPr>
        <w:t>indenfor</w:t>
      </w:r>
      <w:r w:rsidRPr="009F37A4">
        <w:rPr>
          <w:lang w:val="da-DK"/>
        </w:rPr>
        <w:t xml:space="preserve"> udvikling</w:t>
      </w:r>
      <w:r w:rsidR="00545748" w:rsidRPr="009F37A4">
        <w:rPr>
          <w:lang w:val="da-DK"/>
        </w:rPr>
        <w:t xml:space="preserve"> og produktion</w:t>
      </w:r>
      <w:r w:rsidRPr="009F37A4">
        <w:rPr>
          <w:lang w:val="da-DK"/>
        </w:rPr>
        <w:t xml:space="preserve"> af MEA-komponenter baseret på HT PEM-teknologi (</w:t>
      </w:r>
      <w:r w:rsidR="004C336E" w:rsidRPr="009F37A4">
        <w:rPr>
          <w:rFonts w:eastAsia="Times New Roman"/>
          <w:lang w:val="da-DK"/>
        </w:rPr>
        <w:t xml:space="preserve">High </w:t>
      </w:r>
      <w:proofErr w:type="spellStart"/>
      <w:r w:rsidR="004C336E" w:rsidRPr="009F37A4">
        <w:rPr>
          <w:rFonts w:eastAsia="Times New Roman"/>
          <w:lang w:val="da-DK"/>
        </w:rPr>
        <w:t>Temperature</w:t>
      </w:r>
      <w:proofErr w:type="spellEnd"/>
      <w:r w:rsidR="004C336E" w:rsidRPr="009F37A4">
        <w:rPr>
          <w:rFonts w:eastAsia="Times New Roman"/>
          <w:lang w:val="da-DK"/>
        </w:rPr>
        <w:t xml:space="preserve"> Polymer </w:t>
      </w:r>
      <w:proofErr w:type="spellStart"/>
      <w:r w:rsidR="004C336E" w:rsidRPr="009F37A4">
        <w:rPr>
          <w:rFonts w:eastAsia="Times New Roman"/>
          <w:lang w:val="da-DK"/>
        </w:rPr>
        <w:t>Electrolyte</w:t>
      </w:r>
      <w:proofErr w:type="spellEnd"/>
      <w:r w:rsidR="004C336E" w:rsidRPr="009F37A4">
        <w:rPr>
          <w:rFonts w:eastAsia="Times New Roman"/>
          <w:lang w:val="da-DK"/>
        </w:rPr>
        <w:t xml:space="preserve"> </w:t>
      </w:r>
      <w:proofErr w:type="spellStart"/>
      <w:r w:rsidR="004C336E" w:rsidRPr="009F37A4">
        <w:rPr>
          <w:rFonts w:eastAsia="Times New Roman"/>
          <w:lang w:val="da-DK"/>
        </w:rPr>
        <w:t>Membrane</w:t>
      </w:r>
      <w:proofErr w:type="spellEnd"/>
      <w:r w:rsidRPr="009F37A4">
        <w:rPr>
          <w:lang w:val="da-DK"/>
        </w:rPr>
        <w:t xml:space="preserve">). Få år efter, at </w:t>
      </w:r>
      <w:r w:rsidR="003E7A42" w:rsidRPr="009F37A4">
        <w:rPr>
          <w:lang w:val="da-DK"/>
        </w:rPr>
        <w:t>Danish</w:t>
      </w:r>
      <w:r w:rsidRPr="009F37A4">
        <w:rPr>
          <w:lang w:val="da-DK"/>
        </w:rPr>
        <w:t xml:space="preserve"> Power Systems blev etableret tilbage i 1994, var de blandt de første virksomheder i verden, der arbejdede med HT PEM-teknologi, og mange års forskning og udvikling har resulteret i en markedsledende position inden for </w:t>
      </w:r>
      <w:r w:rsidR="00381F0F" w:rsidRPr="009F37A4">
        <w:rPr>
          <w:lang w:val="da-DK"/>
        </w:rPr>
        <w:t>produktion</w:t>
      </w:r>
      <w:r w:rsidRPr="009F37A4">
        <w:rPr>
          <w:lang w:val="da-DK"/>
        </w:rPr>
        <w:t xml:space="preserve"> af MEA-komponenter. </w:t>
      </w:r>
      <w:r w:rsidR="00C161BC" w:rsidRPr="009F37A4">
        <w:rPr>
          <w:lang w:val="da-DK"/>
        </w:rPr>
        <w:lastRenderedPageBreak/>
        <w:t>Udover</w:t>
      </w:r>
      <w:r w:rsidRPr="009F37A4">
        <w:rPr>
          <w:lang w:val="da-DK"/>
        </w:rPr>
        <w:t xml:space="preserve"> MEA-produktionen har Danish Power Systems et meget </w:t>
      </w:r>
      <w:r w:rsidR="009709CA" w:rsidRPr="009F37A4">
        <w:rPr>
          <w:lang w:val="da-DK"/>
        </w:rPr>
        <w:t>stærkt</w:t>
      </w:r>
      <w:r w:rsidRPr="009F37A4">
        <w:rPr>
          <w:lang w:val="da-DK"/>
        </w:rPr>
        <w:t xml:space="preserve"> </w:t>
      </w:r>
      <w:r w:rsidR="00535D4E" w:rsidRPr="009F37A4">
        <w:rPr>
          <w:lang w:val="da-DK"/>
        </w:rPr>
        <w:t>R&amp;D</w:t>
      </w:r>
      <w:r w:rsidRPr="009F37A4">
        <w:rPr>
          <w:lang w:val="da-DK"/>
        </w:rPr>
        <w:t xml:space="preserve">-team, der - i tæt samarbejde med eksperter fra nogle af de mest anerkendte universiteter og institutter </w:t>
      </w:r>
      <w:r w:rsidR="004106AE" w:rsidRPr="009F37A4">
        <w:rPr>
          <w:lang w:val="da-DK"/>
        </w:rPr>
        <w:t>i</w:t>
      </w:r>
      <w:r w:rsidRPr="009F37A4">
        <w:rPr>
          <w:lang w:val="da-DK"/>
        </w:rPr>
        <w:t xml:space="preserve"> verden - </w:t>
      </w:r>
      <w:r w:rsidR="0026371D" w:rsidRPr="009F37A4">
        <w:rPr>
          <w:lang w:val="da-DK"/>
        </w:rPr>
        <w:t xml:space="preserve">kontinuerligt </w:t>
      </w:r>
      <w:r w:rsidRPr="009F37A4">
        <w:rPr>
          <w:lang w:val="da-DK"/>
        </w:rPr>
        <w:t>arbejder med teknologioptimering og prisreduktion.</w:t>
      </w:r>
    </w:p>
    <w:p w14:paraId="2DA45D46" w14:textId="192259E2" w:rsidR="001A6A81" w:rsidRPr="009F37A4" w:rsidRDefault="001A6A81" w:rsidP="001A6A81">
      <w:pPr>
        <w:rPr>
          <w:rFonts w:eastAsia="Times New Roman"/>
          <w:lang w:val="da-DK"/>
        </w:rPr>
      </w:pPr>
    </w:p>
    <w:p w14:paraId="21082653" w14:textId="6B98AE0E" w:rsidR="00161B6B" w:rsidRPr="009F37A4" w:rsidRDefault="00D90285" w:rsidP="00161B6B">
      <w:pPr>
        <w:rPr>
          <w:i/>
          <w:lang w:val="da-DK"/>
        </w:rPr>
      </w:pPr>
      <w:r w:rsidRPr="009F37A4">
        <w:rPr>
          <w:i/>
          <w:lang w:val="da-DK"/>
        </w:rPr>
        <w:t>”Det er en stor mulighed for os at samarbejde med en så ambitiøs virksomhed som Blue World Technologies, der i øjeblikket arbejder på e</w:t>
      </w:r>
      <w:r w:rsidR="00830EAE" w:rsidRPr="009F37A4">
        <w:rPr>
          <w:i/>
          <w:lang w:val="da-DK"/>
        </w:rPr>
        <w:t>t</w:t>
      </w:r>
      <w:r w:rsidRPr="009F37A4">
        <w:rPr>
          <w:i/>
          <w:lang w:val="da-DK"/>
        </w:rPr>
        <w:t xml:space="preserve"> stor</w:t>
      </w:r>
      <w:r w:rsidR="00DC36C3" w:rsidRPr="009F37A4">
        <w:rPr>
          <w:i/>
          <w:lang w:val="da-DK"/>
        </w:rPr>
        <w:t>skala</w:t>
      </w:r>
      <w:r w:rsidRPr="009F37A4">
        <w:rPr>
          <w:i/>
          <w:lang w:val="da-DK"/>
        </w:rPr>
        <w:t xml:space="preserve"> </w:t>
      </w:r>
      <w:proofErr w:type="spellStart"/>
      <w:r w:rsidRPr="009F37A4">
        <w:rPr>
          <w:i/>
          <w:lang w:val="da-DK"/>
        </w:rPr>
        <w:t>produktions</w:t>
      </w:r>
      <w:r w:rsidR="00DC36C3" w:rsidRPr="009F37A4">
        <w:rPr>
          <w:i/>
          <w:lang w:val="da-DK"/>
        </w:rPr>
        <w:t>setup</w:t>
      </w:r>
      <w:proofErr w:type="spellEnd"/>
      <w:r w:rsidRPr="009F37A4">
        <w:rPr>
          <w:i/>
          <w:lang w:val="da-DK"/>
        </w:rPr>
        <w:t xml:space="preserve"> af brændselsceller. </w:t>
      </w:r>
      <w:r w:rsidR="00905B52" w:rsidRPr="009F37A4">
        <w:rPr>
          <w:i/>
          <w:lang w:val="da-DK"/>
        </w:rPr>
        <w:t>Samarbejdet</w:t>
      </w:r>
      <w:r w:rsidRPr="009F37A4">
        <w:rPr>
          <w:i/>
          <w:lang w:val="da-DK"/>
        </w:rPr>
        <w:t xml:space="preserve"> med Blue World Technologies betyder, at vi kommer tættere på markedet og slutbrugerne</w:t>
      </w:r>
      <w:r w:rsidR="00905B52" w:rsidRPr="009F37A4">
        <w:rPr>
          <w:i/>
          <w:lang w:val="da-DK"/>
        </w:rPr>
        <w:t xml:space="preserve"> hvilket</w:t>
      </w:r>
      <w:r w:rsidRPr="009F37A4">
        <w:rPr>
          <w:i/>
          <w:lang w:val="da-DK"/>
        </w:rPr>
        <w:t xml:space="preserve"> giver os </w:t>
      </w:r>
      <w:r w:rsidR="00905B52" w:rsidRPr="009F37A4">
        <w:rPr>
          <w:i/>
          <w:lang w:val="da-DK"/>
        </w:rPr>
        <w:t xml:space="preserve">en </w:t>
      </w:r>
      <w:r w:rsidRPr="009F37A4">
        <w:rPr>
          <w:i/>
          <w:lang w:val="da-DK"/>
        </w:rPr>
        <w:t>unik viden, som vi kan bruge til at fortsætte optimer</w:t>
      </w:r>
      <w:r w:rsidR="00D77D43" w:rsidRPr="009F37A4">
        <w:rPr>
          <w:i/>
          <w:lang w:val="da-DK"/>
        </w:rPr>
        <w:t>ingen af</w:t>
      </w:r>
      <w:r w:rsidRPr="009F37A4">
        <w:rPr>
          <w:i/>
          <w:lang w:val="da-DK"/>
        </w:rPr>
        <w:t xml:space="preserve"> vores produkter, ”siger Hans Aage Hjuler, </w:t>
      </w:r>
      <w:r w:rsidR="00D77D43" w:rsidRPr="009F37A4">
        <w:rPr>
          <w:i/>
          <w:lang w:val="da-DK"/>
        </w:rPr>
        <w:t>CEO</w:t>
      </w:r>
      <w:r w:rsidRPr="009F37A4">
        <w:rPr>
          <w:i/>
          <w:lang w:val="da-DK"/>
        </w:rPr>
        <w:t xml:space="preserve"> i Danish Power Systems.</w:t>
      </w:r>
    </w:p>
    <w:p w14:paraId="6CFAC356" w14:textId="13373D9A" w:rsidR="004D7832" w:rsidRPr="009F37A4" w:rsidRDefault="001A2754" w:rsidP="001A2754">
      <w:pPr>
        <w:pStyle w:val="Heading2"/>
        <w:rPr>
          <w:lang w:val="da-DK"/>
        </w:rPr>
      </w:pPr>
      <w:r w:rsidRPr="009F37A4">
        <w:rPr>
          <w:lang w:val="da-DK"/>
        </w:rPr>
        <w:t>Et grønt alternativ</w:t>
      </w:r>
    </w:p>
    <w:p w14:paraId="7CCF94F1" w14:textId="351058AD" w:rsidR="00161B6B" w:rsidRPr="009F37A4" w:rsidRDefault="004D7832" w:rsidP="004D7832">
      <w:pPr>
        <w:rPr>
          <w:lang w:val="da-DK"/>
        </w:rPr>
      </w:pPr>
      <w:r w:rsidRPr="009F37A4">
        <w:rPr>
          <w:lang w:val="da-DK"/>
        </w:rPr>
        <w:t xml:space="preserve">Med et </w:t>
      </w:r>
      <w:r w:rsidR="0042789F" w:rsidRPr="009F37A4">
        <w:rPr>
          <w:lang w:val="da-DK"/>
        </w:rPr>
        <w:t>globalt</w:t>
      </w:r>
      <w:r w:rsidRPr="009F37A4">
        <w:rPr>
          <w:lang w:val="da-DK"/>
        </w:rPr>
        <w:t xml:space="preserve"> fokus på at finde alternativer til fossile brændstoffer spiller metanol</w:t>
      </w:r>
      <w:r w:rsidR="00A95180" w:rsidRPr="009F37A4">
        <w:rPr>
          <w:lang w:val="da-DK"/>
        </w:rPr>
        <w:t>-</w:t>
      </w:r>
      <w:r w:rsidRPr="009F37A4">
        <w:rPr>
          <w:lang w:val="da-DK"/>
        </w:rPr>
        <w:t xml:space="preserve">brændselscelleteknologien en vigtig rolle i den grønne </w:t>
      </w:r>
      <w:r w:rsidR="00D25C5C">
        <w:rPr>
          <w:lang w:val="da-DK"/>
        </w:rPr>
        <w:t>omstilling</w:t>
      </w:r>
      <w:r w:rsidRPr="009F37A4">
        <w:rPr>
          <w:lang w:val="da-DK"/>
        </w:rPr>
        <w:t>. Blue World Technologies</w:t>
      </w:r>
      <w:r w:rsidR="00C80347" w:rsidRPr="009F37A4">
        <w:rPr>
          <w:lang w:val="da-DK"/>
        </w:rPr>
        <w:t>’</w:t>
      </w:r>
      <w:r w:rsidR="00960BF4" w:rsidRPr="009F37A4">
        <w:rPr>
          <w:lang w:val="da-DK"/>
        </w:rPr>
        <w:t xml:space="preserve"> </w:t>
      </w:r>
      <w:r w:rsidRPr="009F37A4">
        <w:rPr>
          <w:lang w:val="da-DK"/>
        </w:rPr>
        <w:t>methanol</w:t>
      </w:r>
      <w:r w:rsidR="00A95180" w:rsidRPr="009F37A4">
        <w:rPr>
          <w:lang w:val="da-DK"/>
        </w:rPr>
        <w:t>-</w:t>
      </w:r>
      <w:r w:rsidRPr="009F37A4">
        <w:rPr>
          <w:lang w:val="da-DK"/>
        </w:rPr>
        <w:t xml:space="preserve">brændselscellesystem </w:t>
      </w:r>
      <w:r w:rsidR="00097FAD" w:rsidRPr="009F37A4">
        <w:rPr>
          <w:lang w:val="da-DK"/>
        </w:rPr>
        <w:t>kan anvendes</w:t>
      </w:r>
      <w:r w:rsidRPr="009F37A4">
        <w:rPr>
          <w:lang w:val="da-DK"/>
        </w:rPr>
        <w:t xml:space="preserve"> </w:t>
      </w:r>
      <w:r w:rsidR="008F59D5" w:rsidRPr="009F37A4">
        <w:rPr>
          <w:lang w:val="da-DK"/>
        </w:rPr>
        <w:t>i</w:t>
      </w:r>
      <w:r w:rsidRPr="009F37A4">
        <w:rPr>
          <w:lang w:val="da-DK"/>
        </w:rPr>
        <w:t xml:space="preserve"> forskellige industrier</w:t>
      </w:r>
      <w:r w:rsidR="00B74A43" w:rsidRPr="009F37A4">
        <w:rPr>
          <w:lang w:val="da-DK"/>
        </w:rPr>
        <w:t>, men har</w:t>
      </w:r>
      <w:r w:rsidRPr="009F37A4">
        <w:rPr>
          <w:lang w:val="da-DK"/>
        </w:rPr>
        <w:t xml:space="preserve"> et primært fokus på transportsektoren. Det </w:t>
      </w:r>
      <w:r w:rsidR="00B74A43" w:rsidRPr="009F37A4">
        <w:rPr>
          <w:lang w:val="da-DK"/>
        </w:rPr>
        <w:t>eneste</w:t>
      </w:r>
      <w:r w:rsidRPr="009F37A4">
        <w:rPr>
          <w:lang w:val="da-DK"/>
        </w:rPr>
        <w:t xml:space="preserve"> brændstof Blue World Technologies</w:t>
      </w:r>
      <w:r w:rsidR="00B74A43" w:rsidRPr="009F37A4">
        <w:rPr>
          <w:lang w:val="da-DK"/>
        </w:rPr>
        <w:t xml:space="preserve"> bruger til deres </w:t>
      </w:r>
      <w:r w:rsidRPr="009F37A4">
        <w:rPr>
          <w:lang w:val="da-DK"/>
        </w:rPr>
        <w:t xml:space="preserve">brændselscellesystemer er methanol, et brændstof, der er CO2-neutralt når det produceres fra vedvarende </w:t>
      </w:r>
      <w:r w:rsidRPr="00B965A9">
        <w:rPr>
          <w:lang w:val="da-DK"/>
        </w:rPr>
        <w:t xml:space="preserve">kilder. </w:t>
      </w:r>
      <w:r w:rsidR="003E5AF9" w:rsidRPr="00B965A9">
        <w:rPr>
          <w:lang w:val="da-DK"/>
        </w:rPr>
        <w:t>Da methanol er et f</w:t>
      </w:r>
      <w:r w:rsidRPr="00B965A9">
        <w:rPr>
          <w:lang w:val="da-DK"/>
        </w:rPr>
        <w:t>lydende brændstof</w:t>
      </w:r>
      <w:bookmarkStart w:id="0" w:name="_GoBack"/>
      <w:bookmarkEnd w:id="0"/>
      <w:r w:rsidRPr="00B965A9">
        <w:rPr>
          <w:lang w:val="da-DK"/>
        </w:rPr>
        <w:t xml:space="preserve"> </w:t>
      </w:r>
      <w:r w:rsidR="009F37A4" w:rsidRPr="00B965A9">
        <w:rPr>
          <w:lang w:val="da-DK"/>
        </w:rPr>
        <w:t>kan det</w:t>
      </w:r>
      <w:r w:rsidRPr="00B965A9">
        <w:rPr>
          <w:lang w:val="da-DK"/>
        </w:rPr>
        <w:t xml:space="preserve"> let opbevares </w:t>
      </w:r>
      <w:r w:rsidR="009F37A4" w:rsidRPr="00B965A9">
        <w:rPr>
          <w:lang w:val="da-DK"/>
        </w:rPr>
        <w:t>samt</w:t>
      </w:r>
      <w:r w:rsidRPr="00B965A9">
        <w:rPr>
          <w:lang w:val="da-DK"/>
        </w:rPr>
        <w:t xml:space="preserve"> transporteres </w:t>
      </w:r>
      <w:r w:rsidR="004512AF" w:rsidRPr="00B965A9">
        <w:rPr>
          <w:lang w:val="da-DK"/>
        </w:rPr>
        <w:t>rundt i verden</w:t>
      </w:r>
      <w:r w:rsidRPr="00B965A9">
        <w:rPr>
          <w:lang w:val="da-DK"/>
        </w:rPr>
        <w:t xml:space="preserve"> ved hjælp af den allerede eksisterende infrastruktur</w:t>
      </w:r>
      <w:r w:rsidR="00E84CBF">
        <w:rPr>
          <w:lang w:val="da-DK"/>
        </w:rPr>
        <w:t xml:space="preserve">, </w:t>
      </w:r>
      <w:r w:rsidRPr="00B965A9">
        <w:rPr>
          <w:lang w:val="da-DK"/>
        </w:rPr>
        <w:t xml:space="preserve">med kun mindre justeringer og lave investeringsomkostninger </w:t>
      </w:r>
      <w:r w:rsidR="00B965A9" w:rsidRPr="00B965A9">
        <w:rPr>
          <w:lang w:val="da-DK"/>
        </w:rPr>
        <w:t>til</w:t>
      </w:r>
      <w:r w:rsidRPr="00B965A9">
        <w:rPr>
          <w:lang w:val="da-DK"/>
        </w:rPr>
        <w:t xml:space="preserve"> følge.</w:t>
      </w:r>
      <w:r w:rsidRPr="009F37A4">
        <w:rPr>
          <w:lang w:val="da-DK"/>
        </w:rPr>
        <w:t xml:space="preserve"> Methanol-brændselscellesystemet har </w:t>
      </w:r>
      <w:r w:rsidR="009F37A4" w:rsidRPr="009F37A4">
        <w:rPr>
          <w:lang w:val="da-DK"/>
        </w:rPr>
        <w:t>ingen</w:t>
      </w:r>
      <w:r w:rsidRPr="009F37A4">
        <w:rPr>
          <w:lang w:val="da-DK"/>
        </w:rPr>
        <w:t xml:space="preserve"> skadelige emissioner, </w:t>
      </w:r>
      <w:r w:rsidR="009F37A4" w:rsidRPr="009F37A4">
        <w:rPr>
          <w:lang w:val="da-DK"/>
        </w:rPr>
        <w:t xml:space="preserve">og er derfor en </w:t>
      </w:r>
      <w:r w:rsidRPr="009F37A4">
        <w:rPr>
          <w:lang w:val="da-DK"/>
        </w:rPr>
        <w:t>stærk løsning på de enorme problemer med luftforurening, som byer over hele verden i øjeblikket står over for.</w:t>
      </w:r>
    </w:p>
    <w:p w14:paraId="1E233138" w14:textId="162F24FD" w:rsidR="0048764B" w:rsidRPr="009F37A4" w:rsidRDefault="0048764B" w:rsidP="0048764B">
      <w:pPr>
        <w:pBdr>
          <w:bottom w:val="single" w:sz="12" w:space="1" w:color="auto"/>
        </w:pBdr>
        <w:rPr>
          <w:lang w:val="da-DK"/>
        </w:rPr>
      </w:pPr>
    </w:p>
    <w:p w14:paraId="6D7C5F85" w14:textId="3694D174" w:rsidR="0048764B" w:rsidRPr="00981789" w:rsidRDefault="0048764B" w:rsidP="0048764B">
      <w:pPr>
        <w:pStyle w:val="Heading2"/>
      </w:pPr>
      <w:proofErr w:type="spellStart"/>
      <w:r w:rsidRPr="00981789">
        <w:t>Press</w:t>
      </w:r>
      <w:r w:rsidR="00760779" w:rsidRPr="00981789">
        <w:t>ekontakt</w:t>
      </w:r>
      <w:proofErr w:type="spellEnd"/>
      <w:r w:rsidRPr="00981789">
        <w:t xml:space="preserve">: </w:t>
      </w:r>
    </w:p>
    <w:p w14:paraId="4638256F" w14:textId="0BAC16A1" w:rsidR="00F5453D" w:rsidRPr="00981789" w:rsidRDefault="00BD3E56" w:rsidP="00F5453D">
      <w:pPr>
        <w:rPr>
          <w:b/>
        </w:rPr>
      </w:pPr>
      <w:r w:rsidRPr="00981789">
        <w:rPr>
          <w:b/>
        </w:rPr>
        <w:t>Head of PR and Communication</w:t>
      </w:r>
      <w:r w:rsidR="00F5453D" w:rsidRPr="00981789">
        <w:rPr>
          <w:b/>
        </w:rPr>
        <w:tab/>
      </w:r>
      <w:r w:rsidR="001E012F" w:rsidRPr="00981789">
        <w:rPr>
          <w:b/>
        </w:rPr>
        <w:tab/>
      </w:r>
      <w:r w:rsidR="001E012F" w:rsidRPr="00981789">
        <w:rPr>
          <w:b/>
        </w:rPr>
        <w:tab/>
      </w:r>
      <w:r w:rsidR="00F5453D" w:rsidRPr="00981789">
        <w:rPr>
          <w:b/>
        </w:rPr>
        <w:tab/>
        <w:t xml:space="preserve"> </w:t>
      </w:r>
    </w:p>
    <w:p w14:paraId="7300DBB4" w14:textId="5D6FD4BE" w:rsidR="00F5453D" w:rsidRPr="009F37A4" w:rsidRDefault="00BD3E56" w:rsidP="00F5453D">
      <w:pPr>
        <w:rPr>
          <w:lang w:val="da-DK"/>
        </w:rPr>
      </w:pPr>
      <w:r w:rsidRPr="009F37A4">
        <w:rPr>
          <w:lang w:val="da-DK"/>
        </w:rPr>
        <w:t>Anne Kvist</w:t>
      </w:r>
      <w:r w:rsidR="00F5453D" w:rsidRPr="009F37A4">
        <w:rPr>
          <w:lang w:val="da-DK"/>
        </w:rPr>
        <w:t xml:space="preserve"> </w:t>
      </w:r>
      <w:r w:rsidR="00F5453D" w:rsidRPr="009F37A4">
        <w:rPr>
          <w:lang w:val="da-DK"/>
        </w:rPr>
        <w:tab/>
      </w:r>
      <w:r w:rsidR="00F5453D" w:rsidRPr="009F37A4">
        <w:rPr>
          <w:lang w:val="da-DK"/>
        </w:rPr>
        <w:tab/>
      </w:r>
      <w:r w:rsidR="00F5453D" w:rsidRPr="009F37A4">
        <w:rPr>
          <w:lang w:val="da-DK"/>
        </w:rPr>
        <w:tab/>
      </w:r>
      <w:r w:rsidR="00F5453D" w:rsidRPr="009F37A4">
        <w:rPr>
          <w:lang w:val="da-DK"/>
        </w:rPr>
        <w:tab/>
      </w:r>
      <w:r w:rsidR="00F5453D" w:rsidRPr="009F37A4">
        <w:rPr>
          <w:lang w:val="da-DK"/>
        </w:rPr>
        <w:tab/>
        <w:t xml:space="preserve"> </w:t>
      </w:r>
      <w:r w:rsidR="001E012F" w:rsidRPr="009F37A4">
        <w:rPr>
          <w:lang w:val="da-DK"/>
        </w:rPr>
        <w:tab/>
      </w:r>
    </w:p>
    <w:p w14:paraId="02F97411" w14:textId="57369A15" w:rsidR="00F5453D" w:rsidRPr="009F37A4" w:rsidRDefault="00F5453D" w:rsidP="00F5453D">
      <w:pPr>
        <w:rPr>
          <w:rStyle w:val="Hyperlink"/>
          <w:lang w:val="da-DK"/>
        </w:rPr>
      </w:pPr>
      <w:r w:rsidRPr="009F37A4">
        <w:rPr>
          <w:lang w:val="da-DK"/>
        </w:rPr>
        <w:t xml:space="preserve">Mail: </w:t>
      </w:r>
      <w:hyperlink r:id="rId12" w:history="1">
        <w:r w:rsidR="001A1624" w:rsidRPr="009F37A4">
          <w:rPr>
            <w:rStyle w:val="Hyperlink"/>
            <w:lang w:val="da-DK"/>
          </w:rPr>
          <w:t>akv@blue.world</w:t>
        </w:r>
      </w:hyperlink>
      <w:r w:rsidR="001A1624" w:rsidRPr="009F37A4">
        <w:rPr>
          <w:lang w:val="da-DK"/>
        </w:rPr>
        <w:t xml:space="preserve"> </w:t>
      </w:r>
      <w:r w:rsidR="001E012F" w:rsidRPr="009F37A4">
        <w:rPr>
          <w:lang w:val="da-DK"/>
        </w:rPr>
        <w:tab/>
      </w:r>
      <w:r w:rsidR="001E012F" w:rsidRPr="009F37A4">
        <w:rPr>
          <w:lang w:val="da-DK"/>
        </w:rPr>
        <w:tab/>
      </w:r>
      <w:r w:rsidR="001E012F" w:rsidRPr="009F37A4">
        <w:rPr>
          <w:lang w:val="da-DK"/>
        </w:rPr>
        <w:tab/>
      </w:r>
      <w:r w:rsidR="001E012F" w:rsidRPr="009F37A4">
        <w:rPr>
          <w:lang w:val="da-DK"/>
        </w:rPr>
        <w:tab/>
      </w:r>
      <w:r w:rsidR="004B746B" w:rsidRPr="009F37A4">
        <w:rPr>
          <w:lang w:val="da-DK"/>
        </w:rPr>
        <w:t xml:space="preserve"> </w:t>
      </w:r>
    </w:p>
    <w:p w14:paraId="503194BC" w14:textId="06342C0E" w:rsidR="00A75393" w:rsidRPr="009F37A4" w:rsidRDefault="00F5453D" w:rsidP="0048764B">
      <w:pPr>
        <w:rPr>
          <w:lang w:val="da-DK"/>
        </w:rPr>
      </w:pPr>
      <w:r w:rsidRPr="009F37A4">
        <w:rPr>
          <w:lang w:val="da-DK"/>
        </w:rPr>
        <w:t xml:space="preserve">Mobil: +45 </w:t>
      </w:r>
      <w:r w:rsidR="00A913D2" w:rsidRPr="009F37A4">
        <w:rPr>
          <w:lang w:val="da-DK"/>
        </w:rPr>
        <w:t>31 60 16 71</w:t>
      </w:r>
      <w:r w:rsidR="001E012F" w:rsidRPr="009F37A4">
        <w:rPr>
          <w:lang w:val="da-DK"/>
        </w:rPr>
        <w:tab/>
      </w:r>
      <w:r w:rsidR="001E012F" w:rsidRPr="009F37A4">
        <w:rPr>
          <w:lang w:val="da-DK"/>
        </w:rPr>
        <w:tab/>
      </w:r>
      <w:r w:rsidR="001E012F" w:rsidRPr="009F37A4">
        <w:rPr>
          <w:lang w:val="da-DK"/>
        </w:rPr>
        <w:tab/>
      </w:r>
      <w:r w:rsidR="001E012F" w:rsidRPr="009F37A4">
        <w:rPr>
          <w:lang w:val="da-DK"/>
        </w:rPr>
        <w:tab/>
      </w:r>
    </w:p>
    <w:p w14:paraId="64451402" w14:textId="77777777" w:rsidR="000366ED" w:rsidRPr="009F37A4" w:rsidRDefault="000366ED" w:rsidP="000366ED">
      <w:pPr>
        <w:pStyle w:val="Heading2"/>
        <w:rPr>
          <w:lang w:val="da-DK"/>
        </w:rPr>
      </w:pPr>
      <w:r w:rsidRPr="009F37A4">
        <w:rPr>
          <w:lang w:val="da-DK"/>
        </w:rPr>
        <w:t>Om Blue World Technologies</w:t>
      </w:r>
    </w:p>
    <w:p w14:paraId="491D86BD" w14:textId="77777777" w:rsidR="000366ED" w:rsidRPr="009F37A4" w:rsidRDefault="000366ED" w:rsidP="000366ED">
      <w:pPr>
        <w:rPr>
          <w:sz w:val="18"/>
          <w:lang w:val="da-DK"/>
        </w:rPr>
      </w:pPr>
      <w:r w:rsidRPr="009F37A4">
        <w:rPr>
          <w:sz w:val="18"/>
          <w:lang w:val="da-DK"/>
        </w:rPr>
        <w:t>Blue World Technologies er en ledende udvikler og producent af methanol-brændselscellekomponenter og -systemer som et reelt grønt alternativ til forbrændingsmotoren. Blue World Technologies er baseret på omfattende erfaring fra brændselscellebranchen.</w:t>
      </w:r>
    </w:p>
    <w:p w14:paraId="0CC6DDB9" w14:textId="77777777" w:rsidR="000366ED" w:rsidRPr="009F37A4" w:rsidRDefault="000366ED" w:rsidP="000366ED">
      <w:pPr>
        <w:rPr>
          <w:sz w:val="18"/>
          <w:lang w:val="da-DK"/>
        </w:rPr>
      </w:pPr>
    </w:p>
    <w:p w14:paraId="4434CC9C" w14:textId="77777777" w:rsidR="000366ED" w:rsidRPr="009F37A4" w:rsidRDefault="000366ED" w:rsidP="000366ED">
      <w:pPr>
        <w:rPr>
          <w:sz w:val="18"/>
          <w:lang w:val="da-DK"/>
        </w:rPr>
      </w:pPr>
      <w:r w:rsidRPr="009F37A4">
        <w:rPr>
          <w:sz w:val="18"/>
          <w:lang w:val="da-DK"/>
        </w:rPr>
        <w:t>Det eksklusive brændstof til Blue World Technologies’ brændselscellesystemer er methanol. Et vedvarende, flydende brændstof, der enkelt og omkostningseffektivt kan opbevares i årevis og uproblematisk transporteres rundt om i verden, i modsætning til andre alternativer.</w:t>
      </w:r>
    </w:p>
    <w:p w14:paraId="389A64AC" w14:textId="77777777" w:rsidR="000366ED" w:rsidRPr="009F37A4" w:rsidRDefault="000366ED" w:rsidP="000366ED">
      <w:pPr>
        <w:rPr>
          <w:sz w:val="18"/>
          <w:lang w:val="da-DK"/>
        </w:rPr>
      </w:pPr>
    </w:p>
    <w:p w14:paraId="1614F8D2" w14:textId="77777777" w:rsidR="000366ED" w:rsidRPr="009F37A4" w:rsidRDefault="000366ED" w:rsidP="000366ED">
      <w:pPr>
        <w:rPr>
          <w:sz w:val="18"/>
          <w:lang w:val="da-DK"/>
        </w:rPr>
      </w:pPr>
      <w:r w:rsidRPr="009F37A4">
        <w:rPr>
          <w:sz w:val="18"/>
          <w:lang w:val="da-DK"/>
        </w:rPr>
        <w:t>Blue World Technologies fokuserer på højtemperatur PEM-teknologien kombineret med methanol-reformering. En kombination, der sikrer et simpelt systemdesign med høj konverteringseffektivitet og er i overensstemmelse med kravene til design af køretøjer. Slutproduktet er et køretøj med mange fordele; lang rækkevidde, hurtig tankning, ingen skadelige emissioner og lave brændstofomkostninger.</w:t>
      </w:r>
    </w:p>
    <w:p w14:paraId="3D9A5E11" w14:textId="77777777" w:rsidR="000366ED" w:rsidRPr="009F37A4" w:rsidRDefault="000366ED" w:rsidP="000366ED">
      <w:pPr>
        <w:rPr>
          <w:sz w:val="18"/>
          <w:lang w:val="da-DK"/>
        </w:rPr>
      </w:pPr>
    </w:p>
    <w:p w14:paraId="40126F4D" w14:textId="77777777" w:rsidR="009F37A4" w:rsidRPr="009F37A4" w:rsidRDefault="000366ED" w:rsidP="000366ED">
      <w:pPr>
        <w:rPr>
          <w:sz w:val="18"/>
          <w:lang w:val="da-DK"/>
        </w:rPr>
      </w:pPr>
      <w:r w:rsidRPr="009F37A4">
        <w:rPr>
          <w:sz w:val="18"/>
          <w:lang w:val="da-DK"/>
        </w:rPr>
        <w:t>Blue World Technologies’ hovedkontor ligger i Aalborg, Danmark, en højborg for højt kvalificerede medarbejdere inden for det teknologiske område, der rummer en kompetent arbejdsstyrke inden for specialiseret komponentfremstilling. Ydermere planlægger Blue World Technologies at have udviklings- og produktionsaktiviteter i kernemarkeder for at optimere logistikken og sikre nærhed til kunderne.</w:t>
      </w:r>
    </w:p>
    <w:p w14:paraId="4E093104" w14:textId="77777777" w:rsidR="009F37A4" w:rsidRPr="009F37A4" w:rsidRDefault="009F37A4" w:rsidP="000366ED">
      <w:pPr>
        <w:rPr>
          <w:sz w:val="18"/>
          <w:lang w:val="da-DK"/>
        </w:rPr>
      </w:pPr>
    </w:p>
    <w:p w14:paraId="040F7206" w14:textId="1E44BCBC" w:rsidR="00232E1F" w:rsidRPr="009F37A4" w:rsidRDefault="000366ED" w:rsidP="000366ED">
      <w:pPr>
        <w:rPr>
          <w:sz w:val="18"/>
          <w:lang w:val="da-DK"/>
        </w:rPr>
      </w:pPr>
      <w:r w:rsidRPr="009F37A4">
        <w:rPr>
          <w:sz w:val="18"/>
          <w:lang w:val="da-DK"/>
        </w:rPr>
        <w:t>Blue World Technologies er grundlagt af Mads Bang, Anders Korsgaard og Mads Friis Jensen - alle ledende eksperter fra brændselscelleindustrien med mange års erfaring. Virksomheden har tidligere i år lukket den første investeringsrunde med stor succes.</w:t>
      </w:r>
    </w:p>
    <w:sectPr w:rsidR="00232E1F" w:rsidRPr="009F37A4" w:rsidSect="00936EF5">
      <w:headerReference w:type="default" r:id="rId13"/>
      <w:pgSz w:w="11906" w:h="16838"/>
      <w:pgMar w:top="1701" w:right="1701" w:bottom="1418" w:left="141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02F6C" w14:textId="77777777" w:rsidR="006B5AAA" w:rsidRDefault="006B5AAA" w:rsidP="00170FF8">
      <w:r>
        <w:separator/>
      </w:r>
    </w:p>
  </w:endnote>
  <w:endnote w:type="continuationSeparator" w:id="0">
    <w:p w14:paraId="3B260859" w14:textId="77777777" w:rsidR="006B5AAA" w:rsidRDefault="006B5AAA" w:rsidP="00170FF8">
      <w:r>
        <w:continuationSeparator/>
      </w:r>
    </w:p>
  </w:endnote>
  <w:endnote w:type="continuationNotice" w:id="1">
    <w:p w14:paraId="54781646" w14:textId="77777777" w:rsidR="006B5AAA" w:rsidRDefault="006B5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6EE57" w14:textId="77777777" w:rsidR="006B5AAA" w:rsidRDefault="006B5AAA" w:rsidP="00170FF8">
      <w:r>
        <w:separator/>
      </w:r>
    </w:p>
  </w:footnote>
  <w:footnote w:type="continuationSeparator" w:id="0">
    <w:p w14:paraId="007DDC91" w14:textId="77777777" w:rsidR="006B5AAA" w:rsidRDefault="006B5AAA" w:rsidP="00170FF8">
      <w:r>
        <w:continuationSeparator/>
      </w:r>
    </w:p>
  </w:footnote>
  <w:footnote w:type="continuationNotice" w:id="1">
    <w:p w14:paraId="05DE5391" w14:textId="77777777" w:rsidR="006B5AAA" w:rsidRDefault="006B5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D608" w14:textId="77777777" w:rsidR="003102BE" w:rsidRDefault="003102BE" w:rsidP="00170FF8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951014" wp14:editId="104EAC76">
          <wp:simplePos x="0" y="0"/>
          <wp:positionH relativeFrom="rightMargin">
            <wp:posOffset>-181256</wp:posOffset>
          </wp:positionH>
          <wp:positionV relativeFrom="page">
            <wp:posOffset>288937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3518"/>
    <w:multiLevelType w:val="hybridMultilevel"/>
    <w:tmpl w:val="2E5E47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11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64B"/>
    <w:rsid w:val="00005639"/>
    <w:rsid w:val="00010043"/>
    <w:rsid w:val="0001227E"/>
    <w:rsid w:val="00012A77"/>
    <w:rsid w:val="00014DA3"/>
    <w:rsid w:val="00015BE7"/>
    <w:rsid w:val="00016EE6"/>
    <w:rsid w:val="00022A10"/>
    <w:rsid w:val="00023586"/>
    <w:rsid w:val="00025CC4"/>
    <w:rsid w:val="00025E83"/>
    <w:rsid w:val="00027927"/>
    <w:rsid w:val="000324B4"/>
    <w:rsid w:val="0003545D"/>
    <w:rsid w:val="00035FC2"/>
    <w:rsid w:val="00036195"/>
    <w:rsid w:val="00036275"/>
    <w:rsid w:val="000366ED"/>
    <w:rsid w:val="000408D7"/>
    <w:rsid w:val="000415B2"/>
    <w:rsid w:val="0004373A"/>
    <w:rsid w:val="00046B43"/>
    <w:rsid w:val="0004707A"/>
    <w:rsid w:val="000501D4"/>
    <w:rsid w:val="00053168"/>
    <w:rsid w:val="00053682"/>
    <w:rsid w:val="000565CE"/>
    <w:rsid w:val="00057F9A"/>
    <w:rsid w:val="000605CA"/>
    <w:rsid w:val="0006074D"/>
    <w:rsid w:val="00060A5C"/>
    <w:rsid w:val="00060F44"/>
    <w:rsid w:val="00061A4D"/>
    <w:rsid w:val="00061AC5"/>
    <w:rsid w:val="00062B48"/>
    <w:rsid w:val="00062F58"/>
    <w:rsid w:val="00063762"/>
    <w:rsid w:val="00064AD4"/>
    <w:rsid w:val="00065DC1"/>
    <w:rsid w:val="000664D0"/>
    <w:rsid w:val="00070673"/>
    <w:rsid w:val="000737E0"/>
    <w:rsid w:val="000743DD"/>
    <w:rsid w:val="00074E0C"/>
    <w:rsid w:val="00075748"/>
    <w:rsid w:val="00076AD8"/>
    <w:rsid w:val="000774FD"/>
    <w:rsid w:val="000812E7"/>
    <w:rsid w:val="00083B77"/>
    <w:rsid w:val="00083CB1"/>
    <w:rsid w:val="000843E2"/>
    <w:rsid w:val="0008475A"/>
    <w:rsid w:val="00084F50"/>
    <w:rsid w:val="00085AF1"/>
    <w:rsid w:val="00091F64"/>
    <w:rsid w:val="00093461"/>
    <w:rsid w:val="00093825"/>
    <w:rsid w:val="00094E0A"/>
    <w:rsid w:val="00096777"/>
    <w:rsid w:val="00097FAD"/>
    <w:rsid w:val="000A0410"/>
    <w:rsid w:val="000A0F47"/>
    <w:rsid w:val="000A1CBF"/>
    <w:rsid w:val="000A25D5"/>
    <w:rsid w:val="000A2E0A"/>
    <w:rsid w:val="000A671D"/>
    <w:rsid w:val="000A7354"/>
    <w:rsid w:val="000B0546"/>
    <w:rsid w:val="000B4F85"/>
    <w:rsid w:val="000B6BEA"/>
    <w:rsid w:val="000C0326"/>
    <w:rsid w:val="000C0567"/>
    <w:rsid w:val="000C48CA"/>
    <w:rsid w:val="000C5E9B"/>
    <w:rsid w:val="000C71D4"/>
    <w:rsid w:val="000C7507"/>
    <w:rsid w:val="000C757F"/>
    <w:rsid w:val="000D0DED"/>
    <w:rsid w:val="000D2D18"/>
    <w:rsid w:val="000E108C"/>
    <w:rsid w:val="000E3964"/>
    <w:rsid w:val="000E495B"/>
    <w:rsid w:val="000E6F18"/>
    <w:rsid w:val="000F15D8"/>
    <w:rsid w:val="000F2EAC"/>
    <w:rsid w:val="000F3114"/>
    <w:rsid w:val="000F5340"/>
    <w:rsid w:val="000F568F"/>
    <w:rsid w:val="000F59AC"/>
    <w:rsid w:val="000F6C86"/>
    <w:rsid w:val="001002A2"/>
    <w:rsid w:val="00103075"/>
    <w:rsid w:val="00103FD2"/>
    <w:rsid w:val="00104660"/>
    <w:rsid w:val="001056DC"/>
    <w:rsid w:val="00105B16"/>
    <w:rsid w:val="00105EC0"/>
    <w:rsid w:val="00106020"/>
    <w:rsid w:val="0010673F"/>
    <w:rsid w:val="001067A4"/>
    <w:rsid w:val="001075F8"/>
    <w:rsid w:val="00107D57"/>
    <w:rsid w:val="00107DB6"/>
    <w:rsid w:val="001104CE"/>
    <w:rsid w:val="0011368A"/>
    <w:rsid w:val="001139C6"/>
    <w:rsid w:val="00113FF1"/>
    <w:rsid w:val="001153D5"/>
    <w:rsid w:val="00115EFC"/>
    <w:rsid w:val="0011603E"/>
    <w:rsid w:val="00116176"/>
    <w:rsid w:val="0012305A"/>
    <w:rsid w:val="00125823"/>
    <w:rsid w:val="0012677B"/>
    <w:rsid w:val="00127865"/>
    <w:rsid w:val="0013313B"/>
    <w:rsid w:val="00134D4F"/>
    <w:rsid w:val="001366CA"/>
    <w:rsid w:val="00136C7E"/>
    <w:rsid w:val="001370B8"/>
    <w:rsid w:val="00137A20"/>
    <w:rsid w:val="00137AB1"/>
    <w:rsid w:val="00140384"/>
    <w:rsid w:val="00140C0F"/>
    <w:rsid w:val="00140C99"/>
    <w:rsid w:val="00142556"/>
    <w:rsid w:val="00142A8B"/>
    <w:rsid w:val="00143D77"/>
    <w:rsid w:val="00144843"/>
    <w:rsid w:val="00144C38"/>
    <w:rsid w:val="001451E6"/>
    <w:rsid w:val="00147D6E"/>
    <w:rsid w:val="001513C5"/>
    <w:rsid w:val="001522E8"/>
    <w:rsid w:val="001523AA"/>
    <w:rsid w:val="001547DE"/>
    <w:rsid w:val="00154918"/>
    <w:rsid w:val="00156B5E"/>
    <w:rsid w:val="00157796"/>
    <w:rsid w:val="001577E0"/>
    <w:rsid w:val="00157B8E"/>
    <w:rsid w:val="00157BF7"/>
    <w:rsid w:val="00160C0D"/>
    <w:rsid w:val="00161B6B"/>
    <w:rsid w:val="001624FC"/>
    <w:rsid w:val="0016272C"/>
    <w:rsid w:val="001632C1"/>
    <w:rsid w:val="00163EF6"/>
    <w:rsid w:val="00164C17"/>
    <w:rsid w:val="0016632C"/>
    <w:rsid w:val="00167324"/>
    <w:rsid w:val="00170FF8"/>
    <w:rsid w:val="00173207"/>
    <w:rsid w:val="00176326"/>
    <w:rsid w:val="001774BB"/>
    <w:rsid w:val="0018182D"/>
    <w:rsid w:val="00183469"/>
    <w:rsid w:val="00184A41"/>
    <w:rsid w:val="00185D37"/>
    <w:rsid w:val="00187E80"/>
    <w:rsid w:val="0019106F"/>
    <w:rsid w:val="00191A4A"/>
    <w:rsid w:val="00191EF1"/>
    <w:rsid w:val="00192D2C"/>
    <w:rsid w:val="00192E94"/>
    <w:rsid w:val="00193980"/>
    <w:rsid w:val="00193E03"/>
    <w:rsid w:val="0019751E"/>
    <w:rsid w:val="00197FEF"/>
    <w:rsid w:val="001A147B"/>
    <w:rsid w:val="001A1624"/>
    <w:rsid w:val="001A1698"/>
    <w:rsid w:val="001A2754"/>
    <w:rsid w:val="001A4909"/>
    <w:rsid w:val="001A56A1"/>
    <w:rsid w:val="001A5DD0"/>
    <w:rsid w:val="001A6433"/>
    <w:rsid w:val="001A6A81"/>
    <w:rsid w:val="001B05EC"/>
    <w:rsid w:val="001B1C37"/>
    <w:rsid w:val="001B37DD"/>
    <w:rsid w:val="001B5132"/>
    <w:rsid w:val="001B731C"/>
    <w:rsid w:val="001B7408"/>
    <w:rsid w:val="001C0AEA"/>
    <w:rsid w:val="001C5B90"/>
    <w:rsid w:val="001C6636"/>
    <w:rsid w:val="001D1D6C"/>
    <w:rsid w:val="001D1F5C"/>
    <w:rsid w:val="001D30C5"/>
    <w:rsid w:val="001D522C"/>
    <w:rsid w:val="001D7BAA"/>
    <w:rsid w:val="001E012F"/>
    <w:rsid w:val="001E0933"/>
    <w:rsid w:val="001E1A72"/>
    <w:rsid w:val="001E1B7C"/>
    <w:rsid w:val="001E2B66"/>
    <w:rsid w:val="001E3672"/>
    <w:rsid w:val="001E40C3"/>
    <w:rsid w:val="001E4508"/>
    <w:rsid w:val="001E4C00"/>
    <w:rsid w:val="001E569A"/>
    <w:rsid w:val="001E6DE5"/>
    <w:rsid w:val="001E771F"/>
    <w:rsid w:val="001F14F6"/>
    <w:rsid w:val="001F1D79"/>
    <w:rsid w:val="001F2245"/>
    <w:rsid w:val="001F2310"/>
    <w:rsid w:val="001F2665"/>
    <w:rsid w:val="001F2C40"/>
    <w:rsid w:val="001F4C91"/>
    <w:rsid w:val="001F661C"/>
    <w:rsid w:val="001F6AE3"/>
    <w:rsid w:val="0020045D"/>
    <w:rsid w:val="002032C4"/>
    <w:rsid w:val="002040D0"/>
    <w:rsid w:val="002048DB"/>
    <w:rsid w:val="002049F1"/>
    <w:rsid w:val="00207157"/>
    <w:rsid w:val="002075A6"/>
    <w:rsid w:val="00207AFF"/>
    <w:rsid w:val="00211884"/>
    <w:rsid w:val="00212ADC"/>
    <w:rsid w:val="00212DC5"/>
    <w:rsid w:val="00217704"/>
    <w:rsid w:val="00221CBF"/>
    <w:rsid w:val="00222C24"/>
    <w:rsid w:val="0022476E"/>
    <w:rsid w:val="002250F0"/>
    <w:rsid w:val="00226FB3"/>
    <w:rsid w:val="00227287"/>
    <w:rsid w:val="00231489"/>
    <w:rsid w:val="00232E1F"/>
    <w:rsid w:val="002335F3"/>
    <w:rsid w:val="0023495F"/>
    <w:rsid w:val="00236822"/>
    <w:rsid w:val="00241A94"/>
    <w:rsid w:val="00243AC6"/>
    <w:rsid w:val="00244C8B"/>
    <w:rsid w:val="00245724"/>
    <w:rsid w:val="002477D7"/>
    <w:rsid w:val="00250331"/>
    <w:rsid w:val="002506BD"/>
    <w:rsid w:val="00251D69"/>
    <w:rsid w:val="002528DE"/>
    <w:rsid w:val="00252D81"/>
    <w:rsid w:val="00253419"/>
    <w:rsid w:val="00254182"/>
    <w:rsid w:val="00255031"/>
    <w:rsid w:val="00256293"/>
    <w:rsid w:val="002617CA"/>
    <w:rsid w:val="00261A5D"/>
    <w:rsid w:val="0026223F"/>
    <w:rsid w:val="00262ED9"/>
    <w:rsid w:val="0026371D"/>
    <w:rsid w:val="00263ABA"/>
    <w:rsid w:val="0026416B"/>
    <w:rsid w:val="00266731"/>
    <w:rsid w:val="0027064C"/>
    <w:rsid w:val="0027127C"/>
    <w:rsid w:val="0027301D"/>
    <w:rsid w:val="00273D7C"/>
    <w:rsid w:val="002756C5"/>
    <w:rsid w:val="00275FCC"/>
    <w:rsid w:val="002771C4"/>
    <w:rsid w:val="0027781E"/>
    <w:rsid w:val="00277ABB"/>
    <w:rsid w:val="00283A83"/>
    <w:rsid w:val="00284A64"/>
    <w:rsid w:val="00291421"/>
    <w:rsid w:val="00291DFD"/>
    <w:rsid w:val="00293A6D"/>
    <w:rsid w:val="00293AC0"/>
    <w:rsid w:val="00295BCC"/>
    <w:rsid w:val="00295FAE"/>
    <w:rsid w:val="00297291"/>
    <w:rsid w:val="00297C74"/>
    <w:rsid w:val="002A0DBA"/>
    <w:rsid w:val="002A0F2A"/>
    <w:rsid w:val="002A1256"/>
    <w:rsid w:val="002A1336"/>
    <w:rsid w:val="002A1599"/>
    <w:rsid w:val="002A180C"/>
    <w:rsid w:val="002A199D"/>
    <w:rsid w:val="002A323E"/>
    <w:rsid w:val="002A365F"/>
    <w:rsid w:val="002A426F"/>
    <w:rsid w:val="002A4A39"/>
    <w:rsid w:val="002A54D7"/>
    <w:rsid w:val="002A602D"/>
    <w:rsid w:val="002A6AF2"/>
    <w:rsid w:val="002B1FC1"/>
    <w:rsid w:val="002B3B2C"/>
    <w:rsid w:val="002B46A7"/>
    <w:rsid w:val="002B53D7"/>
    <w:rsid w:val="002B7EFD"/>
    <w:rsid w:val="002C32F1"/>
    <w:rsid w:val="002C4E22"/>
    <w:rsid w:val="002C4F3C"/>
    <w:rsid w:val="002C6B56"/>
    <w:rsid w:val="002C7AE6"/>
    <w:rsid w:val="002C7F23"/>
    <w:rsid w:val="002D1AAB"/>
    <w:rsid w:val="002D1E5C"/>
    <w:rsid w:val="002D2465"/>
    <w:rsid w:val="002D28EB"/>
    <w:rsid w:val="002D615D"/>
    <w:rsid w:val="002D6297"/>
    <w:rsid w:val="002D73EC"/>
    <w:rsid w:val="002E01BD"/>
    <w:rsid w:val="002E34FC"/>
    <w:rsid w:val="002E3A6A"/>
    <w:rsid w:val="002E3D72"/>
    <w:rsid w:val="002E421A"/>
    <w:rsid w:val="002E5C2F"/>
    <w:rsid w:val="002E7F68"/>
    <w:rsid w:val="002F155C"/>
    <w:rsid w:val="002F2B7F"/>
    <w:rsid w:val="002F3603"/>
    <w:rsid w:val="002F43BD"/>
    <w:rsid w:val="002F49C4"/>
    <w:rsid w:val="002F4CAB"/>
    <w:rsid w:val="002F5013"/>
    <w:rsid w:val="002F539E"/>
    <w:rsid w:val="002F5B3A"/>
    <w:rsid w:val="002F633F"/>
    <w:rsid w:val="00303584"/>
    <w:rsid w:val="003049A7"/>
    <w:rsid w:val="0030516F"/>
    <w:rsid w:val="003057CB"/>
    <w:rsid w:val="00305A3E"/>
    <w:rsid w:val="00305F38"/>
    <w:rsid w:val="00306D33"/>
    <w:rsid w:val="00310104"/>
    <w:rsid w:val="0031025E"/>
    <w:rsid w:val="003102BE"/>
    <w:rsid w:val="0031150F"/>
    <w:rsid w:val="0031376D"/>
    <w:rsid w:val="00314956"/>
    <w:rsid w:val="003177AE"/>
    <w:rsid w:val="00320FD8"/>
    <w:rsid w:val="00321BDC"/>
    <w:rsid w:val="003273AD"/>
    <w:rsid w:val="003339CA"/>
    <w:rsid w:val="00334BCD"/>
    <w:rsid w:val="00334E40"/>
    <w:rsid w:val="0033585A"/>
    <w:rsid w:val="00335F2F"/>
    <w:rsid w:val="00336988"/>
    <w:rsid w:val="00337C27"/>
    <w:rsid w:val="00342B12"/>
    <w:rsid w:val="00342F1B"/>
    <w:rsid w:val="0034385E"/>
    <w:rsid w:val="00343A1C"/>
    <w:rsid w:val="00343EC6"/>
    <w:rsid w:val="0034500F"/>
    <w:rsid w:val="00346C66"/>
    <w:rsid w:val="00346CBE"/>
    <w:rsid w:val="0034763F"/>
    <w:rsid w:val="003502C0"/>
    <w:rsid w:val="003509F6"/>
    <w:rsid w:val="00352D3E"/>
    <w:rsid w:val="00352E06"/>
    <w:rsid w:val="00354374"/>
    <w:rsid w:val="00354B98"/>
    <w:rsid w:val="00355845"/>
    <w:rsid w:val="00356188"/>
    <w:rsid w:val="00360696"/>
    <w:rsid w:val="00362216"/>
    <w:rsid w:val="00364432"/>
    <w:rsid w:val="003656D2"/>
    <w:rsid w:val="00367630"/>
    <w:rsid w:val="00370019"/>
    <w:rsid w:val="00372121"/>
    <w:rsid w:val="00380B2F"/>
    <w:rsid w:val="00381F0F"/>
    <w:rsid w:val="00383A60"/>
    <w:rsid w:val="00383ECB"/>
    <w:rsid w:val="00386508"/>
    <w:rsid w:val="00386A75"/>
    <w:rsid w:val="00391CEF"/>
    <w:rsid w:val="00394223"/>
    <w:rsid w:val="00395776"/>
    <w:rsid w:val="003968C9"/>
    <w:rsid w:val="00396B72"/>
    <w:rsid w:val="00397F6A"/>
    <w:rsid w:val="003A18AD"/>
    <w:rsid w:val="003A2193"/>
    <w:rsid w:val="003A2F2F"/>
    <w:rsid w:val="003A5B89"/>
    <w:rsid w:val="003A67C3"/>
    <w:rsid w:val="003A7D30"/>
    <w:rsid w:val="003B101E"/>
    <w:rsid w:val="003B12C1"/>
    <w:rsid w:val="003B2E6B"/>
    <w:rsid w:val="003B3530"/>
    <w:rsid w:val="003C053D"/>
    <w:rsid w:val="003C0F31"/>
    <w:rsid w:val="003C46C0"/>
    <w:rsid w:val="003C4AE2"/>
    <w:rsid w:val="003C5220"/>
    <w:rsid w:val="003C60C4"/>
    <w:rsid w:val="003C6B56"/>
    <w:rsid w:val="003C75F3"/>
    <w:rsid w:val="003C7938"/>
    <w:rsid w:val="003D0BF6"/>
    <w:rsid w:val="003D444E"/>
    <w:rsid w:val="003D4D9F"/>
    <w:rsid w:val="003D60E2"/>
    <w:rsid w:val="003E316C"/>
    <w:rsid w:val="003E3A11"/>
    <w:rsid w:val="003E3E8D"/>
    <w:rsid w:val="003E5AF9"/>
    <w:rsid w:val="003E7266"/>
    <w:rsid w:val="003E7A42"/>
    <w:rsid w:val="003F49A8"/>
    <w:rsid w:val="003F5490"/>
    <w:rsid w:val="003F7991"/>
    <w:rsid w:val="0040050B"/>
    <w:rsid w:val="0040126B"/>
    <w:rsid w:val="0040135F"/>
    <w:rsid w:val="00404542"/>
    <w:rsid w:val="004068BB"/>
    <w:rsid w:val="00406C9B"/>
    <w:rsid w:val="00407401"/>
    <w:rsid w:val="00407DCA"/>
    <w:rsid w:val="004106AE"/>
    <w:rsid w:val="00414635"/>
    <w:rsid w:val="0041591C"/>
    <w:rsid w:val="004218BC"/>
    <w:rsid w:val="004221F4"/>
    <w:rsid w:val="00425962"/>
    <w:rsid w:val="0042789F"/>
    <w:rsid w:val="004303BD"/>
    <w:rsid w:val="004317BC"/>
    <w:rsid w:val="00431DF1"/>
    <w:rsid w:val="0043349D"/>
    <w:rsid w:val="00433EC3"/>
    <w:rsid w:val="00434027"/>
    <w:rsid w:val="00434DC9"/>
    <w:rsid w:val="0043632C"/>
    <w:rsid w:val="00436B0F"/>
    <w:rsid w:val="004379F8"/>
    <w:rsid w:val="0044033B"/>
    <w:rsid w:val="00440B43"/>
    <w:rsid w:val="00441997"/>
    <w:rsid w:val="00443768"/>
    <w:rsid w:val="00443D32"/>
    <w:rsid w:val="00444550"/>
    <w:rsid w:val="0045028B"/>
    <w:rsid w:val="004512AF"/>
    <w:rsid w:val="004517BC"/>
    <w:rsid w:val="004549B1"/>
    <w:rsid w:val="00454CA0"/>
    <w:rsid w:val="004556B7"/>
    <w:rsid w:val="00456211"/>
    <w:rsid w:val="00457423"/>
    <w:rsid w:val="00457EE9"/>
    <w:rsid w:val="004611F0"/>
    <w:rsid w:val="00461552"/>
    <w:rsid w:val="00466888"/>
    <w:rsid w:val="004678D0"/>
    <w:rsid w:val="00467DBF"/>
    <w:rsid w:val="00467F89"/>
    <w:rsid w:val="004705FF"/>
    <w:rsid w:val="004757D6"/>
    <w:rsid w:val="004762EA"/>
    <w:rsid w:val="00481910"/>
    <w:rsid w:val="00482189"/>
    <w:rsid w:val="0048378D"/>
    <w:rsid w:val="004851E6"/>
    <w:rsid w:val="004856A4"/>
    <w:rsid w:val="00485700"/>
    <w:rsid w:val="00485A4E"/>
    <w:rsid w:val="00485D9B"/>
    <w:rsid w:val="00486AB9"/>
    <w:rsid w:val="0048764B"/>
    <w:rsid w:val="00487A1B"/>
    <w:rsid w:val="0049073E"/>
    <w:rsid w:val="00490972"/>
    <w:rsid w:val="00491268"/>
    <w:rsid w:val="00491559"/>
    <w:rsid w:val="004923FA"/>
    <w:rsid w:val="00492EF6"/>
    <w:rsid w:val="00493222"/>
    <w:rsid w:val="004944D1"/>
    <w:rsid w:val="0049630C"/>
    <w:rsid w:val="0049739B"/>
    <w:rsid w:val="004973BA"/>
    <w:rsid w:val="004A1AE1"/>
    <w:rsid w:val="004A1BF7"/>
    <w:rsid w:val="004A717E"/>
    <w:rsid w:val="004B0A92"/>
    <w:rsid w:val="004B20D6"/>
    <w:rsid w:val="004B3305"/>
    <w:rsid w:val="004B4A90"/>
    <w:rsid w:val="004B52F0"/>
    <w:rsid w:val="004B746B"/>
    <w:rsid w:val="004C1AF9"/>
    <w:rsid w:val="004C1B14"/>
    <w:rsid w:val="004C2E14"/>
    <w:rsid w:val="004C336E"/>
    <w:rsid w:val="004C4CA9"/>
    <w:rsid w:val="004C6459"/>
    <w:rsid w:val="004D3BDD"/>
    <w:rsid w:val="004D3D13"/>
    <w:rsid w:val="004D50AA"/>
    <w:rsid w:val="004D5C0D"/>
    <w:rsid w:val="004D5CAB"/>
    <w:rsid w:val="004D7832"/>
    <w:rsid w:val="004D7BA2"/>
    <w:rsid w:val="004D7FF7"/>
    <w:rsid w:val="004E0ABC"/>
    <w:rsid w:val="004E38A0"/>
    <w:rsid w:val="004E3F83"/>
    <w:rsid w:val="004E4A22"/>
    <w:rsid w:val="004E5225"/>
    <w:rsid w:val="004E5801"/>
    <w:rsid w:val="004E7CAF"/>
    <w:rsid w:val="004E7F35"/>
    <w:rsid w:val="004F3256"/>
    <w:rsid w:val="004F329B"/>
    <w:rsid w:val="004F499A"/>
    <w:rsid w:val="004F739A"/>
    <w:rsid w:val="004F73C0"/>
    <w:rsid w:val="004F7476"/>
    <w:rsid w:val="00501163"/>
    <w:rsid w:val="00502CE0"/>
    <w:rsid w:val="00503E2B"/>
    <w:rsid w:val="005048EF"/>
    <w:rsid w:val="00507772"/>
    <w:rsid w:val="00512889"/>
    <w:rsid w:val="00513FB0"/>
    <w:rsid w:val="00514BCE"/>
    <w:rsid w:val="00514D19"/>
    <w:rsid w:val="00520AA4"/>
    <w:rsid w:val="005232DE"/>
    <w:rsid w:val="00523F26"/>
    <w:rsid w:val="00526BBD"/>
    <w:rsid w:val="0053029C"/>
    <w:rsid w:val="005324E2"/>
    <w:rsid w:val="00532748"/>
    <w:rsid w:val="00534FE5"/>
    <w:rsid w:val="0053523F"/>
    <w:rsid w:val="00535B27"/>
    <w:rsid w:val="00535D4E"/>
    <w:rsid w:val="0053693F"/>
    <w:rsid w:val="0053750E"/>
    <w:rsid w:val="0054001E"/>
    <w:rsid w:val="00540598"/>
    <w:rsid w:val="00542003"/>
    <w:rsid w:val="0054389A"/>
    <w:rsid w:val="00545748"/>
    <w:rsid w:val="0054759A"/>
    <w:rsid w:val="00547CC2"/>
    <w:rsid w:val="0055090A"/>
    <w:rsid w:val="00551DCE"/>
    <w:rsid w:val="00553444"/>
    <w:rsid w:val="00557144"/>
    <w:rsid w:val="00557D1A"/>
    <w:rsid w:val="00561546"/>
    <w:rsid w:val="0056497A"/>
    <w:rsid w:val="00565C76"/>
    <w:rsid w:val="00566FB3"/>
    <w:rsid w:val="005735C7"/>
    <w:rsid w:val="00576608"/>
    <w:rsid w:val="005771B5"/>
    <w:rsid w:val="00582431"/>
    <w:rsid w:val="00582ECA"/>
    <w:rsid w:val="0058427F"/>
    <w:rsid w:val="0059006F"/>
    <w:rsid w:val="005908E1"/>
    <w:rsid w:val="0059121E"/>
    <w:rsid w:val="00592B5A"/>
    <w:rsid w:val="00595EAB"/>
    <w:rsid w:val="005A2222"/>
    <w:rsid w:val="005A4605"/>
    <w:rsid w:val="005A5045"/>
    <w:rsid w:val="005B28A7"/>
    <w:rsid w:val="005B2FB8"/>
    <w:rsid w:val="005B4C04"/>
    <w:rsid w:val="005B4E9F"/>
    <w:rsid w:val="005B5D66"/>
    <w:rsid w:val="005B70E2"/>
    <w:rsid w:val="005C412C"/>
    <w:rsid w:val="005C442C"/>
    <w:rsid w:val="005C5348"/>
    <w:rsid w:val="005C55BD"/>
    <w:rsid w:val="005C7552"/>
    <w:rsid w:val="005D01C2"/>
    <w:rsid w:val="005D1D91"/>
    <w:rsid w:val="005D1F5D"/>
    <w:rsid w:val="005D5C61"/>
    <w:rsid w:val="005D6283"/>
    <w:rsid w:val="005D6436"/>
    <w:rsid w:val="005E00D2"/>
    <w:rsid w:val="005E22DE"/>
    <w:rsid w:val="005E30F6"/>
    <w:rsid w:val="005E422F"/>
    <w:rsid w:val="005E6F8F"/>
    <w:rsid w:val="005F0A42"/>
    <w:rsid w:val="005F186C"/>
    <w:rsid w:val="005F4248"/>
    <w:rsid w:val="005F4A52"/>
    <w:rsid w:val="005F608D"/>
    <w:rsid w:val="005F702F"/>
    <w:rsid w:val="00601B7D"/>
    <w:rsid w:val="0060237B"/>
    <w:rsid w:val="00603FAF"/>
    <w:rsid w:val="0060437D"/>
    <w:rsid w:val="006046BD"/>
    <w:rsid w:val="0060514E"/>
    <w:rsid w:val="00607B39"/>
    <w:rsid w:val="00613136"/>
    <w:rsid w:val="00613503"/>
    <w:rsid w:val="006160C8"/>
    <w:rsid w:val="006204F7"/>
    <w:rsid w:val="00620615"/>
    <w:rsid w:val="006209D5"/>
    <w:rsid w:val="00625240"/>
    <w:rsid w:val="00626253"/>
    <w:rsid w:val="0062641C"/>
    <w:rsid w:val="00630178"/>
    <w:rsid w:val="00634E82"/>
    <w:rsid w:val="0063614F"/>
    <w:rsid w:val="00637713"/>
    <w:rsid w:val="0064036E"/>
    <w:rsid w:val="006404D9"/>
    <w:rsid w:val="006410F2"/>
    <w:rsid w:val="0064275F"/>
    <w:rsid w:val="0064304B"/>
    <w:rsid w:val="00643A0A"/>
    <w:rsid w:val="00646573"/>
    <w:rsid w:val="00650C42"/>
    <w:rsid w:val="0065319A"/>
    <w:rsid w:val="00653DE2"/>
    <w:rsid w:val="006542AC"/>
    <w:rsid w:val="00654789"/>
    <w:rsid w:val="00654E7F"/>
    <w:rsid w:val="0065675B"/>
    <w:rsid w:val="00657226"/>
    <w:rsid w:val="00660B5A"/>
    <w:rsid w:val="006612A4"/>
    <w:rsid w:val="00661DB6"/>
    <w:rsid w:val="006624DA"/>
    <w:rsid w:val="006628A0"/>
    <w:rsid w:val="00665563"/>
    <w:rsid w:val="0066720A"/>
    <w:rsid w:val="006672F8"/>
    <w:rsid w:val="00670FCA"/>
    <w:rsid w:val="00672A89"/>
    <w:rsid w:val="00674279"/>
    <w:rsid w:val="00675FD1"/>
    <w:rsid w:val="006804E2"/>
    <w:rsid w:val="00682254"/>
    <w:rsid w:val="00682261"/>
    <w:rsid w:val="00683ACE"/>
    <w:rsid w:val="00683D16"/>
    <w:rsid w:val="00685052"/>
    <w:rsid w:val="006850AD"/>
    <w:rsid w:val="00686A5F"/>
    <w:rsid w:val="00686D81"/>
    <w:rsid w:val="00691EC0"/>
    <w:rsid w:val="00694034"/>
    <w:rsid w:val="006959A2"/>
    <w:rsid w:val="00695A15"/>
    <w:rsid w:val="006A340C"/>
    <w:rsid w:val="006A3C51"/>
    <w:rsid w:val="006A3CEB"/>
    <w:rsid w:val="006A4BA6"/>
    <w:rsid w:val="006A782E"/>
    <w:rsid w:val="006B1201"/>
    <w:rsid w:val="006B2292"/>
    <w:rsid w:val="006B5AAA"/>
    <w:rsid w:val="006B6EDC"/>
    <w:rsid w:val="006B780F"/>
    <w:rsid w:val="006B7F27"/>
    <w:rsid w:val="006C0333"/>
    <w:rsid w:val="006C1DFE"/>
    <w:rsid w:val="006C614D"/>
    <w:rsid w:val="006C65BA"/>
    <w:rsid w:val="006C7578"/>
    <w:rsid w:val="006D2BAD"/>
    <w:rsid w:val="006D3E6A"/>
    <w:rsid w:val="006D4CE8"/>
    <w:rsid w:val="006D5184"/>
    <w:rsid w:val="006D6C64"/>
    <w:rsid w:val="006D6CB3"/>
    <w:rsid w:val="006D7057"/>
    <w:rsid w:val="006D717C"/>
    <w:rsid w:val="006E05E0"/>
    <w:rsid w:val="006E0C85"/>
    <w:rsid w:val="006E1AC4"/>
    <w:rsid w:val="006E2681"/>
    <w:rsid w:val="006E3185"/>
    <w:rsid w:val="006E4B63"/>
    <w:rsid w:val="006E53CF"/>
    <w:rsid w:val="006E5FF8"/>
    <w:rsid w:val="006F2C1C"/>
    <w:rsid w:val="006F2E21"/>
    <w:rsid w:val="006F4A66"/>
    <w:rsid w:val="006F4FFC"/>
    <w:rsid w:val="006F6FD8"/>
    <w:rsid w:val="006F74D2"/>
    <w:rsid w:val="00701A9E"/>
    <w:rsid w:val="007021D4"/>
    <w:rsid w:val="00702F55"/>
    <w:rsid w:val="00703C13"/>
    <w:rsid w:val="00704065"/>
    <w:rsid w:val="007046B2"/>
    <w:rsid w:val="007046C6"/>
    <w:rsid w:val="00704FB3"/>
    <w:rsid w:val="00706507"/>
    <w:rsid w:val="00707F1E"/>
    <w:rsid w:val="007156E7"/>
    <w:rsid w:val="00716121"/>
    <w:rsid w:val="00721390"/>
    <w:rsid w:val="0072637C"/>
    <w:rsid w:val="00727514"/>
    <w:rsid w:val="00730868"/>
    <w:rsid w:val="00730F48"/>
    <w:rsid w:val="00733639"/>
    <w:rsid w:val="00733777"/>
    <w:rsid w:val="00736353"/>
    <w:rsid w:val="007404F6"/>
    <w:rsid w:val="00743862"/>
    <w:rsid w:val="00744654"/>
    <w:rsid w:val="00744D46"/>
    <w:rsid w:val="0074578C"/>
    <w:rsid w:val="007461EF"/>
    <w:rsid w:val="00746AD0"/>
    <w:rsid w:val="00746BD8"/>
    <w:rsid w:val="0075008F"/>
    <w:rsid w:val="007500F4"/>
    <w:rsid w:val="007506D3"/>
    <w:rsid w:val="007517CD"/>
    <w:rsid w:val="007522BB"/>
    <w:rsid w:val="00752D12"/>
    <w:rsid w:val="007542FA"/>
    <w:rsid w:val="0075453A"/>
    <w:rsid w:val="007546F9"/>
    <w:rsid w:val="00760779"/>
    <w:rsid w:val="00764696"/>
    <w:rsid w:val="0076475D"/>
    <w:rsid w:val="00766756"/>
    <w:rsid w:val="00767A42"/>
    <w:rsid w:val="007700A8"/>
    <w:rsid w:val="007704F4"/>
    <w:rsid w:val="007727DC"/>
    <w:rsid w:val="007742ED"/>
    <w:rsid w:val="007759CB"/>
    <w:rsid w:val="00775A88"/>
    <w:rsid w:val="00776DDF"/>
    <w:rsid w:val="00776F9F"/>
    <w:rsid w:val="00777B4A"/>
    <w:rsid w:val="0078354E"/>
    <w:rsid w:val="007872FC"/>
    <w:rsid w:val="00790204"/>
    <w:rsid w:val="00790C6E"/>
    <w:rsid w:val="00791501"/>
    <w:rsid w:val="00791A0B"/>
    <w:rsid w:val="00793528"/>
    <w:rsid w:val="007958E7"/>
    <w:rsid w:val="00795D30"/>
    <w:rsid w:val="00795EE7"/>
    <w:rsid w:val="00796620"/>
    <w:rsid w:val="00797FB6"/>
    <w:rsid w:val="007A10A5"/>
    <w:rsid w:val="007A192A"/>
    <w:rsid w:val="007A1E52"/>
    <w:rsid w:val="007A22B5"/>
    <w:rsid w:val="007A3330"/>
    <w:rsid w:val="007A5E71"/>
    <w:rsid w:val="007A65BE"/>
    <w:rsid w:val="007B3924"/>
    <w:rsid w:val="007B551C"/>
    <w:rsid w:val="007B6EA6"/>
    <w:rsid w:val="007B7600"/>
    <w:rsid w:val="007B7831"/>
    <w:rsid w:val="007B7F56"/>
    <w:rsid w:val="007B7FAE"/>
    <w:rsid w:val="007C108F"/>
    <w:rsid w:val="007C27FD"/>
    <w:rsid w:val="007C3292"/>
    <w:rsid w:val="007C3697"/>
    <w:rsid w:val="007C445C"/>
    <w:rsid w:val="007C46E7"/>
    <w:rsid w:val="007C5B0B"/>
    <w:rsid w:val="007C6A59"/>
    <w:rsid w:val="007C7710"/>
    <w:rsid w:val="007C7F64"/>
    <w:rsid w:val="007D23F2"/>
    <w:rsid w:val="007D29BB"/>
    <w:rsid w:val="007D55EC"/>
    <w:rsid w:val="007D5947"/>
    <w:rsid w:val="007E4A1D"/>
    <w:rsid w:val="007F292E"/>
    <w:rsid w:val="007F2AAD"/>
    <w:rsid w:val="007F3814"/>
    <w:rsid w:val="007F5031"/>
    <w:rsid w:val="007F617D"/>
    <w:rsid w:val="007F63B1"/>
    <w:rsid w:val="007F6D3F"/>
    <w:rsid w:val="00801922"/>
    <w:rsid w:val="00803186"/>
    <w:rsid w:val="00803232"/>
    <w:rsid w:val="00807411"/>
    <w:rsid w:val="00807F1B"/>
    <w:rsid w:val="00813471"/>
    <w:rsid w:val="00814AA0"/>
    <w:rsid w:val="00815526"/>
    <w:rsid w:val="00821763"/>
    <w:rsid w:val="008225F3"/>
    <w:rsid w:val="0082264F"/>
    <w:rsid w:val="00824A01"/>
    <w:rsid w:val="008255A5"/>
    <w:rsid w:val="00825FEC"/>
    <w:rsid w:val="00830EAE"/>
    <w:rsid w:val="0083116C"/>
    <w:rsid w:val="00831662"/>
    <w:rsid w:val="00835510"/>
    <w:rsid w:val="0083780B"/>
    <w:rsid w:val="008413E4"/>
    <w:rsid w:val="0084227E"/>
    <w:rsid w:val="00842481"/>
    <w:rsid w:val="00842BE3"/>
    <w:rsid w:val="00842C64"/>
    <w:rsid w:val="00845859"/>
    <w:rsid w:val="00845BBB"/>
    <w:rsid w:val="00850239"/>
    <w:rsid w:val="008504A0"/>
    <w:rsid w:val="008555C4"/>
    <w:rsid w:val="00861737"/>
    <w:rsid w:val="00864927"/>
    <w:rsid w:val="00865597"/>
    <w:rsid w:val="00867357"/>
    <w:rsid w:val="00870C52"/>
    <w:rsid w:val="0087499A"/>
    <w:rsid w:val="00875E1C"/>
    <w:rsid w:val="00880517"/>
    <w:rsid w:val="008813AC"/>
    <w:rsid w:val="00882382"/>
    <w:rsid w:val="0088498D"/>
    <w:rsid w:val="00884A23"/>
    <w:rsid w:val="00885587"/>
    <w:rsid w:val="0088565C"/>
    <w:rsid w:val="00885D6D"/>
    <w:rsid w:val="00887FA7"/>
    <w:rsid w:val="00890A14"/>
    <w:rsid w:val="00891F36"/>
    <w:rsid w:val="00892018"/>
    <w:rsid w:val="00893244"/>
    <w:rsid w:val="00895BAF"/>
    <w:rsid w:val="0089797D"/>
    <w:rsid w:val="008A002B"/>
    <w:rsid w:val="008A097C"/>
    <w:rsid w:val="008A3DE2"/>
    <w:rsid w:val="008A52EF"/>
    <w:rsid w:val="008A5515"/>
    <w:rsid w:val="008A569A"/>
    <w:rsid w:val="008A6901"/>
    <w:rsid w:val="008A76EE"/>
    <w:rsid w:val="008A7FC9"/>
    <w:rsid w:val="008B069C"/>
    <w:rsid w:val="008B28ED"/>
    <w:rsid w:val="008B2F3A"/>
    <w:rsid w:val="008B32CA"/>
    <w:rsid w:val="008B6E3C"/>
    <w:rsid w:val="008C184D"/>
    <w:rsid w:val="008C29C2"/>
    <w:rsid w:val="008C2D21"/>
    <w:rsid w:val="008C3F18"/>
    <w:rsid w:val="008C4602"/>
    <w:rsid w:val="008C69C5"/>
    <w:rsid w:val="008D1525"/>
    <w:rsid w:val="008D1D32"/>
    <w:rsid w:val="008D1FB0"/>
    <w:rsid w:val="008D235D"/>
    <w:rsid w:val="008D2D14"/>
    <w:rsid w:val="008D2FAA"/>
    <w:rsid w:val="008D3941"/>
    <w:rsid w:val="008D3A04"/>
    <w:rsid w:val="008D432C"/>
    <w:rsid w:val="008D5A87"/>
    <w:rsid w:val="008D6469"/>
    <w:rsid w:val="008E05B8"/>
    <w:rsid w:val="008E0F64"/>
    <w:rsid w:val="008E14C2"/>
    <w:rsid w:val="008E1E12"/>
    <w:rsid w:val="008E1FDE"/>
    <w:rsid w:val="008E2DA9"/>
    <w:rsid w:val="008E31F1"/>
    <w:rsid w:val="008E357E"/>
    <w:rsid w:val="008E5AE7"/>
    <w:rsid w:val="008E61BD"/>
    <w:rsid w:val="008E63A7"/>
    <w:rsid w:val="008E67F1"/>
    <w:rsid w:val="008F05A6"/>
    <w:rsid w:val="008F46A2"/>
    <w:rsid w:val="008F59D5"/>
    <w:rsid w:val="0090039C"/>
    <w:rsid w:val="00900E13"/>
    <w:rsid w:val="009010F6"/>
    <w:rsid w:val="00903229"/>
    <w:rsid w:val="00905773"/>
    <w:rsid w:val="00905B52"/>
    <w:rsid w:val="00906693"/>
    <w:rsid w:val="009129C5"/>
    <w:rsid w:val="00914C0D"/>
    <w:rsid w:val="00916797"/>
    <w:rsid w:val="0091708F"/>
    <w:rsid w:val="00920330"/>
    <w:rsid w:val="00926B7F"/>
    <w:rsid w:val="009272FC"/>
    <w:rsid w:val="00930823"/>
    <w:rsid w:val="00930FE0"/>
    <w:rsid w:val="0093145D"/>
    <w:rsid w:val="00931EB0"/>
    <w:rsid w:val="0093352D"/>
    <w:rsid w:val="00934947"/>
    <w:rsid w:val="00934C37"/>
    <w:rsid w:val="00936A13"/>
    <w:rsid w:val="00936EF5"/>
    <w:rsid w:val="009371ED"/>
    <w:rsid w:val="00942EA8"/>
    <w:rsid w:val="009436A3"/>
    <w:rsid w:val="00944122"/>
    <w:rsid w:val="00945288"/>
    <w:rsid w:val="009455E4"/>
    <w:rsid w:val="0095201C"/>
    <w:rsid w:val="009521F9"/>
    <w:rsid w:val="00953EA8"/>
    <w:rsid w:val="00955795"/>
    <w:rsid w:val="00960BF4"/>
    <w:rsid w:val="00961168"/>
    <w:rsid w:val="00961A28"/>
    <w:rsid w:val="00961DA1"/>
    <w:rsid w:val="00965FAB"/>
    <w:rsid w:val="00966B52"/>
    <w:rsid w:val="00970867"/>
    <w:rsid w:val="009709CA"/>
    <w:rsid w:val="00970DBB"/>
    <w:rsid w:val="0097317F"/>
    <w:rsid w:val="009759DB"/>
    <w:rsid w:val="00980433"/>
    <w:rsid w:val="00981789"/>
    <w:rsid w:val="0098178E"/>
    <w:rsid w:val="0098195D"/>
    <w:rsid w:val="009819FA"/>
    <w:rsid w:val="0098212B"/>
    <w:rsid w:val="009834B4"/>
    <w:rsid w:val="00983A46"/>
    <w:rsid w:val="009845B7"/>
    <w:rsid w:val="00984BB7"/>
    <w:rsid w:val="00985B96"/>
    <w:rsid w:val="00987D75"/>
    <w:rsid w:val="00990318"/>
    <w:rsid w:val="009924A7"/>
    <w:rsid w:val="00992C9C"/>
    <w:rsid w:val="00995A63"/>
    <w:rsid w:val="00996199"/>
    <w:rsid w:val="0099635B"/>
    <w:rsid w:val="00997302"/>
    <w:rsid w:val="009A0293"/>
    <w:rsid w:val="009A0466"/>
    <w:rsid w:val="009A0F63"/>
    <w:rsid w:val="009A1E4F"/>
    <w:rsid w:val="009A61C3"/>
    <w:rsid w:val="009B0719"/>
    <w:rsid w:val="009B3A65"/>
    <w:rsid w:val="009B41FD"/>
    <w:rsid w:val="009B4799"/>
    <w:rsid w:val="009B53C8"/>
    <w:rsid w:val="009B578D"/>
    <w:rsid w:val="009B5B17"/>
    <w:rsid w:val="009B7648"/>
    <w:rsid w:val="009B7BB8"/>
    <w:rsid w:val="009C37D9"/>
    <w:rsid w:val="009C778B"/>
    <w:rsid w:val="009D2969"/>
    <w:rsid w:val="009D32B0"/>
    <w:rsid w:val="009D5768"/>
    <w:rsid w:val="009D6825"/>
    <w:rsid w:val="009D7AC6"/>
    <w:rsid w:val="009E1913"/>
    <w:rsid w:val="009E23D3"/>
    <w:rsid w:val="009E2DF9"/>
    <w:rsid w:val="009E3538"/>
    <w:rsid w:val="009E45A9"/>
    <w:rsid w:val="009E4A54"/>
    <w:rsid w:val="009E5123"/>
    <w:rsid w:val="009E58C4"/>
    <w:rsid w:val="009E5F5F"/>
    <w:rsid w:val="009E635E"/>
    <w:rsid w:val="009E6ECB"/>
    <w:rsid w:val="009E6F0E"/>
    <w:rsid w:val="009E749C"/>
    <w:rsid w:val="009F1001"/>
    <w:rsid w:val="009F37A4"/>
    <w:rsid w:val="009F4E85"/>
    <w:rsid w:val="009F4F5C"/>
    <w:rsid w:val="009F65AB"/>
    <w:rsid w:val="00A00CE6"/>
    <w:rsid w:val="00A0248A"/>
    <w:rsid w:val="00A02717"/>
    <w:rsid w:val="00A0461D"/>
    <w:rsid w:val="00A05CB1"/>
    <w:rsid w:val="00A06794"/>
    <w:rsid w:val="00A067AD"/>
    <w:rsid w:val="00A07572"/>
    <w:rsid w:val="00A101D2"/>
    <w:rsid w:val="00A10277"/>
    <w:rsid w:val="00A1287C"/>
    <w:rsid w:val="00A12C06"/>
    <w:rsid w:val="00A140ED"/>
    <w:rsid w:val="00A141FE"/>
    <w:rsid w:val="00A16E39"/>
    <w:rsid w:val="00A231CD"/>
    <w:rsid w:val="00A235A5"/>
    <w:rsid w:val="00A23B18"/>
    <w:rsid w:val="00A24892"/>
    <w:rsid w:val="00A251C5"/>
    <w:rsid w:val="00A25B84"/>
    <w:rsid w:val="00A25C40"/>
    <w:rsid w:val="00A27D1B"/>
    <w:rsid w:val="00A31559"/>
    <w:rsid w:val="00A323DB"/>
    <w:rsid w:val="00A35C4C"/>
    <w:rsid w:val="00A36A2E"/>
    <w:rsid w:val="00A36AE9"/>
    <w:rsid w:val="00A418C8"/>
    <w:rsid w:val="00A41E2C"/>
    <w:rsid w:val="00A42180"/>
    <w:rsid w:val="00A428B5"/>
    <w:rsid w:val="00A460B8"/>
    <w:rsid w:val="00A46F92"/>
    <w:rsid w:val="00A50303"/>
    <w:rsid w:val="00A51B6D"/>
    <w:rsid w:val="00A5484A"/>
    <w:rsid w:val="00A54AFB"/>
    <w:rsid w:val="00A5561A"/>
    <w:rsid w:val="00A55A74"/>
    <w:rsid w:val="00A57734"/>
    <w:rsid w:val="00A601E5"/>
    <w:rsid w:val="00A60D35"/>
    <w:rsid w:val="00A6142F"/>
    <w:rsid w:val="00A6360C"/>
    <w:rsid w:val="00A64EDB"/>
    <w:rsid w:val="00A64EDF"/>
    <w:rsid w:val="00A66DF2"/>
    <w:rsid w:val="00A6791B"/>
    <w:rsid w:val="00A70075"/>
    <w:rsid w:val="00A7075C"/>
    <w:rsid w:val="00A7145B"/>
    <w:rsid w:val="00A725BD"/>
    <w:rsid w:val="00A72D06"/>
    <w:rsid w:val="00A72E1A"/>
    <w:rsid w:val="00A74783"/>
    <w:rsid w:val="00A752C7"/>
    <w:rsid w:val="00A75393"/>
    <w:rsid w:val="00A76168"/>
    <w:rsid w:val="00A77CE5"/>
    <w:rsid w:val="00A800A2"/>
    <w:rsid w:val="00A80CA4"/>
    <w:rsid w:val="00A80DDC"/>
    <w:rsid w:val="00A80F24"/>
    <w:rsid w:val="00A8274C"/>
    <w:rsid w:val="00A82EDD"/>
    <w:rsid w:val="00A845AF"/>
    <w:rsid w:val="00A8497C"/>
    <w:rsid w:val="00A84D3D"/>
    <w:rsid w:val="00A84ECA"/>
    <w:rsid w:val="00A852DE"/>
    <w:rsid w:val="00A87E97"/>
    <w:rsid w:val="00A9134F"/>
    <w:rsid w:val="00A913D2"/>
    <w:rsid w:val="00A9189A"/>
    <w:rsid w:val="00A94E4C"/>
    <w:rsid w:val="00A95180"/>
    <w:rsid w:val="00A958BE"/>
    <w:rsid w:val="00A97800"/>
    <w:rsid w:val="00AA0326"/>
    <w:rsid w:val="00AA0DD3"/>
    <w:rsid w:val="00AA12D8"/>
    <w:rsid w:val="00AA48D9"/>
    <w:rsid w:val="00AA5C21"/>
    <w:rsid w:val="00AB4B10"/>
    <w:rsid w:val="00AB5A05"/>
    <w:rsid w:val="00AB5C7C"/>
    <w:rsid w:val="00AB6C2E"/>
    <w:rsid w:val="00AB6D99"/>
    <w:rsid w:val="00AB7D02"/>
    <w:rsid w:val="00AC0247"/>
    <w:rsid w:val="00AC2280"/>
    <w:rsid w:val="00AC2C28"/>
    <w:rsid w:val="00AC3846"/>
    <w:rsid w:val="00AC3B34"/>
    <w:rsid w:val="00AC486B"/>
    <w:rsid w:val="00AC5648"/>
    <w:rsid w:val="00AC7046"/>
    <w:rsid w:val="00AE2B81"/>
    <w:rsid w:val="00AE5ED0"/>
    <w:rsid w:val="00AF2417"/>
    <w:rsid w:val="00AF2DD7"/>
    <w:rsid w:val="00AF43E3"/>
    <w:rsid w:val="00AF7A99"/>
    <w:rsid w:val="00B00451"/>
    <w:rsid w:val="00B077E5"/>
    <w:rsid w:val="00B14145"/>
    <w:rsid w:val="00B14FF8"/>
    <w:rsid w:val="00B1500F"/>
    <w:rsid w:val="00B21926"/>
    <w:rsid w:val="00B22001"/>
    <w:rsid w:val="00B23FCA"/>
    <w:rsid w:val="00B25E8F"/>
    <w:rsid w:val="00B27508"/>
    <w:rsid w:val="00B2750B"/>
    <w:rsid w:val="00B27B08"/>
    <w:rsid w:val="00B30A4F"/>
    <w:rsid w:val="00B31F44"/>
    <w:rsid w:val="00B32826"/>
    <w:rsid w:val="00B37F4E"/>
    <w:rsid w:val="00B37F8D"/>
    <w:rsid w:val="00B40294"/>
    <w:rsid w:val="00B42920"/>
    <w:rsid w:val="00B46180"/>
    <w:rsid w:val="00B4665B"/>
    <w:rsid w:val="00B5014B"/>
    <w:rsid w:val="00B50388"/>
    <w:rsid w:val="00B52595"/>
    <w:rsid w:val="00B52883"/>
    <w:rsid w:val="00B53421"/>
    <w:rsid w:val="00B64A51"/>
    <w:rsid w:val="00B65EA0"/>
    <w:rsid w:val="00B6780B"/>
    <w:rsid w:val="00B7120B"/>
    <w:rsid w:val="00B72E13"/>
    <w:rsid w:val="00B74A43"/>
    <w:rsid w:val="00B75075"/>
    <w:rsid w:val="00B75439"/>
    <w:rsid w:val="00B76FD7"/>
    <w:rsid w:val="00B8226F"/>
    <w:rsid w:val="00B846AC"/>
    <w:rsid w:val="00B846E0"/>
    <w:rsid w:val="00B85E67"/>
    <w:rsid w:val="00B9066C"/>
    <w:rsid w:val="00B93916"/>
    <w:rsid w:val="00B93971"/>
    <w:rsid w:val="00B940F1"/>
    <w:rsid w:val="00B94118"/>
    <w:rsid w:val="00B94655"/>
    <w:rsid w:val="00B965A9"/>
    <w:rsid w:val="00B96624"/>
    <w:rsid w:val="00BA0015"/>
    <w:rsid w:val="00BA1875"/>
    <w:rsid w:val="00BA1B21"/>
    <w:rsid w:val="00BA1C85"/>
    <w:rsid w:val="00BA267C"/>
    <w:rsid w:val="00BA3644"/>
    <w:rsid w:val="00BA4658"/>
    <w:rsid w:val="00BA5CF0"/>
    <w:rsid w:val="00BB1B35"/>
    <w:rsid w:val="00BB731E"/>
    <w:rsid w:val="00BC169F"/>
    <w:rsid w:val="00BC2778"/>
    <w:rsid w:val="00BC2E2C"/>
    <w:rsid w:val="00BC475F"/>
    <w:rsid w:val="00BC5049"/>
    <w:rsid w:val="00BC5AD3"/>
    <w:rsid w:val="00BD2863"/>
    <w:rsid w:val="00BD2C7E"/>
    <w:rsid w:val="00BD39B5"/>
    <w:rsid w:val="00BD3E56"/>
    <w:rsid w:val="00BD4686"/>
    <w:rsid w:val="00BD4E32"/>
    <w:rsid w:val="00BD7AAB"/>
    <w:rsid w:val="00BE4481"/>
    <w:rsid w:val="00BE4D2B"/>
    <w:rsid w:val="00BF0572"/>
    <w:rsid w:val="00BF0BB9"/>
    <w:rsid w:val="00BF3F09"/>
    <w:rsid w:val="00BF4463"/>
    <w:rsid w:val="00BF5674"/>
    <w:rsid w:val="00BF5B15"/>
    <w:rsid w:val="00BF7CF7"/>
    <w:rsid w:val="00BF7F12"/>
    <w:rsid w:val="00C01301"/>
    <w:rsid w:val="00C03F24"/>
    <w:rsid w:val="00C0423B"/>
    <w:rsid w:val="00C0440A"/>
    <w:rsid w:val="00C069A3"/>
    <w:rsid w:val="00C06FDF"/>
    <w:rsid w:val="00C07C60"/>
    <w:rsid w:val="00C113DA"/>
    <w:rsid w:val="00C11A3E"/>
    <w:rsid w:val="00C161BC"/>
    <w:rsid w:val="00C164A0"/>
    <w:rsid w:val="00C16D6D"/>
    <w:rsid w:val="00C1766A"/>
    <w:rsid w:val="00C21BAA"/>
    <w:rsid w:val="00C21FCD"/>
    <w:rsid w:val="00C223DB"/>
    <w:rsid w:val="00C232BE"/>
    <w:rsid w:val="00C2430D"/>
    <w:rsid w:val="00C24AFB"/>
    <w:rsid w:val="00C251B1"/>
    <w:rsid w:val="00C266DA"/>
    <w:rsid w:val="00C32848"/>
    <w:rsid w:val="00C34F1D"/>
    <w:rsid w:val="00C37F20"/>
    <w:rsid w:val="00C408E1"/>
    <w:rsid w:val="00C4129B"/>
    <w:rsid w:val="00C42D70"/>
    <w:rsid w:val="00C44678"/>
    <w:rsid w:val="00C461D7"/>
    <w:rsid w:val="00C46CEB"/>
    <w:rsid w:val="00C47D93"/>
    <w:rsid w:val="00C507A4"/>
    <w:rsid w:val="00C50B88"/>
    <w:rsid w:val="00C51005"/>
    <w:rsid w:val="00C51933"/>
    <w:rsid w:val="00C53883"/>
    <w:rsid w:val="00C54DAE"/>
    <w:rsid w:val="00C5684A"/>
    <w:rsid w:val="00C57444"/>
    <w:rsid w:val="00C57BEA"/>
    <w:rsid w:val="00C61B1A"/>
    <w:rsid w:val="00C62777"/>
    <w:rsid w:val="00C633E9"/>
    <w:rsid w:val="00C63800"/>
    <w:rsid w:val="00C64B2B"/>
    <w:rsid w:val="00C66418"/>
    <w:rsid w:val="00C66D0E"/>
    <w:rsid w:val="00C7001D"/>
    <w:rsid w:val="00C716CF"/>
    <w:rsid w:val="00C72810"/>
    <w:rsid w:val="00C73114"/>
    <w:rsid w:val="00C733CD"/>
    <w:rsid w:val="00C755DD"/>
    <w:rsid w:val="00C80347"/>
    <w:rsid w:val="00C82B57"/>
    <w:rsid w:val="00C83380"/>
    <w:rsid w:val="00C85D09"/>
    <w:rsid w:val="00C86A79"/>
    <w:rsid w:val="00C94996"/>
    <w:rsid w:val="00C96B2C"/>
    <w:rsid w:val="00CA69B2"/>
    <w:rsid w:val="00CA6AC5"/>
    <w:rsid w:val="00CB021E"/>
    <w:rsid w:val="00CB0A8D"/>
    <w:rsid w:val="00CB33F5"/>
    <w:rsid w:val="00CB372A"/>
    <w:rsid w:val="00CB6F99"/>
    <w:rsid w:val="00CB78DF"/>
    <w:rsid w:val="00CC0C6D"/>
    <w:rsid w:val="00CC0FDD"/>
    <w:rsid w:val="00CC3766"/>
    <w:rsid w:val="00CC4C8D"/>
    <w:rsid w:val="00CC6934"/>
    <w:rsid w:val="00CC7A3D"/>
    <w:rsid w:val="00CD00A9"/>
    <w:rsid w:val="00CD00BB"/>
    <w:rsid w:val="00CD15D4"/>
    <w:rsid w:val="00CD334C"/>
    <w:rsid w:val="00CD4029"/>
    <w:rsid w:val="00CD5350"/>
    <w:rsid w:val="00CD6926"/>
    <w:rsid w:val="00CD7A30"/>
    <w:rsid w:val="00CE0605"/>
    <w:rsid w:val="00CE29EA"/>
    <w:rsid w:val="00CE5886"/>
    <w:rsid w:val="00CE5DF6"/>
    <w:rsid w:val="00CE6078"/>
    <w:rsid w:val="00CE72EE"/>
    <w:rsid w:val="00CF055D"/>
    <w:rsid w:val="00CF111E"/>
    <w:rsid w:val="00CF14BA"/>
    <w:rsid w:val="00CF1DFD"/>
    <w:rsid w:val="00CF2192"/>
    <w:rsid w:val="00CF31A9"/>
    <w:rsid w:val="00CF32DC"/>
    <w:rsid w:val="00CF34F0"/>
    <w:rsid w:val="00CF41C9"/>
    <w:rsid w:val="00CF798D"/>
    <w:rsid w:val="00D0181D"/>
    <w:rsid w:val="00D0290F"/>
    <w:rsid w:val="00D06735"/>
    <w:rsid w:val="00D07518"/>
    <w:rsid w:val="00D07CA8"/>
    <w:rsid w:val="00D1027C"/>
    <w:rsid w:val="00D10A50"/>
    <w:rsid w:val="00D12FAA"/>
    <w:rsid w:val="00D142FF"/>
    <w:rsid w:val="00D15AA0"/>
    <w:rsid w:val="00D20616"/>
    <w:rsid w:val="00D23755"/>
    <w:rsid w:val="00D23F98"/>
    <w:rsid w:val="00D255C4"/>
    <w:rsid w:val="00D25C5C"/>
    <w:rsid w:val="00D26BAD"/>
    <w:rsid w:val="00D316AA"/>
    <w:rsid w:val="00D31F5C"/>
    <w:rsid w:val="00D35173"/>
    <w:rsid w:val="00D36DFA"/>
    <w:rsid w:val="00D405B7"/>
    <w:rsid w:val="00D43622"/>
    <w:rsid w:val="00D43BF0"/>
    <w:rsid w:val="00D46F8F"/>
    <w:rsid w:val="00D5343D"/>
    <w:rsid w:val="00D54039"/>
    <w:rsid w:val="00D56EA5"/>
    <w:rsid w:val="00D60385"/>
    <w:rsid w:val="00D6058F"/>
    <w:rsid w:val="00D60862"/>
    <w:rsid w:val="00D60D5B"/>
    <w:rsid w:val="00D61C19"/>
    <w:rsid w:val="00D62590"/>
    <w:rsid w:val="00D64D34"/>
    <w:rsid w:val="00D65A0F"/>
    <w:rsid w:val="00D65A55"/>
    <w:rsid w:val="00D709A1"/>
    <w:rsid w:val="00D7151C"/>
    <w:rsid w:val="00D736F3"/>
    <w:rsid w:val="00D74706"/>
    <w:rsid w:val="00D75035"/>
    <w:rsid w:val="00D77D43"/>
    <w:rsid w:val="00D81AD9"/>
    <w:rsid w:val="00D83535"/>
    <w:rsid w:val="00D84C11"/>
    <w:rsid w:val="00D84FC0"/>
    <w:rsid w:val="00D867AD"/>
    <w:rsid w:val="00D86904"/>
    <w:rsid w:val="00D86CBD"/>
    <w:rsid w:val="00D87730"/>
    <w:rsid w:val="00D87CEE"/>
    <w:rsid w:val="00D90285"/>
    <w:rsid w:val="00D9132E"/>
    <w:rsid w:val="00D92074"/>
    <w:rsid w:val="00D92DAA"/>
    <w:rsid w:val="00D94DDB"/>
    <w:rsid w:val="00D957E0"/>
    <w:rsid w:val="00D97658"/>
    <w:rsid w:val="00D97E55"/>
    <w:rsid w:val="00DA196D"/>
    <w:rsid w:val="00DA2019"/>
    <w:rsid w:val="00DA2B9C"/>
    <w:rsid w:val="00DA2F1B"/>
    <w:rsid w:val="00DA4A46"/>
    <w:rsid w:val="00DA4E91"/>
    <w:rsid w:val="00DA6C82"/>
    <w:rsid w:val="00DB14B7"/>
    <w:rsid w:val="00DB1CAC"/>
    <w:rsid w:val="00DB2059"/>
    <w:rsid w:val="00DB2117"/>
    <w:rsid w:val="00DB28C4"/>
    <w:rsid w:val="00DB337E"/>
    <w:rsid w:val="00DB6608"/>
    <w:rsid w:val="00DB758A"/>
    <w:rsid w:val="00DC0DC2"/>
    <w:rsid w:val="00DC348C"/>
    <w:rsid w:val="00DC36C3"/>
    <w:rsid w:val="00DC557A"/>
    <w:rsid w:val="00DC71A9"/>
    <w:rsid w:val="00DD22FE"/>
    <w:rsid w:val="00DD24AA"/>
    <w:rsid w:val="00DD3091"/>
    <w:rsid w:val="00DD599D"/>
    <w:rsid w:val="00DD7050"/>
    <w:rsid w:val="00DD7E8A"/>
    <w:rsid w:val="00DE0232"/>
    <w:rsid w:val="00DE2811"/>
    <w:rsid w:val="00DE29C5"/>
    <w:rsid w:val="00DF2AE7"/>
    <w:rsid w:val="00E005A9"/>
    <w:rsid w:val="00E00657"/>
    <w:rsid w:val="00E00810"/>
    <w:rsid w:val="00E00AE1"/>
    <w:rsid w:val="00E05E1D"/>
    <w:rsid w:val="00E069FA"/>
    <w:rsid w:val="00E101CD"/>
    <w:rsid w:val="00E10CE3"/>
    <w:rsid w:val="00E13214"/>
    <w:rsid w:val="00E21117"/>
    <w:rsid w:val="00E21BF4"/>
    <w:rsid w:val="00E233E9"/>
    <w:rsid w:val="00E24A8B"/>
    <w:rsid w:val="00E250B8"/>
    <w:rsid w:val="00E26E14"/>
    <w:rsid w:val="00E316A3"/>
    <w:rsid w:val="00E31935"/>
    <w:rsid w:val="00E31B45"/>
    <w:rsid w:val="00E33ABC"/>
    <w:rsid w:val="00E3459D"/>
    <w:rsid w:val="00E359BA"/>
    <w:rsid w:val="00E35CE2"/>
    <w:rsid w:val="00E40887"/>
    <w:rsid w:val="00E4166F"/>
    <w:rsid w:val="00E42710"/>
    <w:rsid w:val="00E44150"/>
    <w:rsid w:val="00E44D73"/>
    <w:rsid w:val="00E45CED"/>
    <w:rsid w:val="00E4630E"/>
    <w:rsid w:val="00E472CC"/>
    <w:rsid w:val="00E507D9"/>
    <w:rsid w:val="00E510E6"/>
    <w:rsid w:val="00E514B7"/>
    <w:rsid w:val="00E53678"/>
    <w:rsid w:val="00E55725"/>
    <w:rsid w:val="00E55D8A"/>
    <w:rsid w:val="00E6020B"/>
    <w:rsid w:val="00E61A9D"/>
    <w:rsid w:val="00E62CBC"/>
    <w:rsid w:val="00E6702E"/>
    <w:rsid w:val="00E672A3"/>
    <w:rsid w:val="00E71279"/>
    <w:rsid w:val="00E72026"/>
    <w:rsid w:val="00E7284A"/>
    <w:rsid w:val="00E73F35"/>
    <w:rsid w:val="00E75AE8"/>
    <w:rsid w:val="00E812F0"/>
    <w:rsid w:val="00E82A0B"/>
    <w:rsid w:val="00E84CBF"/>
    <w:rsid w:val="00E8764B"/>
    <w:rsid w:val="00E94686"/>
    <w:rsid w:val="00E96114"/>
    <w:rsid w:val="00EA53B1"/>
    <w:rsid w:val="00EA58FF"/>
    <w:rsid w:val="00EA68CA"/>
    <w:rsid w:val="00EB00FC"/>
    <w:rsid w:val="00EB299D"/>
    <w:rsid w:val="00EB4F52"/>
    <w:rsid w:val="00EB73FA"/>
    <w:rsid w:val="00EB7E6E"/>
    <w:rsid w:val="00EC0371"/>
    <w:rsid w:val="00EC0586"/>
    <w:rsid w:val="00EC07AD"/>
    <w:rsid w:val="00EC0B2F"/>
    <w:rsid w:val="00EC0E30"/>
    <w:rsid w:val="00EC441B"/>
    <w:rsid w:val="00EC5078"/>
    <w:rsid w:val="00EC6A3A"/>
    <w:rsid w:val="00ED4927"/>
    <w:rsid w:val="00ED4FD1"/>
    <w:rsid w:val="00ED50EC"/>
    <w:rsid w:val="00ED6014"/>
    <w:rsid w:val="00ED6366"/>
    <w:rsid w:val="00ED7C45"/>
    <w:rsid w:val="00EE021E"/>
    <w:rsid w:val="00EE2165"/>
    <w:rsid w:val="00EE2DF3"/>
    <w:rsid w:val="00EE2E5F"/>
    <w:rsid w:val="00EE2FBF"/>
    <w:rsid w:val="00EE3559"/>
    <w:rsid w:val="00EE3601"/>
    <w:rsid w:val="00EE4B6E"/>
    <w:rsid w:val="00EE59B4"/>
    <w:rsid w:val="00EE6671"/>
    <w:rsid w:val="00EE6C1C"/>
    <w:rsid w:val="00EE70CE"/>
    <w:rsid w:val="00EF06BD"/>
    <w:rsid w:val="00EF1D21"/>
    <w:rsid w:val="00EF2A69"/>
    <w:rsid w:val="00EF51C3"/>
    <w:rsid w:val="00EF6413"/>
    <w:rsid w:val="00F06AF6"/>
    <w:rsid w:val="00F13B15"/>
    <w:rsid w:val="00F14421"/>
    <w:rsid w:val="00F22AFC"/>
    <w:rsid w:val="00F2324E"/>
    <w:rsid w:val="00F23734"/>
    <w:rsid w:val="00F2390D"/>
    <w:rsid w:val="00F244B2"/>
    <w:rsid w:val="00F2531D"/>
    <w:rsid w:val="00F31E4E"/>
    <w:rsid w:val="00F329AA"/>
    <w:rsid w:val="00F358F6"/>
    <w:rsid w:val="00F36517"/>
    <w:rsid w:val="00F36A3C"/>
    <w:rsid w:val="00F3780C"/>
    <w:rsid w:val="00F37BAE"/>
    <w:rsid w:val="00F400C0"/>
    <w:rsid w:val="00F41626"/>
    <w:rsid w:val="00F41649"/>
    <w:rsid w:val="00F45DCD"/>
    <w:rsid w:val="00F475C7"/>
    <w:rsid w:val="00F50C73"/>
    <w:rsid w:val="00F51C11"/>
    <w:rsid w:val="00F52E87"/>
    <w:rsid w:val="00F54285"/>
    <w:rsid w:val="00F5453D"/>
    <w:rsid w:val="00F55617"/>
    <w:rsid w:val="00F558D8"/>
    <w:rsid w:val="00F56918"/>
    <w:rsid w:val="00F63342"/>
    <w:rsid w:val="00F65E5E"/>
    <w:rsid w:val="00F67A0B"/>
    <w:rsid w:val="00F7019D"/>
    <w:rsid w:val="00F73034"/>
    <w:rsid w:val="00F74DAF"/>
    <w:rsid w:val="00F80D3E"/>
    <w:rsid w:val="00F81024"/>
    <w:rsid w:val="00F82640"/>
    <w:rsid w:val="00F84B2F"/>
    <w:rsid w:val="00F9048B"/>
    <w:rsid w:val="00F93D2C"/>
    <w:rsid w:val="00FA4096"/>
    <w:rsid w:val="00FA4464"/>
    <w:rsid w:val="00FA4548"/>
    <w:rsid w:val="00FA4F2C"/>
    <w:rsid w:val="00FA61E8"/>
    <w:rsid w:val="00FB0D48"/>
    <w:rsid w:val="00FB1532"/>
    <w:rsid w:val="00FB3C75"/>
    <w:rsid w:val="00FB4F40"/>
    <w:rsid w:val="00FB742F"/>
    <w:rsid w:val="00FC2FFF"/>
    <w:rsid w:val="00FC5557"/>
    <w:rsid w:val="00FD13A7"/>
    <w:rsid w:val="00FD2193"/>
    <w:rsid w:val="00FD5135"/>
    <w:rsid w:val="00FD5A19"/>
    <w:rsid w:val="00FD6952"/>
    <w:rsid w:val="00FD7175"/>
    <w:rsid w:val="00FD7DCB"/>
    <w:rsid w:val="00FD7FF5"/>
    <w:rsid w:val="00FE0831"/>
    <w:rsid w:val="00FE0864"/>
    <w:rsid w:val="00FE30D3"/>
    <w:rsid w:val="00FE38D2"/>
    <w:rsid w:val="00FE68B6"/>
    <w:rsid w:val="00FF316C"/>
    <w:rsid w:val="00FF3F79"/>
    <w:rsid w:val="00FF5511"/>
    <w:rsid w:val="00FF5EDC"/>
    <w:rsid w:val="00FF64F2"/>
    <w:rsid w:val="00FF714D"/>
    <w:rsid w:val="1CFFBB4F"/>
    <w:rsid w:val="7A6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7CE16"/>
  <w15:docId w15:val="{7C57B433-327C-451C-B156-11EF91E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1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7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233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7A22B5"/>
    <w:rPr>
      <w:i/>
      <w:iCs/>
    </w:rPr>
  </w:style>
  <w:style w:type="character" w:styleId="IntenseEmphasis">
    <w:name w:val="Intense Emphasis"/>
    <w:basedOn w:val="DefaultParagraphFont"/>
    <w:uiPriority w:val="12"/>
    <w:qFormat/>
    <w:rsid w:val="007A22B5"/>
    <w:rPr>
      <w:i/>
      <w:iCs/>
      <w:color w:val="5CB885" w:themeColor="accent1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4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13"/>
    <w:qFormat/>
    <w:rsid w:val="00BE4D2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6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D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4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60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7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0" ma:contentTypeDescription="Create a new document." ma:contentTypeScope="" ma:versionID="fbe652e9b1a2d6cc05763683f8df605c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4b1eae9b78bba3e87798b8c19dd1dcec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73C1-09E6-424C-A0EB-B4C8242EB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622E5-17C4-4223-9E18-6791199FD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081661-C7E8-47F8-86F2-05F187C2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9F198-02EC-448D-8656-E24CD818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Links>
    <vt:vector size="6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Kvist</dc:creator>
  <cp:lastModifiedBy>Anne Kvist</cp:lastModifiedBy>
  <cp:revision>81</cp:revision>
  <cp:lastPrinted>2019-08-20T13:20:00Z</cp:lastPrinted>
  <dcterms:created xsi:type="dcterms:W3CDTF">2019-08-20T09:20:00Z</dcterms:created>
  <dcterms:modified xsi:type="dcterms:W3CDTF">2019-08-20T19:21:00Z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  <property fmtid="{D5CDD505-2E9C-101B-9397-08002B2CF9AE}" pid="3" name="AuthorIds_UIVersion_1024">
    <vt:lpwstr>15</vt:lpwstr>
  </property>
  <property fmtid="{D5CDD505-2E9C-101B-9397-08002B2CF9AE}" pid="4" name="AuthorIds_UIVersion_1536">
    <vt:lpwstr>15</vt:lpwstr>
  </property>
</Properties>
</file>