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776A7DBE" w:rsidR="00C74C16" w:rsidRDefault="00A10058" w:rsidP="008416C4">
      <w:pPr>
        <w:spacing w:after="200" w:line="276" w:lineRule="auto"/>
        <w:rPr>
          <w:rFonts w:ascii="Lucida Sans" w:hAnsi="Lucida Sans"/>
          <w:b/>
          <w:sz w:val="28"/>
          <w:szCs w:val="28"/>
        </w:rPr>
      </w:pPr>
      <w:r>
        <w:rPr>
          <w:rFonts w:ascii="Lucida Sans" w:hAnsi="Lucida Sans"/>
          <w:b/>
          <w:sz w:val="28"/>
          <w:szCs w:val="28"/>
        </w:rPr>
        <w:t xml:space="preserve">Stiftungsprofessur Radverkehr der TH Wildau veröffentlicht „Leitfaden </w:t>
      </w:r>
      <w:proofErr w:type="spellStart"/>
      <w:r>
        <w:rPr>
          <w:rFonts w:ascii="Lucida Sans" w:hAnsi="Lucida Sans"/>
          <w:b/>
          <w:sz w:val="28"/>
          <w:szCs w:val="28"/>
        </w:rPr>
        <w:t>BikeBuddies</w:t>
      </w:r>
      <w:proofErr w:type="spellEnd"/>
      <w:r>
        <w:rPr>
          <w:rFonts w:ascii="Lucida Sans" w:hAnsi="Lucida Sans"/>
          <w:b/>
          <w:sz w:val="28"/>
          <w:szCs w:val="28"/>
        </w:rPr>
        <w:t>“ für weiterführende Schulen</w:t>
      </w:r>
      <w:r w:rsidR="001F4DD3">
        <w:rPr>
          <w:rFonts w:ascii="Lucida Sans" w:hAnsi="Lucida Sans"/>
          <w:b/>
          <w:sz w:val="28"/>
          <w:szCs w:val="28"/>
        </w:rPr>
        <w:t xml:space="preserve"> </w:t>
      </w:r>
    </w:p>
    <w:p w14:paraId="64FA055A" w14:textId="03347E4C" w:rsidR="00AA5580" w:rsidRPr="0082705E" w:rsidRDefault="006241B1" w:rsidP="008416C4">
      <w:pPr>
        <w:spacing w:after="200" w:line="276" w:lineRule="auto"/>
        <w:rPr>
          <w:rFonts w:ascii="Lucida Sans Unicode" w:hAnsi="Lucida Sans Unicode" w:cs="Lucida Sans Unicode"/>
          <w:i/>
          <w:noProof/>
          <w:sz w:val="20"/>
          <w:szCs w:val="20"/>
          <w:lang w:eastAsia="de-DE"/>
        </w:rPr>
      </w:pPr>
      <w:r w:rsidRPr="006241B1">
        <w:rPr>
          <w:rFonts w:ascii="Lucida Sans Unicode" w:hAnsi="Lucida Sans Unicode" w:cs="Lucida Sans Unicode"/>
          <w:i/>
          <w:noProof/>
          <w:sz w:val="20"/>
          <w:szCs w:val="20"/>
          <w:lang w:eastAsia="de-DE"/>
        </w:rPr>
        <w:drawing>
          <wp:inline distT="0" distB="0" distL="0" distR="0" wp14:anchorId="2D61C15A" wp14:editId="08CAC245">
            <wp:extent cx="5760720" cy="3840480"/>
            <wp:effectExtent l="0" t="0" r="0" b="7620"/>
            <wp:docPr id="1" name="Grafik 1" descr="O:\Hochschulkommunikation\5_Redaktion\3_Redaktionsthemen\2025\07_25\2025_06_02_Praxisleitfaden_BikeBuddies_MR\250703_Bild_TH_News_bikebuddie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7_25\2025_06_02_Praxisleitfaden_BikeBuddies_MR\250703_Bild_TH_News_bikebuddies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9F238B1" w14:textId="799A1CAD" w:rsidR="00463722" w:rsidRPr="00177589" w:rsidRDefault="00F86182" w:rsidP="00A4730A">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177589" w:rsidRPr="00177589">
        <w:rPr>
          <w:rFonts w:ascii="Lucida Sans Unicode" w:hAnsi="Lucida Sans Unicode" w:cs="Lucida Sans Unicode"/>
          <w:sz w:val="20"/>
          <w:szCs w:val="20"/>
        </w:rPr>
        <w:t xml:space="preserve">Der „Leitfaden </w:t>
      </w:r>
      <w:proofErr w:type="spellStart"/>
      <w:r w:rsidR="00177589" w:rsidRPr="00177589">
        <w:rPr>
          <w:rFonts w:ascii="Lucida Sans Unicode" w:hAnsi="Lucida Sans Unicode" w:cs="Lucida Sans Unicode"/>
          <w:sz w:val="20"/>
          <w:szCs w:val="20"/>
        </w:rPr>
        <w:t>BikeBuddies</w:t>
      </w:r>
      <w:proofErr w:type="spellEnd"/>
      <w:r w:rsidR="00177589" w:rsidRPr="00177589">
        <w:rPr>
          <w:rFonts w:ascii="Lucida Sans Unicode" w:hAnsi="Lucida Sans Unicode" w:cs="Lucida Sans Unicode"/>
          <w:sz w:val="20"/>
          <w:szCs w:val="20"/>
        </w:rPr>
        <w:t>“ von der Stiftungsprofessur Radverkehr der TH Wildau gibt Lehrkräften und Schulsozialarbeitenden Tipps und Handreichungen zur Durchführung von Projekten zu nachhaltiger Mobilität.</w:t>
      </w:r>
    </w:p>
    <w:p w14:paraId="36157372" w14:textId="1CD114B2"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Bild</w:t>
      </w:r>
      <w:r w:rsidR="00AD208D" w:rsidRPr="003D5A1F">
        <w:rPr>
          <w:rFonts w:ascii="Lucida Sans Unicode" w:hAnsi="Lucida Sans Unicode" w:cs="Lucida Sans Unicode"/>
          <w:b/>
          <w:sz w:val="20"/>
          <w:szCs w:val="20"/>
        </w:rPr>
        <w:t>er</w:t>
      </w:r>
      <w:r w:rsidRPr="003D5A1F">
        <w:rPr>
          <w:rFonts w:ascii="Lucida Sans Unicode" w:hAnsi="Lucida Sans Unicode" w:cs="Lucida Sans Unicode"/>
          <w:b/>
          <w:sz w:val="20"/>
          <w:szCs w:val="20"/>
        </w:rPr>
        <w:t>:</w:t>
      </w:r>
      <w:r w:rsidR="004E564F" w:rsidRPr="003D5A1F">
        <w:rPr>
          <w:rFonts w:ascii="Lucida Sans Unicode" w:hAnsi="Lucida Sans Unicode" w:cs="Lucida Sans Unicode"/>
          <w:b/>
          <w:sz w:val="20"/>
          <w:szCs w:val="20"/>
        </w:rPr>
        <w:t xml:space="preserve"> </w:t>
      </w:r>
      <w:r w:rsidR="00A10058" w:rsidRPr="003D5A1F">
        <w:rPr>
          <w:rFonts w:ascii="Lucida Sans Unicode" w:hAnsi="Lucida Sans Unicode" w:cs="Lucida Sans Unicode"/>
          <w:sz w:val="20"/>
          <w:szCs w:val="20"/>
        </w:rPr>
        <w:t>Mareike Rammelt / TH Wildau</w:t>
      </w:r>
    </w:p>
    <w:p w14:paraId="187BAA8E" w14:textId="31E3C343"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 xml:space="preserve">Subheadline: </w:t>
      </w:r>
      <w:r w:rsidR="00A10058" w:rsidRPr="003D5A1F">
        <w:rPr>
          <w:rFonts w:ascii="Lucida Sans Unicode" w:hAnsi="Lucida Sans Unicode" w:cs="Lucida Sans Unicode"/>
          <w:sz w:val="20"/>
          <w:szCs w:val="20"/>
        </w:rPr>
        <w:t>Aus der Forschung</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673483D1" w14:textId="4C963D46" w:rsidR="00F368A2" w:rsidRPr="0036766E" w:rsidRDefault="003D5A1F" w:rsidP="0036766E">
      <w:pPr>
        <w:rPr>
          <w:rFonts w:ascii="Lucida Sans Unicode" w:hAnsi="Lucida Sans Unicode" w:cs="Lucida Sans Unicode"/>
          <w:b/>
          <w:sz w:val="20"/>
          <w:szCs w:val="20"/>
        </w:rPr>
      </w:pPr>
      <w:r w:rsidRPr="003D5A1F">
        <w:rPr>
          <w:rFonts w:ascii="Lucida Sans Unicode" w:hAnsi="Lucida Sans Unicode" w:cs="Lucida Sans Unicode"/>
          <w:b/>
          <w:sz w:val="20"/>
          <w:szCs w:val="20"/>
        </w:rPr>
        <w:t>Wie kann Mobilitätsbildung auch an weiterführenden Schulen implementiert werden?</w:t>
      </w:r>
      <w:r>
        <w:rPr>
          <w:rFonts w:ascii="Lucida Sans Unicode" w:hAnsi="Lucida Sans Unicode" w:cs="Lucida Sans Unicode"/>
          <w:b/>
          <w:sz w:val="20"/>
          <w:szCs w:val="20"/>
        </w:rPr>
        <w:t xml:space="preserve"> </w:t>
      </w:r>
      <w:r w:rsidR="00BC353B">
        <w:rPr>
          <w:rFonts w:ascii="Lucida Sans Unicode" w:hAnsi="Lucida Sans Unicode" w:cs="Lucida Sans Unicode"/>
          <w:b/>
          <w:sz w:val="20"/>
          <w:szCs w:val="20"/>
        </w:rPr>
        <w:t>Diese</w:t>
      </w:r>
      <w:r>
        <w:rPr>
          <w:rFonts w:ascii="Lucida Sans Unicode" w:hAnsi="Lucida Sans Unicode" w:cs="Lucida Sans Unicode"/>
          <w:b/>
          <w:sz w:val="20"/>
          <w:szCs w:val="20"/>
        </w:rPr>
        <w:t>r</w:t>
      </w:r>
      <w:r w:rsidR="00BC353B">
        <w:rPr>
          <w:rFonts w:ascii="Lucida Sans Unicode" w:hAnsi="Lucida Sans Unicode" w:cs="Lucida Sans Unicode"/>
          <w:b/>
          <w:sz w:val="20"/>
          <w:szCs w:val="20"/>
        </w:rPr>
        <w:t xml:space="preserve"> Frage </w:t>
      </w:r>
      <w:r>
        <w:rPr>
          <w:rFonts w:ascii="Lucida Sans Unicode" w:hAnsi="Lucida Sans Unicode" w:cs="Lucida Sans Unicode"/>
          <w:b/>
          <w:sz w:val="20"/>
          <w:szCs w:val="20"/>
        </w:rPr>
        <w:t>widmet</w:t>
      </w:r>
      <w:bookmarkStart w:id="0" w:name="_GoBack"/>
      <w:bookmarkEnd w:id="0"/>
      <w:r w:rsidR="00BC353B">
        <w:rPr>
          <w:rFonts w:ascii="Lucida Sans Unicode" w:hAnsi="Lucida Sans Unicode" w:cs="Lucida Sans Unicode"/>
          <w:b/>
          <w:sz w:val="20"/>
          <w:szCs w:val="20"/>
        </w:rPr>
        <w:t xml:space="preserve"> sich das Team des Forschungsprojekts NUDAFA-Reallabor für interkommunale Radverkehrsförderung unter Beteiligung der Stiftungsprofessur Radverkehr an der TH Wildau. Antworten liefert der </w:t>
      </w:r>
      <w:r>
        <w:rPr>
          <w:rFonts w:ascii="Lucida Sans Unicode" w:hAnsi="Lucida Sans Unicode" w:cs="Lucida Sans Unicode"/>
          <w:b/>
          <w:sz w:val="20"/>
          <w:szCs w:val="20"/>
        </w:rPr>
        <w:t xml:space="preserve">kürzlich erschienene </w:t>
      </w:r>
      <w:r w:rsidR="00BC353B">
        <w:rPr>
          <w:rFonts w:ascii="Lucida Sans Unicode" w:hAnsi="Lucida Sans Unicode" w:cs="Lucida Sans Unicode"/>
          <w:b/>
          <w:sz w:val="20"/>
          <w:szCs w:val="20"/>
        </w:rPr>
        <w:t xml:space="preserve">„Leitfaden </w:t>
      </w:r>
      <w:proofErr w:type="spellStart"/>
      <w:r w:rsidR="00BC353B">
        <w:rPr>
          <w:rFonts w:ascii="Lucida Sans Unicode" w:hAnsi="Lucida Sans Unicode" w:cs="Lucida Sans Unicode"/>
          <w:b/>
          <w:sz w:val="20"/>
          <w:szCs w:val="20"/>
        </w:rPr>
        <w:t>BikeBuddies</w:t>
      </w:r>
      <w:proofErr w:type="spellEnd"/>
      <w:r w:rsidR="00BC353B">
        <w:rPr>
          <w:rFonts w:ascii="Lucida Sans Unicode" w:hAnsi="Lucida Sans Unicode" w:cs="Lucida Sans Unicode"/>
          <w:b/>
          <w:sz w:val="20"/>
          <w:szCs w:val="20"/>
        </w:rPr>
        <w:t>“ mit Anleitungen und Tipps zur Durchführung von Projekten zum Thema nachhaltige Mobilität für weiterführende Schulen.</w:t>
      </w:r>
    </w:p>
    <w:p w14:paraId="0C65DA47" w14:textId="77777777" w:rsidR="00F36FFF" w:rsidRPr="002A08BF" w:rsidRDefault="00F368A2" w:rsidP="00F368A2">
      <w:pPr>
        <w:rPr>
          <w:rFonts w:ascii="Lucida Sans Unicode" w:hAnsi="Lucida Sans Unicode" w:cs="Lucida Sans Unicode"/>
          <w:b/>
          <w:sz w:val="20"/>
          <w:szCs w:val="20"/>
        </w:rPr>
      </w:pPr>
      <w:r w:rsidRPr="002A08BF">
        <w:rPr>
          <w:rFonts w:ascii="Lucida Sans Unicode" w:hAnsi="Lucida Sans Unicode" w:cs="Lucida Sans Unicode"/>
          <w:b/>
          <w:sz w:val="20"/>
          <w:szCs w:val="20"/>
        </w:rPr>
        <w:t xml:space="preserve">Text: </w:t>
      </w:r>
    </w:p>
    <w:p w14:paraId="23C77926" w14:textId="25E48181" w:rsidR="00387115" w:rsidRDefault="009C6EB8" w:rsidP="007872C9">
      <w:pPr>
        <w:ind w:left="60"/>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Verkehrserziehung und Mobilitätsbildung sind in den Lehrplänen der Grundschulen bereits fest verankert. An weiterführenden Schulen besteht diesbezüglich noch Potenzial. Hier setzt das Forschungsprojekt NUDAFA-Reallabor für interkommunale Radverkehrsförderung </w:t>
      </w:r>
      <w:r w:rsidR="00DB50D6">
        <w:rPr>
          <w:rFonts w:ascii="Lucida Sans Unicode" w:hAnsi="Lucida Sans Unicode" w:cs="Lucida Sans Unicode"/>
          <w:sz w:val="20"/>
          <w:szCs w:val="20"/>
        </w:rPr>
        <w:t xml:space="preserve">unter Beteiligung der Technischen Hochschule Wildau (TH Wildau) </w:t>
      </w:r>
      <w:r>
        <w:rPr>
          <w:rFonts w:ascii="Lucida Sans Unicode" w:hAnsi="Lucida Sans Unicode" w:cs="Lucida Sans Unicode"/>
          <w:sz w:val="20"/>
          <w:szCs w:val="20"/>
        </w:rPr>
        <w:t xml:space="preserve">an, denn die Sensibilisierung für nachhaltige </w:t>
      </w:r>
      <w:r w:rsidR="00826525">
        <w:rPr>
          <w:rFonts w:ascii="Lucida Sans Unicode" w:hAnsi="Lucida Sans Unicode" w:cs="Lucida Sans Unicode"/>
          <w:sz w:val="20"/>
          <w:szCs w:val="20"/>
        </w:rPr>
        <w:t xml:space="preserve">Mobilität </w:t>
      </w:r>
      <w:r w:rsidR="00156670">
        <w:rPr>
          <w:rFonts w:ascii="Lucida Sans Unicode" w:hAnsi="Lucida Sans Unicode" w:cs="Lucida Sans Unicode"/>
          <w:sz w:val="20"/>
          <w:szCs w:val="20"/>
        </w:rPr>
        <w:t>kann das spätere V</w:t>
      </w:r>
      <w:r>
        <w:rPr>
          <w:rFonts w:ascii="Lucida Sans Unicode" w:hAnsi="Lucida Sans Unicode" w:cs="Lucida Sans Unicode"/>
          <w:sz w:val="20"/>
          <w:szCs w:val="20"/>
        </w:rPr>
        <w:t xml:space="preserve">erhalten junger Menschen entscheidend prägen. </w:t>
      </w:r>
    </w:p>
    <w:p w14:paraId="4A48E5A3" w14:textId="1573862B" w:rsidR="00826525" w:rsidRDefault="00826525" w:rsidP="0040330B">
      <w:pPr>
        <w:rPr>
          <w:rFonts w:ascii="Lucida Sans Unicode" w:hAnsi="Lucida Sans Unicode" w:cs="Lucida Sans Unicode"/>
          <w:sz w:val="20"/>
          <w:szCs w:val="20"/>
        </w:rPr>
      </w:pPr>
      <w:r>
        <w:rPr>
          <w:rFonts w:ascii="Lucida Sans Unicode" w:hAnsi="Lucida Sans Unicode" w:cs="Lucida Sans Unicode"/>
          <w:sz w:val="20"/>
          <w:szCs w:val="20"/>
        </w:rPr>
        <w:t>Im Rahmen des Pr</w:t>
      </w:r>
      <w:r w:rsidR="0040330B">
        <w:rPr>
          <w:rFonts w:ascii="Lucida Sans Unicode" w:hAnsi="Lucida Sans Unicode" w:cs="Lucida Sans Unicode"/>
          <w:sz w:val="20"/>
          <w:szCs w:val="20"/>
        </w:rPr>
        <w:t xml:space="preserve">ojekts entwickelte das Team den „Leitfaden </w:t>
      </w:r>
      <w:proofErr w:type="spellStart"/>
      <w:r w:rsidR="00E2362C">
        <w:rPr>
          <w:rFonts w:ascii="Lucida Sans Unicode" w:hAnsi="Lucida Sans Unicode" w:cs="Lucida Sans Unicode"/>
          <w:sz w:val="20"/>
          <w:szCs w:val="20"/>
        </w:rPr>
        <w:t>BikeBuddies</w:t>
      </w:r>
      <w:proofErr w:type="spellEnd"/>
      <w:r w:rsidR="00E2362C">
        <w:rPr>
          <w:rFonts w:ascii="Lucida Sans Unicode" w:hAnsi="Lucida Sans Unicode" w:cs="Lucida Sans Unicode"/>
          <w:sz w:val="20"/>
          <w:szCs w:val="20"/>
        </w:rPr>
        <w:t>“</w:t>
      </w:r>
      <w:r w:rsidR="0040330B">
        <w:rPr>
          <w:rFonts w:ascii="Lucida Sans Unicode" w:hAnsi="Lucida Sans Unicode" w:cs="Lucida Sans Unicode"/>
          <w:sz w:val="20"/>
          <w:szCs w:val="20"/>
        </w:rPr>
        <w:t xml:space="preserve"> einen Praxisleitfaden für Lehrkräfte und Schulsozialarbeitende mit Anleitungen</w:t>
      </w:r>
      <w:r w:rsidR="003D5A1F">
        <w:rPr>
          <w:rFonts w:ascii="Lucida Sans Unicode" w:hAnsi="Lucida Sans Unicode" w:cs="Lucida Sans Unicode"/>
          <w:sz w:val="20"/>
          <w:szCs w:val="20"/>
        </w:rPr>
        <w:t>,</w:t>
      </w:r>
      <w:r w:rsidR="0040330B">
        <w:rPr>
          <w:rFonts w:ascii="Lucida Sans Unicode" w:hAnsi="Lucida Sans Unicode" w:cs="Lucida Sans Unicode"/>
          <w:sz w:val="20"/>
          <w:szCs w:val="20"/>
        </w:rPr>
        <w:t xml:space="preserve"> Tipps </w:t>
      </w:r>
      <w:r w:rsidR="003D5A1F">
        <w:rPr>
          <w:rFonts w:ascii="Lucida Sans Unicode" w:hAnsi="Lucida Sans Unicode" w:cs="Lucida Sans Unicode"/>
          <w:sz w:val="20"/>
          <w:szCs w:val="20"/>
        </w:rPr>
        <w:t xml:space="preserve">und Materialien </w:t>
      </w:r>
      <w:r w:rsidR="0040330B">
        <w:rPr>
          <w:rFonts w:ascii="Lucida Sans Unicode" w:hAnsi="Lucida Sans Unicode" w:cs="Lucida Sans Unicode"/>
          <w:sz w:val="20"/>
          <w:szCs w:val="20"/>
        </w:rPr>
        <w:t>zur Durchführung von Projekte</w:t>
      </w:r>
      <w:r w:rsidR="00E2362C">
        <w:rPr>
          <w:rFonts w:ascii="Lucida Sans Unicode" w:hAnsi="Lucida Sans Unicode" w:cs="Lucida Sans Unicode"/>
          <w:sz w:val="20"/>
          <w:szCs w:val="20"/>
        </w:rPr>
        <w:t>n</w:t>
      </w:r>
      <w:r w:rsidR="0040330B">
        <w:rPr>
          <w:rFonts w:ascii="Lucida Sans Unicode" w:hAnsi="Lucida Sans Unicode" w:cs="Lucida Sans Unicode"/>
          <w:sz w:val="20"/>
          <w:szCs w:val="20"/>
        </w:rPr>
        <w:t xml:space="preserve"> zu den Themen Radverkehr und nachhaltige Mobilität. Der </w:t>
      </w:r>
      <w:r w:rsidR="00E2362C">
        <w:rPr>
          <w:rFonts w:ascii="Lucida Sans Unicode" w:hAnsi="Lucida Sans Unicode" w:cs="Lucida Sans Unicode"/>
          <w:sz w:val="20"/>
          <w:szCs w:val="20"/>
        </w:rPr>
        <w:t>Leitfaden wurde als Baustein der</w:t>
      </w:r>
      <w:r w:rsidR="0040330B">
        <w:rPr>
          <w:rFonts w:ascii="Lucida Sans Unicode" w:hAnsi="Lucida Sans Unicode" w:cs="Lucida Sans Unicode"/>
          <w:sz w:val="20"/>
          <w:szCs w:val="20"/>
        </w:rPr>
        <w:t xml:space="preserve"> Mobilitätsbildung an weiterführenden Schulen </w:t>
      </w:r>
      <w:r w:rsidR="00E2362C">
        <w:rPr>
          <w:rFonts w:ascii="Lucida Sans Unicode" w:hAnsi="Lucida Sans Unicode" w:cs="Lucida Sans Unicode"/>
          <w:sz w:val="20"/>
          <w:szCs w:val="20"/>
        </w:rPr>
        <w:t xml:space="preserve">während </w:t>
      </w:r>
      <w:r w:rsidR="0040330B">
        <w:rPr>
          <w:rFonts w:ascii="Lucida Sans Unicode" w:hAnsi="Lucida Sans Unicode" w:cs="Lucida Sans Unicode"/>
          <w:sz w:val="20"/>
          <w:szCs w:val="20"/>
        </w:rPr>
        <w:t xml:space="preserve">mehrerer Projektwochen praxisnah erprobt und aufbereitet. </w:t>
      </w:r>
    </w:p>
    <w:p w14:paraId="7E8D13CD" w14:textId="1193F996" w:rsidR="0040330B" w:rsidRDefault="0040330B" w:rsidP="0040330B">
      <w:pPr>
        <w:rPr>
          <w:rFonts w:ascii="Lucida Sans Unicode" w:hAnsi="Lucida Sans Unicode" w:cs="Lucida Sans Unicode"/>
          <w:sz w:val="20"/>
          <w:szCs w:val="20"/>
        </w:rPr>
      </w:pPr>
      <w:r>
        <w:rPr>
          <w:rFonts w:ascii="Lucida Sans Unicode" w:hAnsi="Lucida Sans Unicode" w:cs="Lucida Sans Unicode"/>
          <w:sz w:val="20"/>
          <w:szCs w:val="20"/>
        </w:rPr>
        <w:t>„Unser Leitfaden ist das Ergebnis</w:t>
      </w:r>
      <w:r w:rsidR="00E2362C">
        <w:rPr>
          <w:rFonts w:ascii="Lucida Sans Unicode" w:hAnsi="Lucida Sans Unicode" w:cs="Lucida Sans Unicode"/>
          <w:sz w:val="20"/>
          <w:szCs w:val="20"/>
        </w:rPr>
        <w:t xml:space="preserve"> intensiver und spannender Arbeit mit jungen Menschen aus der Region. </w:t>
      </w:r>
      <w:r w:rsidR="009822C6">
        <w:rPr>
          <w:rFonts w:ascii="Lucida Sans Unicode" w:hAnsi="Lucida Sans Unicode" w:cs="Lucida Sans Unicode"/>
          <w:sz w:val="20"/>
          <w:szCs w:val="20"/>
        </w:rPr>
        <w:t>In den vergangenen drei Jahren haben wir verschiedene Projektwochen mit Schülerinnen und Schülern durchgeführt und anhand der Ergebnisse diese Handreichung für den konkreten Praxiseinsatz an Schulen und Jugendeinrichtungen entwickelt. Wir hoffen, dass er in erster Linie dazu beiträgt,</w:t>
      </w:r>
      <w:r w:rsidR="003D5A1F">
        <w:rPr>
          <w:rFonts w:ascii="Lucida Sans Unicode" w:hAnsi="Lucida Sans Unicode" w:cs="Lucida Sans Unicode"/>
          <w:sz w:val="20"/>
          <w:szCs w:val="20"/>
        </w:rPr>
        <w:t xml:space="preserve"> </w:t>
      </w:r>
      <w:r w:rsidR="003D5A1F" w:rsidRPr="003D5A1F">
        <w:rPr>
          <w:rFonts w:ascii="Lucida Sans Unicode" w:hAnsi="Lucida Sans Unicode" w:cs="Lucida Sans Unicode"/>
          <w:sz w:val="20"/>
          <w:szCs w:val="20"/>
        </w:rPr>
        <w:t>Mobilitätsbildung an weiterführenden Schulen zu stärken und so das Bewusstsein für nachhaltige Mobilität und d</w:t>
      </w:r>
      <w:r w:rsidR="003D5A1F">
        <w:rPr>
          <w:rFonts w:ascii="Lucida Sans Unicode" w:hAnsi="Lucida Sans Unicode" w:cs="Lucida Sans Unicode"/>
          <w:sz w:val="20"/>
          <w:szCs w:val="20"/>
        </w:rPr>
        <w:t>ie</w:t>
      </w:r>
      <w:r w:rsidR="003D5A1F" w:rsidRPr="003D5A1F">
        <w:rPr>
          <w:rFonts w:ascii="Lucida Sans Unicode" w:hAnsi="Lucida Sans Unicode" w:cs="Lucida Sans Unicode"/>
          <w:sz w:val="20"/>
          <w:szCs w:val="20"/>
        </w:rPr>
        <w:t xml:space="preserve"> Berufswelt </w:t>
      </w:r>
      <w:r w:rsidR="003D5A1F">
        <w:rPr>
          <w:rFonts w:ascii="Lucida Sans Unicode" w:hAnsi="Lucida Sans Unicode" w:cs="Lucida Sans Unicode"/>
          <w:sz w:val="20"/>
          <w:szCs w:val="20"/>
        </w:rPr>
        <w:t>‚</w:t>
      </w:r>
      <w:r w:rsidR="003D5A1F" w:rsidRPr="003D5A1F">
        <w:rPr>
          <w:rFonts w:ascii="Lucida Sans Unicode" w:hAnsi="Lucida Sans Unicode" w:cs="Lucida Sans Unicode"/>
          <w:sz w:val="20"/>
          <w:szCs w:val="20"/>
        </w:rPr>
        <w:t>Radverkehr / Verkehrsplanung</w:t>
      </w:r>
      <w:r w:rsidR="003D5A1F">
        <w:rPr>
          <w:rFonts w:ascii="Lucida Sans Unicode" w:hAnsi="Lucida Sans Unicode" w:cs="Lucida Sans Unicode"/>
          <w:sz w:val="20"/>
          <w:szCs w:val="20"/>
        </w:rPr>
        <w:t>‘</w:t>
      </w:r>
      <w:r w:rsidR="003D5A1F" w:rsidRPr="003D5A1F">
        <w:rPr>
          <w:rFonts w:ascii="Lucida Sans Unicode" w:hAnsi="Lucida Sans Unicode" w:cs="Lucida Sans Unicode"/>
          <w:sz w:val="20"/>
          <w:szCs w:val="20"/>
        </w:rPr>
        <w:t xml:space="preserve"> zu schärfen</w:t>
      </w:r>
      <w:r>
        <w:rPr>
          <w:rFonts w:ascii="Lucida Sans Unicode" w:hAnsi="Lucida Sans Unicode" w:cs="Lucida Sans Unicode"/>
          <w:sz w:val="20"/>
          <w:szCs w:val="20"/>
        </w:rPr>
        <w:t>“</w:t>
      </w:r>
      <w:r w:rsidR="00DB4F97">
        <w:rPr>
          <w:rFonts w:ascii="Lucida Sans Unicode" w:hAnsi="Lucida Sans Unicode" w:cs="Lucida Sans Unicode"/>
          <w:sz w:val="20"/>
          <w:szCs w:val="20"/>
        </w:rPr>
        <w:t xml:space="preserve">, so Vanessa </w:t>
      </w:r>
      <w:r w:rsidR="004073EF">
        <w:rPr>
          <w:rFonts w:ascii="Lucida Sans Unicode" w:hAnsi="Lucida Sans Unicode" w:cs="Lucida Sans Unicode"/>
          <w:sz w:val="20"/>
          <w:szCs w:val="20"/>
        </w:rPr>
        <w:t xml:space="preserve">von </w:t>
      </w:r>
      <w:proofErr w:type="spellStart"/>
      <w:r w:rsidR="00DB4F97">
        <w:rPr>
          <w:rFonts w:ascii="Lucida Sans Unicode" w:hAnsi="Lucida Sans Unicode" w:cs="Lucida Sans Unicode"/>
          <w:sz w:val="20"/>
          <w:szCs w:val="20"/>
        </w:rPr>
        <w:t>Wiedner</w:t>
      </w:r>
      <w:proofErr w:type="spellEnd"/>
      <w:r w:rsidR="00DB4F97">
        <w:rPr>
          <w:rFonts w:ascii="Lucida Sans Unicode" w:hAnsi="Lucida Sans Unicode" w:cs="Lucida Sans Unicode"/>
          <w:sz w:val="20"/>
          <w:szCs w:val="20"/>
        </w:rPr>
        <w:t xml:space="preserve">, </w:t>
      </w:r>
      <w:r w:rsidR="00DB4F97" w:rsidRPr="00DB4F97">
        <w:rPr>
          <w:rFonts w:ascii="Lucida Sans Unicode" w:hAnsi="Lucida Sans Unicode" w:cs="Lucida Sans Unicode"/>
          <w:sz w:val="20"/>
          <w:szCs w:val="20"/>
        </w:rPr>
        <w:t>wissens</w:t>
      </w:r>
      <w:r w:rsidR="00DB4F97">
        <w:rPr>
          <w:rFonts w:ascii="Lucida Sans Unicode" w:hAnsi="Lucida Sans Unicode" w:cs="Lucida Sans Unicode"/>
          <w:sz w:val="20"/>
          <w:szCs w:val="20"/>
        </w:rPr>
        <w:t>chaftliche Mitarbeiterin der Stiftungsprofessur</w:t>
      </w:r>
      <w:r w:rsidR="00DB4F97" w:rsidRPr="00DB4F97">
        <w:rPr>
          <w:rFonts w:ascii="Lucida Sans Unicode" w:hAnsi="Lucida Sans Unicode" w:cs="Lucida Sans Unicode"/>
          <w:sz w:val="20"/>
          <w:szCs w:val="20"/>
        </w:rPr>
        <w:t xml:space="preserve"> Radverkehr in intermodalen Verkehrsnetzen an der TH Wildau</w:t>
      </w:r>
      <w:r w:rsidR="00DB4F97">
        <w:rPr>
          <w:rFonts w:ascii="Lucida Sans Unicode" w:hAnsi="Lucida Sans Unicode" w:cs="Lucida Sans Unicode"/>
          <w:sz w:val="20"/>
          <w:szCs w:val="20"/>
        </w:rPr>
        <w:t>.</w:t>
      </w:r>
    </w:p>
    <w:p w14:paraId="1DF03655" w14:textId="6A2C3F5E" w:rsidR="00BB412E" w:rsidRPr="00BB412E" w:rsidRDefault="00BB412E" w:rsidP="0040330B">
      <w:pPr>
        <w:rPr>
          <w:rFonts w:ascii="Lucida Sans Unicode" w:hAnsi="Lucida Sans Unicode" w:cs="Lucida Sans Unicode"/>
          <w:b/>
          <w:sz w:val="20"/>
          <w:szCs w:val="20"/>
        </w:rPr>
      </w:pPr>
      <w:r w:rsidRPr="00BB412E">
        <w:rPr>
          <w:rFonts w:ascii="Lucida Sans Unicode" w:hAnsi="Lucida Sans Unicode" w:cs="Lucida Sans Unicode"/>
          <w:b/>
          <w:sz w:val="20"/>
          <w:szCs w:val="20"/>
        </w:rPr>
        <w:t>Was beinhaltet der Leitfaden?</w:t>
      </w:r>
    </w:p>
    <w:p w14:paraId="4D5DDD4F" w14:textId="6CF54F0B" w:rsidR="00253260" w:rsidRPr="00253260" w:rsidRDefault="00BB412E" w:rsidP="00253260">
      <w:pPr>
        <w:rPr>
          <w:rFonts w:ascii="Lucida Sans Unicode" w:hAnsi="Lucida Sans Unicode" w:cs="Lucida Sans Unicode"/>
          <w:sz w:val="20"/>
          <w:szCs w:val="20"/>
        </w:rPr>
      </w:pPr>
      <w:r>
        <w:rPr>
          <w:rFonts w:ascii="Lucida Sans Unicode" w:hAnsi="Lucida Sans Unicode" w:cs="Lucida Sans Unicode"/>
          <w:sz w:val="20"/>
          <w:szCs w:val="20"/>
        </w:rPr>
        <w:t xml:space="preserve">Der Leitfaden </w:t>
      </w:r>
      <w:proofErr w:type="spellStart"/>
      <w:r>
        <w:rPr>
          <w:rFonts w:ascii="Lucida Sans Unicode" w:hAnsi="Lucida Sans Unicode" w:cs="Lucida Sans Unicode"/>
          <w:sz w:val="20"/>
          <w:szCs w:val="20"/>
        </w:rPr>
        <w:t>BikeBuddies</w:t>
      </w:r>
      <w:proofErr w:type="spellEnd"/>
      <w:r>
        <w:rPr>
          <w:rFonts w:ascii="Lucida Sans Unicode" w:hAnsi="Lucida Sans Unicode" w:cs="Lucida Sans Unicode"/>
          <w:sz w:val="20"/>
          <w:szCs w:val="20"/>
        </w:rPr>
        <w:t xml:space="preserve"> beinhaltet insgesamt </w:t>
      </w:r>
      <w:r w:rsidRPr="00253260">
        <w:rPr>
          <w:rFonts w:ascii="Lucida Sans Unicode" w:hAnsi="Lucida Sans Unicode" w:cs="Lucida Sans Unicode"/>
          <w:sz w:val="20"/>
          <w:szCs w:val="20"/>
        </w:rPr>
        <w:t>14 Module zum Thema Radverkehr und nachhaltige Mobilität</w:t>
      </w:r>
      <w:r>
        <w:rPr>
          <w:rFonts w:ascii="Lucida Sans Unicode" w:hAnsi="Lucida Sans Unicode" w:cs="Lucida Sans Unicode"/>
          <w:sz w:val="20"/>
          <w:szCs w:val="20"/>
        </w:rPr>
        <w:t>, die i</w:t>
      </w:r>
      <w:r w:rsidR="00253260" w:rsidRPr="00253260">
        <w:rPr>
          <w:rFonts w:ascii="Lucida Sans Unicode" w:hAnsi="Lucida Sans Unicode" w:cs="Lucida Sans Unicode"/>
          <w:sz w:val="20"/>
          <w:szCs w:val="20"/>
        </w:rPr>
        <w:t>m Rahm</w:t>
      </w:r>
      <w:r>
        <w:rPr>
          <w:rFonts w:ascii="Lucida Sans Unicode" w:hAnsi="Lucida Sans Unicode" w:cs="Lucida Sans Unicode"/>
          <w:sz w:val="20"/>
          <w:szCs w:val="20"/>
        </w:rPr>
        <w:t>en einer Projektwoche, einzelner Projekttage</w:t>
      </w:r>
      <w:r w:rsidR="00253260" w:rsidRPr="00253260">
        <w:rPr>
          <w:rFonts w:ascii="Lucida Sans Unicode" w:hAnsi="Lucida Sans Unicode" w:cs="Lucida Sans Unicode"/>
          <w:sz w:val="20"/>
          <w:szCs w:val="20"/>
        </w:rPr>
        <w:t xml:space="preserve">, in Arbeitsgemeinschaften oder punktuell im Unterricht </w:t>
      </w:r>
      <w:r>
        <w:rPr>
          <w:rFonts w:ascii="Lucida Sans Unicode" w:hAnsi="Lucida Sans Unicode" w:cs="Lucida Sans Unicode"/>
          <w:sz w:val="20"/>
          <w:szCs w:val="20"/>
        </w:rPr>
        <w:t>integriert und etabliert werden können</w:t>
      </w:r>
      <w:r w:rsidR="00253260" w:rsidRPr="00253260">
        <w:rPr>
          <w:rFonts w:ascii="Lucida Sans Unicode" w:hAnsi="Lucida Sans Unicode" w:cs="Lucida Sans Unicode"/>
          <w:sz w:val="20"/>
          <w:szCs w:val="20"/>
        </w:rPr>
        <w:t xml:space="preserve">. Neben ersten hilfreichen Schritten enthält </w:t>
      </w:r>
      <w:r>
        <w:rPr>
          <w:rFonts w:ascii="Lucida Sans Unicode" w:hAnsi="Lucida Sans Unicode" w:cs="Lucida Sans Unicode"/>
          <w:sz w:val="20"/>
          <w:szCs w:val="20"/>
        </w:rPr>
        <w:t xml:space="preserve">der Leitfaden Modulsteckbriefe, </w:t>
      </w:r>
      <w:r w:rsidR="00253260" w:rsidRPr="00253260">
        <w:rPr>
          <w:rFonts w:ascii="Lucida Sans Unicode" w:hAnsi="Lucida Sans Unicode" w:cs="Lucida Sans Unicode"/>
          <w:sz w:val="20"/>
          <w:szCs w:val="20"/>
        </w:rPr>
        <w:t>Beispiel</w:t>
      </w:r>
      <w:r>
        <w:rPr>
          <w:rFonts w:ascii="Lucida Sans Unicode" w:hAnsi="Lucida Sans Unicode" w:cs="Lucida Sans Unicode"/>
          <w:sz w:val="20"/>
          <w:szCs w:val="20"/>
        </w:rPr>
        <w:t>-W</w:t>
      </w:r>
      <w:r w:rsidR="00253260" w:rsidRPr="00253260">
        <w:rPr>
          <w:rFonts w:ascii="Lucida Sans Unicode" w:hAnsi="Lucida Sans Unicode" w:cs="Lucida Sans Unicode"/>
          <w:sz w:val="20"/>
          <w:szCs w:val="20"/>
        </w:rPr>
        <w:t>ochenpläne, kopierbare Arbeitsblätter, Elternbriefe, Checklisten sowie Power-Point-Vorlagen und unterstützt somit eine praxisnahe Mobilitätsbildung ab der 5. Klasse.</w:t>
      </w:r>
    </w:p>
    <w:p w14:paraId="230ACB84" w14:textId="39E6DA5F" w:rsidR="00253260" w:rsidRDefault="00253260" w:rsidP="00253260">
      <w:pPr>
        <w:rPr>
          <w:rFonts w:ascii="Lucida Sans Unicode" w:hAnsi="Lucida Sans Unicode" w:cs="Lucida Sans Unicode"/>
          <w:sz w:val="20"/>
          <w:szCs w:val="20"/>
        </w:rPr>
      </w:pPr>
      <w:r w:rsidRPr="00253260">
        <w:rPr>
          <w:rFonts w:ascii="Lucida Sans Unicode" w:hAnsi="Lucida Sans Unicode" w:cs="Lucida Sans Unicode"/>
          <w:sz w:val="20"/>
          <w:szCs w:val="20"/>
        </w:rPr>
        <w:t xml:space="preserve">Den barrierefreien Leitfaden sowie alle dazugehörigen </w:t>
      </w:r>
      <w:r w:rsidR="00BB412E">
        <w:rPr>
          <w:rFonts w:ascii="Lucida Sans Unicode" w:hAnsi="Lucida Sans Unicode" w:cs="Lucida Sans Unicode"/>
          <w:sz w:val="20"/>
          <w:szCs w:val="20"/>
        </w:rPr>
        <w:t>Materialien können über folgende Webseite kostenlos heruntergeladen werden</w:t>
      </w:r>
      <w:r w:rsidRPr="00253260">
        <w:rPr>
          <w:rFonts w:ascii="Lucida Sans Unicode" w:hAnsi="Lucida Sans Unicode" w:cs="Lucida Sans Unicode"/>
          <w:sz w:val="20"/>
          <w:szCs w:val="20"/>
        </w:rPr>
        <w:t xml:space="preserve">: </w:t>
      </w:r>
      <w:hyperlink r:id="rId8" w:history="1">
        <w:r w:rsidR="00BB412E" w:rsidRPr="005C7341">
          <w:rPr>
            <w:rStyle w:val="Hyperlink"/>
            <w:rFonts w:ascii="Lucida Sans Unicode" w:hAnsi="Lucida Sans Unicode" w:cs="Lucida Sans Unicode"/>
            <w:sz w:val="20"/>
            <w:szCs w:val="20"/>
          </w:rPr>
          <w:t>https://data.fid-move.de/dataset/leitfaden-bikebuddies</w:t>
        </w:r>
      </w:hyperlink>
      <w:r w:rsidR="00BB412E">
        <w:rPr>
          <w:rFonts w:ascii="Lucida Sans Unicode" w:hAnsi="Lucida Sans Unicode" w:cs="Lucida Sans Unicode"/>
          <w:sz w:val="20"/>
          <w:szCs w:val="20"/>
        </w:rPr>
        <w:t xml:space="preserve"> </w:t>
      </w:r>
    </w:p>
    <w:p w14:paraId="43BE03AA" w14:textId="77EE098E" w:rsidR="00253260" w:rsidRDefault="00BB412E" w:rsidP="00253260">
      <w:pPr>
        <w:rPr>
          <w:rFonts w:ascii="Lucida Sans Unicode" w:hAnsi="Lucida Sans Unicode" w:cs="Lucida Sans Unicode"/>
          <w:sz w:val="20"/>
          <w:szCs w:val="20"/>
        </w:rPr>
      </w:pPr>
      <w:r>
        <w:rPr>
          <w:rFonts w:ascii="Lucida Sans Unicode" w:hAnsi="Lucida Sans Unicode" w:cs="Lucida Sans Unicode"/>
          <w:sz w:val="20"/>
          <w:szCs w:val="20"/>
        </w:rPr>
        <w:t>Interessierte, die gedruckte</w:t>
      </w:r>
      <w:r w:rsidRPr="00253260">
        <w:rPr>
          <w:rFonts w:ascii="Lucida Sans Unicode" w:hAnsi="Lucida Sans Unicode" w:cs="Lucida Sans Unicode"/>
          <w:sz w:val="20"/>
          <w:szCs w:val="20"/>
        </w:rPr>
        <w:t xml:space="preserve"> Exemplare</w:t>
      </w:r>
      <w:r w:rsidR="00253260" w:rsidRPr="00253260">
        <w:rPr>
          <w:rFonts w:ascii="Lucida Sans Unicode" w:hAnsi="Lucida Sans Unicode" w:cs="Lucida Sans Unicode"/>
          <w:sz w:val="20"/>
          <w:szCs w:val="20"/>
        </w:rPr>
        <w:t xml:space="preserve"> des Leitf</w:t>
      </w:r>
      <w:r>
        <w:rPr>
          <w:rFonts w:ascii="Lucida Sans Unicode" w:hAnsi="Lucida Sans Unicode" w:cs="Lucida Sans Unicode"/>
          <w:sz w:val="20"/>
          <w:szCs w:val="20"/>
        </w:rPr>
        <w:t xml:space="preserve">adens </w:t>
      </w:r>
      <w:proofErr w:type="spellStart"/>
      <w:r>
        <w:rPr>
          <w:rFonts w:ascii="Lucida Sans Unicode" w:hAnsi="Lucida Sans Unicode" w:cs="Lucida Sans Unicode"/>
          <w:sz w:val="20"/>
          <w:szCs w:val="20"/>
        </w:rPr>
        <w:t>BikeBuddies</w:t>
      </w:r>
      <w:proofErr w:type="spellEnd"/>
      <w:r>
        <w:rPr>
          <w:rFonts w:ascii="Lucida Sans Unicode" w:hAnsi="Lucida Sans Unicode" w:cs="Lucida Sans Unicode"/>
          <w:sz w:val="20"/>
          <w:szCs w:val="20"/>
        </w:rPr>
        <w:t xml:space="preserve"> für sich, ihre</w:t>
      </w:r>
      <w:r w:rsidR="00253260" w:rsidRPr="00253260">
        <w:rPr>
          <w:rFonts w:ascii="Lucida Sans Unicode" w:hAnsi="Lucida Sans Unicode" w:cs="Lucida Sans Unicode"/>
          <w:sz w:val="20"/>
          <w:szCs w:val="20"/>
        </w:rPr>
        <w:t xml:space="preserve"> Schule oder </w:t>
      </w:r>
      <w:r>
        <w:rPr>
          <w:rFonts w:ascii="Lucida Sans Unicode" w:hAnsi="Lucida Sans Unicode" w:cs="Lucida Sans Unicode"/>
          <w:sz w:val="20"/>
          <w:szCs w:val="20"/>
        </w:rPr>
        <w:t>Einrichtung</w:t>
      </w:r>
      <w:r w:rsidR="00253260" w:rsidRPr="00253260">
        <w:rPr>
          <w:rFonts w:ascii="Lucida Sans Unicode" w:hAnsi="Lucida Sans Unicode" w:cs="Lucida Sans Unicode"/>
          <w:sz w:val="20"/>
          <w:szCs w:val="20"/>
        </w:rPr>
        <w:t xml:space="preserve"> erhalten möchten, </w:t>
      </w:r>
      <w:r>
        <w:rPr>
          <w:rFonts w:ascii="Lucida Sans Unicode" w:hAnsi="Lucida Sans Unicode" w:cs="Lucida Sans Unicode"/>
          <w:sz w:val="20"/>
          <w:szCs w:val="20"/>
        </w:rPr>
        <w:t>können diese beim</w:t>
      </w:r>
      <w:r w:rsidR="00253260" w:rsidRPr="00253260">
        <w:rPr>
          <w:rFonts w:ascii="Lucida Sans Unicode" w:hAnsi="Lucida Sans Unicode" w:cs="Lucida Sans Unicode"/>
          <w:sz w:val="20"/>
          <w:szCs w:val="20"/>
        </w:rPr>
        <w:t xml:space="preserve"> Team Radverkehr der TH Wildau </w:t>
      </w:r>
      <w:r>
        <w:rPr>
          <w:rFonts w:ascii="Lucida Sans Unicode" w:hAnsi="Lucida Sans Unicode" w:cs="Lucida Sans Unicode"/>
          <w:sz w:val="20"/>
          <w:szCs w:val="20"/>
        </w:rPr>
        <w:t>per</w:t>
      </w:r>
      <w:r w:rsidR="00253260" w:rsidRPr="00253260">
        <w:rPr>
          <w:rFonts w:ascii="Lucida Sans Unicode" w:hAnsi="Lucida Sans Unicode" w:cs="Lucida Sans Unicode"/>
          <w:sz w:val="20"/>
          <w:szCs w:val="20"/>
        </w:rPr>
        <w:t xml:space="preserve"> </w:t>
      </w:r>
      <w:r>
        <w:rPr>
          <w:rFonts w:ascii="Lucida Sans Unicode" w:hAnsi="Lucida Sans Unicode" w:cs="Lucida Sans Unicode"/>
          <w:sz w:val="20"/>
          <w:szCs w:val="20"/>
        </w:rPr>
        <w:t>E-</w:t>
      </w:r>
      <w:r w:rsidR="00253260" w:rsidRPr="00253260">
        <w:rPr>
          <w:rFonts w:ascii="Lucida Sans Unicode" w:hAnsi="Lucida Sans Unicode" w:cs="Lucida Sans Unicode"/>
          <w:sz w:val="20"/>
          <w:szCs w:val="20"/>
        </w:rPr>
        <w:t xml:space="preserve">Mail an </w:t>
      </w:r>
      <w:hyperlink r:id="rId9" w:history="1">
        <w:r w:rsidR="00754637" w:rsidRPr="005C7341">
          <w:rPr>
            <w:rStyle w:val="Hyperlink"/>
            <w:rFonts w:ascii="Lucida Sans Unicode" w:hAnsi="Lucida Sans Unicode" w:cs="Lucida Sans Unicode"/>
            <w:sz w:val="20"/>
            <w:szCs w:val="20"/>
          </w:rPr>
          <w:t>radverkehr@th-wildau.de</w:t>
        </w:r>
      </w:hyperlink>
      <w:r w:rsidR="00754637">
        <w:rPr>
          <w:rFonts w:ascii="Lucida Sans Unicode" w:hAnsi="Lucida Sans Unicode" w:cs="Lucida Sans Unicode"/>
          <w:sz w:val="20"/>
          <w:szCs w:val="20"/>
        </w:rPr>
        <w:t xml:space="preserve"> </w:t>
      </w:r>
      <w:r w:rsidR="00253260" w:rsidRPr="00253260">
        <w:rPr>
          <w:rFonts w:ascii="Lucida Sans Unicode" w:hAnsi="Lucida Sans Unicode" w:cs="Lucida Sans Unicode"/>
          <w:sz w:val="20"/>
          <w:szCs w:val="20"/>
        </w:rPr>
        <w:t>k</w:t>
      </w:r>
      <w:r>
        <w:rPr>
          <w:rFonts w:ascii="Lucida Sans Unicode" w:hAnsi="Lucida Sans Unicode" w:cs="Lucida Sans Unicode"/>
          <w:sz w:val="20"/>
          <w:szCs w:val="20"/>
        </w:rPr>
        <w:t>ostenlos anfordern.</w:t>
      </w:r>
    </w:p>
    <w:p w14:paraId="2A0170FC" w14:textId="77777777" w:rsidR="0040330B" w:rsidRPr="0040330B" w:rsidRDefault="0040330B" w:rsidP="0040330B">
      <w:pPr>
        <w:rPr>
          <w:rFonts w:ascii="Lucida Sans Unicode" w:hAnsi="Lucida Sans Unicode" w:cs="Lucida Sans Unicode"/>
          <w:b/>
          <w:sz w:val="20"/>
          <w:szCs w:val="20"/>
        </w:rPr>
      </w:pPr>
      <w:r w:rsidRPr="0040330B">
        <w:rPr>
          <w:rFonts w:ascii="Lucida Sans Unicode" w:hAnsi="Lucida Sans Unicode" w:cs="Lucida Sans Unicode"/>
          <w:b/>
          <w:sz w:val="20"/>
          <w:szCs w:val="20"/>
        </w:rPr>
        <w:t>Über das NUDAFA-Reallabor</w:t>
      </w:r>
    </w:p>
    <w:p w14:paraId="63C0B9F7" w14:textId="4B98DB9C" w:rsidR="0040330B" w:rsidRDefault="0040330B" w:rsidP="0040330B">
      <w:pPr>
        <w:rPr>
          <w:rFonts w:ascii="Lucida Sans Unicode" w:hAnsi="Lucida Sans Unicode" w:cs="Lucida Sans Unicode"/>
          <w:sz w:val="20"/>
          <w:szCs w:val="20"/>
        </w:rPr>
      </w:pPr>
      <w:r w:rsidRPr="0040330B">
        <w:rPr>
          <w:rFonts w:ascii="Lucida Sans Unicode" w:hAnsi="Lucida Sans Unicode" w:cs="Lucida Sans Unicode"/>
          <w:sz w:val="20"/>
          <w:szCs w:val="20"/>
        </w:rPr>
        <w:t xml:space="preserve">Das NUDAFA-Reallabor für interkommunale Radverkehrsförderung ist ein vom Bundesministerium für Forschung, Technologie und Raumfahrt (BMFTR) gefördertes Forschungsprojekt der Technischen Hochschule Wildau (TH Wildau), der Technischen </w:t>
      </w:r>
      <w:r w:rsidRPr="0040330B">
        <w:rPr>
          <w:rFonts w:ascii="Lucida Sans Unicode" w:hAnsi="Lucida Sans Unicode" w:cs="Lucida Sans Unicode"/>
          <w:sz w:val="20"/>
          <w:szCs w:val="20"/>
        </w:rPr>
        <w:lastRenderedPageBreak/>
        <w:t>Universität Berlin</w:t>
      </w:r>
      <w:r w:rsidR="00BB412E">
        <w:rPr>
          <w:rFonts w:ascii="Lucida Sans Unicode" w:hAnsi="Lucida Sans Unicode" w:cs="Lucida Sans Unicode"/>
          <w:sz w:val="20"/>
          <w:szCs w:val="20"/>
        </w:rPr>
        <w:t xml:space="preserve"> (TU Berlin)</w:t>
      </w:r>
      <w:r w:rsidRPr="0040330B">
        <w:rPr>
          <w:rFonts w:ascii="Lucida Sans Unicode" w:hAnsi="Lucida Sans Unicode" w:cs="Lucida Sans Unicode"/>
          <w:sz w:val="20"/>
          <w:szCs w:val="20"/>
        </w:rPr>
        <w:t xml:space="preserve">, der Gemeinde Eichwalde, </w:t>
      </w:r>
      <w:proofErr w:type="spellStart"/>
      <w:r w:rsidRPr="0040330B">
        <w:rPr>
          <w:rFonts w:ascii="Lucida Sans Unicode" w:hAnsi="Lucida Sans Unicode" w:cs="Lucida Sans Unicode"/>
          <w:sz w:val="20"/>
          <w:szCs w:val="20"/>
        </w:rPr>
        <w:t>FixMyCity</w:t>
      </w:r>
      <w:proofErr w:type="spellEnd"/>
      <w:r w:rsidRPr="0040330B">
        <w:rPr>
          <w:rFonts w:ascii="Lucida Sans Unicode" w:hAnsi="Lucida Sans Unicode" w:cs="Lucida Sans Unicode"/>
          <w:sz w:val="20"/>
          <w:szCs w:val="20"/>
        </w:rPr>
        <w:t xml:space="preserve"> und fünf weiteren Partnerkommunen in Brandenburg (Wildau, Zeuthen, Schulzendorf, Schönefeld und Königs Wusterhausen). </w:t>
      </w:r>
      <w:r w:rsidR="00BB412E">
        <w:rPr>
          <w:rFonts w:ascii="Lucida Sans Unicode" w:hAnsi="Lucida Sans Unicode" w:cs="Lucida Sans Unicode"/>
          <w:sz w:val="20"/>
          <w:szCs w:val="20"/>
        </w:rPr>
        <w:t>Im Rahmen des Projekts sollen</w:t>
      </w:r>
      <w:r w:rsidRPr="0040330B">
        <w:rPr>
          <w:rFonts w:ascii="Lucida Sans Unicode" w:hAnsi="Lucida Sans Unicode" w:cs="Lucida Sans Unicode"/>
          <w:sz w:val="20"/>
          <w:szCs w:val="20"/>
        </w:rPr>
        <w:t xml:space="preserve"> die Potenziale und Hemmnisse der Radverkehrsförderung in kleinen Kommunen sowie die Chancen interkommunaler Zusammenarbeit </w:t>
      </w:r>
      <w:r w:rsidR="00BB412E">
        <w:rPr>
          <w:rFonts w:ascii="Lucida Sans Unicode" w:hAnsi="Lucida Sans Unicode" w:cs="Lucida Sans Unicode"/>
          <w:sz w:val="20"/>
          <w:szCs w:val="20"/>
        </w:rPr>
        <w:t>untersucht werden</w:t>
      </w:r>
      <w:r w:rsidRPr="0040330B">
        <w:rPr>
          <w:rFonts w:ascii="Lucida Sans Unicode" w:hAnsi="Lucida Sans Unicode" w:cs="Lucida Sans Unicode"/>
          <w:sz w:val="20"/>
          <w:szCs w:val="20"/>
        </w:rPr>
        <w:t xml:space="preserve">. Die Stiftungsprofessur Radverkehr in intermodalen Verkehrsnetzen der TH Wildau leitet den Bereich Schulisches Mobilitätsmanagement. Neben der Konzeption und Durchführung der Projektwoche </w:t>
      </w:r>
      <w:proofErr w:type="spellStart"/>
      <w:r w:rsidRPr="0040330B">
        <w:rPr>
          <w:rFonts w:ascii="Lucida Sans Unicode" w:hAnsi="Lucida Sans Unicode" w:cs="Lucida Sans Unicode"/>
          <w:sz w:val="20"/>
          <w:szCs w:val="20"/>
        </w:rPr>
        <w:t>BikeBuddies</w:t>
      </w:r>
      <w:proofErr w:type="spellEnd"/>
      <w:r w:rsidRPr="0040330B">
        <w:rPr>
          <w:rFonts w:ascii="Lucida Sans Unicode" w:hAnsi="Lucida Sans Unicode" w:cs="Lucida Sans Unicode"/>
          <w:sz w:val="20"/>
          <w:szCs w:val="20"/>
        </w:rPr>
        <w:t xml:space="preserve"> </w:t>
      </w:r>
      <w:r w:rsidR="00BB412E">
        <w:rPr>
          <w:rFonts w:ascii="Lucida Sans Unicode" w:hAnsi="Lucida Sans Unicode" w:cs="Lucida Sans Unicode"/>
          <w:sz w:val="20"/>
          <w:szCs w:val="20"/>
        </w:rPr>
        <w:t>sowie der Erstellung des gleichnamigen</w:t>
      </w:r>
      <w:r w:rsidRPr="0040330B">
        <w:rPr>
          <w:rFonts w:ascii="Lucida Sans Unicode" w:hAnsi="Lucida Sans Unicode" w:cs="Lucida Sans Unicode"/>
          <w:sz w:val="20"/>
          <w:szCs w:val="20"/>
        </w:rPr>
        <w:t xml:space="preserve"> Leitfadens beinhaltete dies auch die Teilprojekte Schulexpress und partizipative Schulwegkartierung.</w:t>
      </w:r>
    </w:p>
    <w:p w14:paraId="4E57C4DE" w14:textId="6EBC1907" w:rsidR="00F368A2" w:rsidRPr="00F368A2" w:rsidRDefault="00F368A2" w:rsidP="00F368A2">
      <w:pPr>
        <w:rPr>
          <w:rFonts w:ascii="Lucida Sans Unicode" w:hAnsi="Lucida Sans Unicode" w:cs="Lucida Sans Unicode"/>
          <w:b/>
          <w:sz w:val="20"/>
          <w:szCs w:val="20"/>
        </w:rPr>
      </w:pPr>
      <w:r w:rsidRPr="00F368A2">
        <w:rPr>
          <w:rFonts w:ascii="Lucida Sans Unicode" w:hAnsi="Lucida Sans Unicode" w:cs="Lucida Sans Unicode"/>
          <w:b/>
          <w:sz w:val="20"/>
          <w:szCs w:val="20"/>
        </w:rPr>
        <w:t>Weite</w:t>
      </w:r>
      <w:r w:rsidR="004364FD">
        <w:rPr>
          <w:rFonts w:ascii="Lucida Sans Unicode" w:hAnsi="Lucida Sans Unicode" w:cs="Lucida Sans Unicode"/>
          <w:b/>
          <w:sz w:val="20"/>
          <w:szCs w:val="20"/>
        </w:rPr>
        <w:t xml:space="preserve">rführende Informationen </w:t>
      </w:r>
    </w:p>
    <w:p w14:paraId="5E30B098" w14:textId="6935804C" w:rsidR="00BB412E" w:rsidRDefault="000E2E24" w:rsidP="0042142C">
      <w:pPr>
        <w:rPr>
          <w:rFonts w:ascii="Lucida Sans Unicode" w:hAnsi="Lucida Sans Unicode" w:cs="Lucida Sans Unicode"/>
          <w:sz w:val="20"/>
          <w:szCs w:val="20"/>
        </w:rPr>
      </w:pPr>
      <w:r>
        <w:rPr>
          <w:rFonts w:ascii="Lucida Sans Unicode" w:hAnsi="Lucida Sans Unicode" w:cs="Lucida Sans Unicode"/>
          <w:sz w:val="20"/>
          <w:szCs w:val="20"/>
        </w:rPr>
        <w:t xml:space="preserve">Zum Projekt NUDAFA-Reallabor: </w:t>
      </w:r>
      <w:hyperlink r:id="rId10" w:history="1">
        <w:r w:rsidRPr="005C7341">
          <w:rPr>
            <w:rStyle w:val="Hyperlink"/>
            <w:rFonts w:ascii="Lucida Sans Unicode" w:hAnsi="Lucida Sans Unicode" w:cs="Lucida Sans Unicode"/>
            <w:sz w:val="20"/>
            <w:szCs w:val="20"/>
          </w:rPr>
          <w:t>https://www.nudafa.de/</w:t>
        </w:r>
      </w:hyperlink>
      <w:r>
        <w:rPr>
          <w:rFonts w:ascii="Lucida Sans Unicode" w:hAnsi="Lucida Sans Unicode" w:cs="Lucida Sans Unicode"/>
          <w:sz w:val="20"/>
          <w:szCs w:val="20"/>
        </w:rPr>
        <w:t xml:space="preserve"> </w:t>
      </w:r>
    </w:p>
    <w:p w14:paraId="20330B85" w14:textId="1FFA3E31" w:rsidR="00BB412E" w:rsidRDefault="00BB412E" w:rsidP="0042142C">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zur Stiftungsprofessur Radverkehr in intermodalen Verkehrsnetzen der TH Wildau: </w:t>
      </w:r>
      <w:hyperlink r:id="rId11" w:history="1">
        <w:r w:rsidRPr="005C7341">
          <w:rPr>
            <w:rStyle w:val="Hyperlink"/>
            <w:rFonts w:ascii="Lucida Sans Unicode" w:hAnsi="Lucida Sans Unicode" w:cs="Lucida Sans Unicode"/>
            <w:sz w:val="20"/>
            <w:szCs w:val="20"/>
          </w:rPr>
          <w:t>www.th-wildau.de/radverkehr</w:t>
        </w:r>
      </w:hyperlink>
    </w:p>
    <w:p w14:paraId="08AF4A76" w14:textId="3EC009E7" w:rsidR="00265BD5" w:rsidRPr="0042142C" w:rsidRDefault="00BB412E" w:rsidP="0042142C">
      <w:pPr>
        <w:rPr>
          <w:rStyle w:val="Fett"/>
          <w:rFonts w:ascii="Lucida Sans Unicode" w:hAnsi="Lucida Sans Unicode" w:cs="Lucida Sans Unicode"/>
          <w:b w:val="0"/>
          <w:bCs w:val="0"/>
          <w:sz w:val="20"/>
          <w:szCs w:val="20"/>
        </w:rPr>
      </w:pPr>
      <w:r>
        <w:rPr>
          <w:rFonts w:ascii="Lucida Sans Unicode" w:hAnsi="Lucida Sans Unicode" w:cs="Lucida Sans Unicode"/>
          <w:sz w:val="20"/>
          <w:szCs w:val="20"/>
        </w:rPr>
        <w:t>Informationen zur Studiengang</w:t>
      </w:r>
      <w:r w:rsidR="000E2E24">
        <w:rPr>
          <w:rFonts w:ascii="Lucida Sans Unicode" w:hAnsi="Lucida Sans Unicode" w:cs="Lucida Sans Unicode"/>
          <w:sz w:val="20"/>
          <w:szCs w:val="20"/>
        </w:rPr>
        <w:t xml:space="preserve"> Radverkehr in intermodalen Verkehrsnetzen der TH Wildau: </w:t>
      </w:r>
      <w:hyperlink r:id="rId12" w:history="1">
        <w:r w:rsidR="000E2E24" w:rsidRPr="005C7341">
          <w:rPr>
            <w:rStyle w:val="Hyperlink"/>
            <w:rFonts w:ascii="Lucida Sans Unicode" w:hAnsi="Lucida Sans Unicode" w:cs="Lucida Sans Unicode"/>
            <w:sz w:val="20"/>
            <w:szCs w:val="20"/>
          </w:rPr>
          <w:t>www.th-wildau.de/radverkehr-studieren</w:t>
        </w:r>
      </w:hyperlink>
      <w:r w:rsidR="000E2E24">
        <w:rPr>
          <w:rFonts w:ascii="Lucida Sans Unicode" w:hAnsi="Lucida Sans Unicode" w:cs="Lucida Sans Unicode"/>
          <w:sz w:val="20"/>
          <w:szCs w:val="20"/>
        </w:rPr>
        <w:t xml:space="preserve"> </w:t>
      </w:r>
      <w:r w:rsidR="0042142C">
        <w:rPr>
          <w:rFonts w:ascii="Lucida Sans Unicode" w:hAnsi="Lucida Sans Unicode" w:cs="Lucida Sans Unicode"/>
          <w:sz w:val="20"/>
          <w:szCs w:val="20"/>
        </w:rPr>
        <w:br/>
      </w:r>
    </w:p>
    <w:p w14:paraId="07330D72" w14:textId="15B775AD" w:rsidR="005165A2" w:rsidRDefault="0082705E" w:rsidP="007238F4">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sz w:val="20"/>
          <w:szCs w:val="20"/>
        </w:rPr>
        <w:t>Fachliche Ansprechperson TH Wildau:</w:t>
      </w:r>
      <w:r w:rsidR="005165A2">
        <w:rPr>
          <w:rStyle w:val="Fett"/>
          <w:rFonts w:ascii="Lucida Sans Unicode" w:hAnsi="Lucida Sans Unicode" w:cs="Lucida Sans Unicode"/>
          <w:sz w:val="20"/>
          <w:szCs w:val="20"/>
        </w:rPr>
        <w:br/>
      </w:r>
      <w:r w:rsidR="000E2E24">
        <w:rPr>
          <w:rFonts w:ascii="Lucida Sans Unicode" w:hAnsi="Lucida Sans Unicode" w:cs="Lucida Sans Unicode"/>
          <w:sz w:val="20"/>
          <w:szCs w:val="20"/>
        </w:rPr>
        <w:t xml:space="preserve">Vanessa von </w:t>
      </w:r>
      <w:proofErr w:type="spellStart"/>
      <w:r w:rsidR="000E2E24">
        <w:rPr>
          <w:rFonts w:ascii="Lucida Sans Unicode" w:hAnsi="Lucida Sans Unicode" w:cs="Lucida Sans Unicode"/>
          <w:sz w:val="20"/>
          <w:szCs w:val="20"/>
        </w:rPr>
        <w:t>Wiedner</w:t>
      </w:r>
      <w:proofErr w:type="spellEnd"/>
      <w:r w:rsidR="005165A2" w:rsidRPr="000E7000">
        <w:rPr>
          <w:rFonts w:ascii="Lucida Sans Unicode" w:hAnsi="Lucida Sans Unicode" w:cs="Lucida Sans Unicode"/>
          <w:sz w:val="20"/>
          <w:szCs w:val="20"/>
        </w:rPr>
        <w:br/>
      </w:r>
      <w:r w:rsidR="000E2E24">
        <w:rPr>
          <w:rFonts w:ascii="Lucida Sans Unicode" w:hAnsi="Lucida Sans Unicode" w:cs="Lucida Sans Unicode"/>
          <w:sz w:val="20"/>
          <w:szCs w:val="20"/>
        </w:rPr>
        <w:t>Stiftungsprofessur Radverkehr</w:t>
      </w:r>
      <w:r w:rsidR="004405D7">
        <w:rPr>
          <w:rFonts w:ascii="Lucida Sans Unicode" w:hAnsi="Lucida Sans Unicode" w:cs="Lucida Sans Unicode"/>
          <w:sz w:val="20"/>
          <w:szCs w:val="20"/>
        </w:rPr>
        <w:br/>
      </w:r>
      <w:r w:rsidR="005165A2" w:rsidRPr="000E7000">
        <w:rPr>
          <w:rFonts w:ascii="Lucida Sans Unicode" w:hAnsi="Lucida Sans Unicode" w:cs="Lucida Sans Unicode"/>
          <w:sz w:val="20"/>
          <w:szCs w:val="20"/>
        </w:rPr>
        <w:t>TH Wildau</w:t>
      </w:r>
      <w:r w:rsidR="005165A2" w:rsidRPr="000E7000">
        <w:rPr>
          <w:rFonts w:ascii="Lucida Sans Unicode" w:hAnsi="Lucida Sans Unicode" w:cs="Lucida Sans Unicode"/>
          <w:sz w:val="20"/>
          <w:szCs w:val="20"/>
        </w:rPr>
        <w:br/>
        <w:t>Hochschulring 1, 15745 Wildau</w:t>
      </w:r>
      <w:r w:rsidR="005165A2" w:rsidRPr="000E7000">
        <w:rPr>
          <w:rFonts w:ascii="Lucida Sans Unicode" w:hAnsi="Lucida Sans Unicode" w:cs="Lucida Sans Unicode"/>
          <w:sz w:val="20"/>
          <w:szCs w:val="20"/>
        </w:rPr>
        <w:br/>
        <w:t xml:space="preserve">Tel. +49 (0)3375 508 </w:t>
      </w:r>
      <w:r w:rsidR="000E2E24">
        <w:rPr>
          <w:rFonts w:ascii="Lucida Sans Unicode" w:hAnsi="Lucida Sans Unicode" w:cs="Lucida Sans Unicode"/>
          <w:sz w:val="20"/>
          <w:szCs w:val="20"/>
        </w:rPr>
        <w:t>253</w:t>
      </w:r>
      <w:r w:rsidR="005165A2" w:rsidRPr="000E7000">
        <w:rPr>
          <w:rFonts w:ascii="Lucida Sans Unicode" w:hAnsi="Lucida Sans Unicode" w:cs="Lucida Sans Unicode"/>
          <w:sz w:val="20"/>
          <w:szCs w:val="20"/>
        </w:rPr>
        <w:br/>
      </w:r>
      <w:r w:rsidR="000E2E24">
        <w:rPr>
          <w:rFonts w:ascii="Lucida Sans Unicode" w:hAnsi="Lucida Sans Unicode" w:cs="Lucida Sans Unicode"/>
          <w:sz w:val="20"/>
          <w:szCs w:val="20"/>
        </w:rPr>
        <w:t xml:space="preserve">E-Mail: </w:t>
      </w:r>
      <w:hyperlink r:id="rId13" w:history="1">
        <w:r w:rsidR="000E2E24" w:rsidRPr="005C7341">
          <w:rPr>
            <w:rStyle w:val="Hyperlink"/>
            <w:rFonts w:ascii="Lucida Sans Unicode" w:hAnsi="Lucida Sans Unicode" w:cs="Lucida Sans Unicode"/>
            <w:sz w:val="20"/>
            <w:szCs w:val="20"/>
          </w:rPr>
          <w:t>vanessa.von_wiedner@th-wildau.de</w:t>
        </w:r>
      </w:hyperlink>
      <w:r w:rsidR="000E2E24">
        <w:rPr>
          <w:rFonts w:ascii="Lucida Sans Unicode" w:hAnsi="Lucida Sans Unicode" w:cs="Lucida Sans Unicode"/>
          <w:sz w:val="20"/>
          <w:szCs w:val="20"/>
        </w:rPr>
        <w:t xml:space="preserve"> </w:t>
      </w:r>
    </w:p>
    <w:p w14:paraId="0FD86D35" w14:textId="77777777" w:rsidR="0082705E" w:rsidRDefault="0082705E" w:rsidP="007238F4">
      <w:pPr>
        <w:pStyle w:val="StandardWeb"/>
        <w:spacing w:before="0" w:beforeAutospacing="0" w:after="0" w:afterAutospacing="0"/>
        <w:rPr>
          <w:rStyle w:val="Fett"/>
          <w:rFonts w:ascii="Lucida Sans Unicode" w:hAnsi="Lucida Sans Unicode" w:cs="Lucida Sans Unicode"/>
          <w:sz w:val="20"/>
          <w:szCs w:val="20"/>
        </w:rPr>
      </w:pPr>
    </w:p>
    <w:p w14:paraId="38DDE866" w14:textId="6198F926" w:rsidR="007238F4" w:rsidRPr="00932F18"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 xml:space="preserve">Ansprechpersonen </w:t>
      </w:r>
      <w:proofErr w:type="spellStart"/>
      <w:r w:rsidRPr="00932F18">
        <w:rPr>
          <w:rStyle w:val="Fett"/>
          <w:rFonts w:ascii="Lucida Sans Unicode" w:hAnsi="Lucida Sans Unicode" w:cs="Lucida Sans Unicode"/>
          <w:sz w:val="20"/>
          <w:szCs w:val="20"/>
        </w:rPr>
        <w:t>Externe</w:t>
      </w:r>
      <w:proofErr w:type="spellEnd"/>
      <w:r w:rsidRPr="00932F18">
        <w:rPr>
          <w:rStyle w:val="Fett"/>
          <w:rFonts w:ascii="Lucida Sans Unicode" w:hAnsi="Lucida Sans Unicode" w:cs="Lucida Sans Unicode"/>
          <w:sz w:val="20"/>
          <w:szCs w:val="20"/>
        </w:rPr>
        <w:t xml:space="preserv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429540B"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3089EC4F"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39767522" w:rsidR="00110B65" w:rsidRPr="00932F18" w:rsidRDefault="007238F4" w:rsidP="00803C32">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4" w:history="1">
        <w:r w:rsidR="00A10058" w:rsidRPr="00C415FF">
          <w:rPr>
            <w:rStyle w:val="Hyperlink"/>
            <w:rFonts w:ascii="Lucida Sans Unicode" w:hAnsi="Lucida Sans Unicode" w:cs="Lucida Sans Unicode"/>
            <w:sz w:val="20"/>
            <w:szCs w:val="20"/>
          </w:rPr>
          <w:t>presse@th-wildau.de</w:t>
        </w:r>
      </w:hyperlink>
    </w:p>
    <w:sectPr w:rsidR="00110B65" w:rsidRPr="00932F18">
      <w:headerReference w:type="default" r:id="rId15"/>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61A4" w16cex:dateUtc="2025-07-10T13:58:00Z"/>
  <w16cex:commentExtensible w16cex:durableId="2C1A62E0" w16cex:dateUtc="2025-07-10T14:03:00Z"/>
  <w16cex:commentExtensible w16cex:durableId="2C1A631C" w16cex:dateUtc="2025-07-1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C2A4D" w16cid:durableId="2C1A61A4"/>
  <w16cid:commentId w16cid:paraId="4A7D4FE9" w16cid:durableId="2C1A62E0"/>
  <w16cid:commentId w16cid:paraId="3CA4220C" w16cid:durableId="2C1A63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AB122" w14:textId="77777777" w:rsidR="00C95B18" w:rsidRDefault="00C95B18" w:rsidP="004D6DBB">
      <w:pPr>
        <w:spacing w:after="0" w:line="240" w:lineRule="auto"/>
      </w:pPr>
      <w:r>
        <w:separator/>
      </w:r>
    </w:p>
  </w:endnote>
  <w:endnote w:type="continuationSeparator" w:id="0">
    <w:p w14:paraId="409A2E8F" w14:textId="77777777" w:rsidR="00C95B18" w:rsidRDefault="00C95B18"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BE89D" w14:textId="77777777" w:rsidR="00C95B18" w:rsidRDefault="00C95B18" w:rsidP="004D6DBB">
      <w:pPr>
        <w:spacing w:after="0" w:line="240" w:lineRule="auto"/>
      </w:pPr>
      <w:r>
        <w:separator/>
      </w:r>
    </w:p>
  </w:footnote>
  <w:footnote w:type="continuationSeparator" w:id="0">
    <w:p w14:paraId="530742C5" w14:textId="77777777" w:rsidR="00C95B18" w:rsidRDefault="00C95B18"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t>
    </w:r>
    <w:proofErr w:type="spellStart"/>
    <w:r w:rsidR="005D041F" w:rsidRPr="00961317">
      <w:rPr>
        <w:rFonts w:ascii="Lucida Sans" w:eastAsiaTheme="minorHAnsi" w:hAnsi="Lucida Sans" w:cstheme="minorBidi"/>
        <w:sz w:val="20"/>
        <w:szCs w:val="20"/>
        <w:lang w:val="en-US" w:eastAsia="en-US"/>
      </w:rPr>
      <w:t>Wildau</w:t>
    </w:r>
    <w:proofErr w:type="spellEnd"/>
    <w:r w:rsidR="005D041F" w:rsidRPr="00961317">
      <w:rPr>
        <w:rFonts w:ascii="Lucida Sans" w:eastAsiaTheme="minorHAnsi" w:hAnsi="Lucida Sans" w:cstheme="minorBidi"/>
        <w:sz w:val="20"/>
        <w:szCs w:val="20"/>
        <w:lang w:val="en-US" w:eastAsia="en-US"/>
      </w:rPr>
      <w:t xml:space="preserve"> </w:t>
    </w:r>
  </w:p>
  <w:p w14:paraId="536108A9" w14:textId="62A53688" w:rsidR="005D041F" w:rsidRPr="00440049" w:rsidRDefault="00262C0B"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w:t>
    </w:r>
    <w:r w:rsidR="00DE553B">
      <w:rPr>
        <w:rFonts w:ascii="Lucida Sans" w:eastAsiaTheme="minorHAnsi" w:hAnsi="Lucida Sans" w:cstheme="minorBidi"/>
        <w:sz w:val="20"/>
        <w:szCs w:val="20"/>
        <w:lang w:val="en-US" w:eastAsia="en-US"/>
      </w:rPr>
      <w:t>1</w:t>
    </w:r>
    <w:r w:rsidR="00CD031F">
      <w:rPr>
        <w:rFonts w:ascii="Lucida Sans" w:eastAsiaTheme="minorHAnsi" w:hAnsi="Lucida Sans" w:cstheme="minorBidi"/>
        <w:sz w:val="20"/>
        <w:szCs w:val="20"/>
        <w:lang w:val="en-US" w:eastAsia="en-US"/>
      </w:rPr>
      <w:t>.07</w:t>
    </w:r>
    <w:r w:rsidR="001F3A1E">
      <w:rPr>
        <w:rFonts w:ascii="Lucida Sans" w:eastAsiaTheme="minorHAnsi" w:hAnsi="Lucida Sans" w:cstheme="minorBidi"/>
        <w:sz w:val="20"/>
        <w:szCs w:val="20"/>
        <w:lang w:val="en-US" w:eastAsia="en-US"/>
      </w:rPr>
      <w:t>.2025</w:t>
    </w:r>
  </w:p>
  <w:p w14:paraId="66E4FD5D" w14:textId="0EBE76F3" w:rsidR="001F4DD3" w:rsidRPr="00E93D81" w:rsidRDefault="005D041F" w:rsidP="00B5713A">
    <w:pPr>
      <w:pStyle w:val="StandardWeb"/>
      <w:rPr>
        <w:rFonts w:ascii="Lucida Sans" w:eastAsiaTheme="minorHAnsi" w:hAnsi="Lucida Sans" w:cstheme="minorBidi"/>
        <w:sz w:val="20"/>
        <w:szCs w:val="20"/>
        <w:lang w:val="en-US" w:eastAsia="en-US"/>
      </w:rPr>
    </w:pPr>
    <w:proofErr w:type="spellStart"/>
    <w:r w:rsidRPr="00961317">
      <w:rPr>
        <w:rFonts w:ascii="Lucida Sans" w:eastAsiaTheme="minorHAnsi" w:hAnsi="Lucida Sans" w:cstheme="minorBidi"/>
        <w:sz w:val="20"/>
        <w:szCs w:val="20"/>
        <w:lang w:val="en-US" w:eastAsia="en-US"/>
      </w:rPr>
      <w:t>Nr</w:t>
    </w:r>
    <w:proofErr w:type="spellEnd"/>
    <w:r w:rsidRPr="00961317">
      <w:rPr>
        <w:rFonts w:ascii="Lucida Sans" w:eastAsiaTheme="minorHAnsi" w:hAnsi="Lucida Sans" w:cstheme="minorBidi"/>
        <w:sz w:val="20"/>
        <w:szCs w:val="20"/>
        <w:lang w:val="en-US" w:eastAsia="en-US"/>
      </w:rPr>
      <w:t xml:space="preserve">. </w:t>
    </w:r>
    <w:r w:rsidR="001F4DD3">
      <w:rPr>
        <w:rFonts w:ascii="Lucida Sans" w:eastAsiaTheme="minorHAnsi" w:hAnsi="Lucida Sans" w:cstheme="minorBidi"/>
        <w:sz w:val="20"/>
        <w:szCs w:val="20"/>
        <w:lang w:val="en-US" w:eastAsia="en-US"/>
      </w:rPr>
      <w:t>2025/07_05</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3"/>
  </w:num>
  <w:num w:numId="5">
    <w:abstractNumId w:val="2"/>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87B64"/>
    <w:rsid w:val="000A159B"/>
    <w:rsid w:val="000A6D99"/>
    <w:rsid w:val="000B0803"/>
    <w:rsid w:val="000B26C7"/>
    <w:rsid w:val="000C117B"/>
    <w:rsid w:val="000D58F4"/>
    <w:rsid w:val="000D782B"/>
    <w:rsid w:val="000E1FA0"/>
    <w:rsid w:val="000E2E24"/>
    <w:rsid w:val="000F3A2E"/>
    <w:rsid w:val="00104BDA"/>
    <w:rsid w:val="00110B65"/>
    <w:rsid w:val="00115F7E"/>
    <w:rsid w:val="00125285"/>
    <w:rsid w:val="00131AF1"/>
    <w:rsid w:val="00142A45"/>
    <w:rsid w:val="00155831"/>
    <w:rsid w:val="00156670"/>
    <w:rsid w:val="00163152"/>
    <w:rsid w:val="00177589"/>
    <w:rsid w:val="00180DA5"/>
    <w:rsid w:val="00181B9C"/>
    <w:rsid w:val="001910E6"/>
    <w:rsid w:val="00192F41"/>
    <w:rsid w:val="001C1D4F"/>
    <w:rsid w:val="001C67A7"/>
    <w:rsid w:val="001F3A1E"/>
    <w:rsid w:val="001F4DD3"/>
    <w:rsid w:val="00200DD7"/>
    <w:rsid w:val="0020302B"/>
    <w:rsid w:val="002245FF"/>
    <w:rsid w:val="002257D1"/>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B13B7"/>
    <w:rsid w:val="002B5DCD"/>
    <w:rsid w:val="002B68B0"/>
    <w:rsid w:val="002D2D86"/>
    <w:rsid w:val="002F2358"/>
    <w:rsid w:val="002F688C"/>
    <w:rsid w:val="003152AC"/>
    <w:rsid w:val="00315A01"/>
    <w:rsid w:val="003247FC"/>
    <w:rsid w:val="003540D8"/>
    <w:rsid w:val="00356EA3"/>
    <w:rsid w:val="00357D79"/>
    <w:rsid w:val="00363E5D"/>
    <w:rsid w:val="0036766E"/>
    <w:rsid w:val="00373C37"/>
    <w:rsid w:val="0038459F"/>
    <w:rsid w:val="00387115"/>
    <w:rsid w:val="0039332E"/>
    <w:rsid w:val="0039626C"/>
    <w:rsid w:val="003A2C9A"/>
    <w:rsid w:val="003A437D"/>
    <w:rsid w:val="003A7A50"/>
    <w:rsid w:val="003B0838"/>
    <w:rsid w:val="003B5655"/>
    <w:rsid w:val="003D5A1F"/>
    <w:rsid w:val="003D6CE9"/>
    <w:rsid w:val="003F054B"/>
    <w:rsid w:val="003F0EE7"/>
    <w:rsid w:val="00401208"/>
    <w:rsid w:val="0040330B"/>
    <w:rsid w:val="0040384E"/>
    <w:rsid w:val="00404C0A"/>
    <w:rsid w:val="004068FF"/>
    <w:rsid w:val="004073EF"/>
    <w:rsid w:val="004078F2"/>
    <w:rsid w:val="00417AC9"/>
    <w:rsid w:val="0042142C"/>
    <w:rsid w:val="00421BF3"/>
    <w:rsid w:val="00426FBC"/>
    <w:rsid w:val="004364FD"/>
    <w:rsid w:val="004405D7"/>
    <w:rsid w:val="00441FB8"/>
    <w:rsid w:val="00443F0C"/>
    <w:rsid w:val="00446B90"/>
    <w:rsid w:val="00463722"/>
    <w:rsid w:val="00465F10"/>
    <w:rsid w:val="004700D5"/>
    <w:rsid w:val="00474DC0"/>
    <w:rsid w:val="004958DE"/>
    <w:rsid w:val="004A297D"/>
    <w:rsid w:val="004A627F"/>
    <w:rsid w:val="004A6538"/>
    <w:rsid w:val="004B7385"/>
    <w:rsid w:val="004C62BE"/>
    <w:rsid w:val="004C732A"/>
    <w:rsid w:val="004D17FC"/>
    <w:rsid w:val="004D2EFC"/>
    <w:rsid w:val="004D6DBB"/>
    <w:rsid w:val="004D7364"/>
    <w:rsid w:val="004E17EE"/>
    <w:rsid w:val="004E1AF0"/>
    <w:rsid w:val="004E564F"/>
    <w:rsid w:val="005165A2"/>
    <w:rsid w:val="00530BC3"/>
    <w:rsid w:val="00534E58"/>
    <w:rsid w:val="00552C8D"/>
    <w:rsid w:val="00554BC7"/>
    <w:rsid w:val="00565308"/>
    <w:rsid w:val="00571655"/>
    <w:rsid w:val="00575A80"/>
    <w:rsid w:val="00594DBF"/>
    <w:rsid w:val="005960EB"/>
    <w:rsid w:val="005A67CC"/>
    <w:rsid w:val="005B55A0"/>
    <w:rsid w:val="005D041F"/>
    <w:rsid w:val="005D2D76"/>
    <w:rsid w:val="005E03C5"/>
    <w:rsid w:val="005F3CB5"/>
    <w:rsid w:val="005F7741"/>
    <w:rsid w:val="006033C7"/>
    <w:rsid w:val="00604206"/>
    <w:rsid w:val="00605B7B"/>
    <w:rsid w:val="00605BC1"/>
    <w:rsid w:val="00620DED"/>
    <w:rsid w:val="006210BB"/>
    <w:rsid w:val="0062253A"/>
    <w:rsid w:val="006241B1"/>
    <w:rsid w:val="0064432C"/>
    <w:rsid w:val="00645639"/>
    <w:rsid w:val="00653417"/>
    <w:rsid w:val="00654E3B"/>
    <w:rsid w:val="00661254"/>
    <w:rsid w:val="00664CBD"/>
    <w:rsid w:val="006656EC"/>
    <w:rsid w:val="00682C9D"/>
    <w:rsid w:val="00684DAB"/>
    <w:rsid w:val="00685998"/>
    <w:rsid w:val="006876EE"/>
    <w:rsid w:val="006B7053"/>
    <w:rsid w:val="006B7EF0"/>
    <w:rsid w:val="006C215D"/>
    <w:rsid w:val="006C3FF3"/>
    <w:rsid w:val="006C767A"/>
    <w:rsid w:val="006E2506"/>
    <w:rsid w:val="006E3382"/>
    <w:rsid w:val="006E738F"/>
    <w:rsid w:val="00713E28"/>
    <w:rsid w:val="007231BE"/>
    <w:rsid w:val="007232D6"/>
    <w:rsid w:val="007238F4"/>
    <w:rsid w:val="007366A7"/>
    <w:rsid w:val="00743B16"/>
    <w:rsid w:val="00754637"/>
    <w:rsid w:val="00755D4F"/>
    <w:rsid w:val="00760775"/>
    <w:rsid w:val="007675F6"/>
    <w:rsid w:val="007758FA"/>
    <w:rsid w:val="007872C9"/>
    <w:rsid w:val="007944DB"/>
    <w:rsid w:val="007A524A"/>
    <w:rsid w:val="007B1EBE"/>
    <w:rsid w:val="007C4CD1"/>
    <w:rsid w:val="007C75A4"/>
    <w:rsid w:val="007F5F73"/>
    <w:rsid w:val="00803C32"/>
    <w:rsid w:val="00810262"/>
    <w:rsid w:val="0081288B"/>
    <w:rsid w:val="00814684"/>
    <w:rsid w:val="00815410"/>
    <w:rsid w:val="00823C57"/>
    <w:rsid w:val="00826525"/>
    <w:rsid w:val="0082705E"/>
    <w:rsid w:val="00833BFB"/>
    <w:rsid w:val="008416C4"/>
    <w:rsid w:val="008451FB"/>
    <w:rsid w:val="0086141D"/>
    <w:rsid w:val="008727F2"/>
    <w:rsid w:val="0087575F"/>
    <w:rsid w:val="008763CC"/>
    <w:rsid w:val="00877DCA"/>
    <w:rsid w:val="00882FAC"/>
    <w:rsid w:val="00884F9A"/>
    <w:rsid w:val="008B0FC5"/>
    <w:rsid w:val="008B20DD"/>
    <w:rsid w:val="008B7499"/>
    <w:rsid w:val="008C316E"/>
    <w:rsid w:val="008F5726"/>
    <w:rsid w:val="00902515"/>
    <w:rsid w:val="009060D0"/>
    <w:rsid w:val="00911B3F"/>
    <w:rsid w:val="009250BC"/>
    <w:rsid w:val="00926A00"/>
    <w:rsid w:val="00932F18"/>
    <w:rsid w:val="009439CE"/>
    <w:rsid w:val="009779F3"/>
    <w:rsid w:val="009809D9"/>
    <w:rsid w:val="009822C6"/>
    <w:rsid w:val="0098311C"/>
    <w:rsid w:val="00984B01"/>
    <w:rsid w:val="00995F03"/>
    <w:rsid w:val="009A508D"/>
    <w:rsid w:val="009A7D56"/>
    <w:rsid w:val="009B0A79"/>
    <w:rsid w:val="009C1F97"/>
    <w:rsid w:val="009C63F9"/>
    <w:rsid w:val="009C6EB8"/>
    <w:rsid w:val="009D029A"/>
    <w:rsid w:val="009D3613"/>
    <w:rsid w:val="009D4E5C"/>
    <w:rsid w:val="009E031D"/>
    <w:rsid w:val="009E0AE8"/>
    <w:rsid w:val="00A022B3"/>
    <w:rsid w:val="00A10058"/>
    <w:rsid w:val="00A17969"/>
    <w:rsid w:val="00A4730A"/>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4D82"/>
    <w:rsid w:val="00AB6486"/>
    <w:rsid w:val="00AC1819"/>
    <w:rsid w:val="00AD208D"/>
    <w:rsid w:val="00AF403B"/>
    <w:rsid w:val="00B02894"/>
    <w:rsid w:val="00B11AA7"/>
    <w:rsid w:val="00B23075"/>
    <w:rsid w:val="00B41E72"/>
    <w:rsid w:val="00B42854"/>
    <w:rsid w:val="00B43B98"/>
    <w:rsid w:val="00B43C9A"/>
    <w:rsid w:val="00B5713A"/>
    <w:rsid w:val="00B60393"/>
    <w:rsid w:val="00B609C5"/>
    <w:rsid w:val="00B637C5"/>
    <w:rsid w:val="00B843B5"/>
    <w:rsid w:val="00B90D48"/>
    <w:rsid w:val="00B91820"/>
    <w:rsid w:val="00B929A5"/>
    <w:rsid w:val="00BA0E81"/>
    <w:rsid w:val="00BA5BA0"/>
    <w:rsid w:val="00BB0A15"/>
    <w:rsid w:val="00BB412E"/>
    <w:rsid w:val="00BC353B"/>
    <w:rsid w:val="00BC5155"/>
    <w:rsid w:val="00BD0E6D"/>
    <w:rsid w:val="00BD3369"/>
    <w:rsid w:val="00BF2970"/>
    <w:rsid w:val="00C01A1A"/>
    <w:rsid w:val="00C10467"/>
    <w:rsid w:val="00C115BC"/>
    <w:rsid w:val="00C20FBE"/>
    <w:rsid w:val="00C25039"/>
    <w:rsid w:val="00C2597D"/>
    <w:rsid w:val="00C300A8"/>
    <w:rsid w:val="00C364E6"/>
    <w:rsid w:val="00C46AB5"/>
    <w:rsid w:val="00C60A15"/>
    <w:rsid w:val="00C73A4B"/>
    <w:rsid w:val="00C74C16"/>
    <w:rsid w:val="00C8129C"/>
    <w:rsid w:val="00C84596"/>
    <w:rsid w:val="00C95B18"/>
    <w:rsid w:val="00CB4DFA"/>
    <w:rsid w:val="00CB7B06"/>
    <w:rsid w:val="00CD031F"/>
    <w:rsid w:val="00CE495B"/>
    <w:rsid w:val="00CE5CB8"/>
    <w:rsid w:val="00D01197"/>
    <w:rsid w:val="00D0571D"/>
    <w:rsid w:val="00D22AF9"/>
    <w:rsid w:val="00D312E1"/>
    <w:rsid w:val="00D43240"/>
    <w:rsid w:val="00D530F1"/>
    <w:rsid w:val="00D55D4B"/>
    <w:rsid w:val="00D60D98"/>
    <w:rsid w:val="00D63FFA"/>
    <w:rsid w:val="00D65123"/>
    <w:rsid w:val="00D67EDE"/>
    <w:rsid w:val="00D80F4D"/>
    <w:rsid w:val="00D843B9"/>
    <w:rsid w:val="00D91AFE"/>
    <w:rsid w:val="00D92CBB"/>
    <w:rsid w:val="00D93C2C"/>
    <w:rsid w:val="00DB3FFC"/>
    <w:rsid w:val="00DB4F97"/>
    <w:rsid w:val="00DB50D6"/>
    <w:rsid w:val="00DB64CF"/>
    <w:rsid w:val="00DC40DD"/>
    <w:rsid w:val="00DD31AE"/>
    <w:rsid w:val="00DE42A8"/>
    <w:rsid w:val="00DE553B"/>
    <w:rsid w:val="00DF7800"/>
    <w:rsid w:val="00E024C0"/>
    <w:rsid w:val="00E02EC1"/>
    <w:rsid w:val="00E031B4"/>
    <w:rsid w:val="00E2362C"/>
    <w:rsid w:val="00E27A91"/>
    <w:rsid w:val="00E30AD8"/>
    <w:rsid w:val="00E3504C"/>
    <w:rsid w:val="00E651EC"/>
    <w:rsid w:val="00E652E9"/>
    <w:rsid w:val="00E720B1"/>
    <w:rsid w:val="00E914CF"/>
    <w:rsid w:val="00E93D81"/>
    <w:rsid w:val="00EA0B33"/>
    <w:rsid w:val="00EA2117"/>
    <w:rsid w:val="00EA3996"/>
    <w:rsid w:val="00EA5EB9"/>
    <w:rsid w:val="00EC64FD"/>
    <w:rsid w:val="00EC7C2C"/>
    <w:rsid w:val="00ED1E73"/>
    <w:rsid w:val="00F025DE"/>
    <w:rsid w:val="00F04270"/>
    <w:rsid w:val="00F10005"/>
    <w:rsid w:val="00F11246"/>
    <w:rsid w:val="00F114A7"/>
    <w:rsid w:val="00F15561"/>
    <w:rsid w:val="00F242FF"/>
    <w:rsid w:val="00F368A2"/>
    <w:rsid w:val="00F36FFF"/>
    <w:rsid w:val="00F45E24"/>
    <w:rsid w:val="00F467DA"/>
    <w:rsid w:val="00F56BDA"/>
    <w:rsid w:val="00F74C65"/>
    <w:rsid w:val="00F85049"/>
    <w:rsid w:val="00F86182"/>
    <w:rsid w:val="00F8789A"/>
    <w:rsid w:val="00F93EA3"/>
    <w:rsid w:val="00FA492B"/>
    <w:rsid w:val="00FA7D4A"/>
    <w:rsid w:val="00FC16EC"/>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id-move.de/dataset/leitfaden-bikebuddies" TargetMode="External"/><Relationship Id="rId13" Type="http://schemas.openxmlformats.org/officeDocument/2006/relationships/hyperlink" Target="mailto:vanessa.von_wiedner@th-wildau.de"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h-wildau.de/radverkehr-studier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wildau.de/radverke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udafa.de/"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radverkehr@th-wildau.de"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4658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5</cp:revision>
  <dcterms:created xsi:type="dcterms:W3CDTF">2025-07-10T18:42:00Z</dcterms:created>
  <dcterms:modified xsi:type="dcterms:W3CDTF">2025-07-11T08:46:00Z</dcterms:modified>
</cp:coreProperties>
</file>