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82460" w14:textId="77777777" w:rsidR="009C0E10" w:rsidRDefault="009C0E10">
      <w:pPr>
        <w:shd w:val="clear" w:color="auto" w:fill="FFFFFF"/>
        <w:spacing w:after="280" w:line="276" w:lineRule="auto"/>
        <w:rPr>
          <w:rFonts w:ascii="Arial" w:eastAsia="Arial" w:hAnsi="Arial" w:cs="Arial"/>
          <w:color w:val="212529"/>
          <w:sz w:val="24"/>
          <w:szCs w:val="24"/>
        </w:rPr>
      </w:pPr>
    </w:p>
    <w:p w14:paraId="48C84D1E" w14:textId="77777777" w:rsidR="009C0E10" w:rsidRDefault="00622F31">
      <w:pPr>
        <w:shd w:val="clear" w:color="auto" w:fill="FFFFFF"/>
        <w:spacing w:after="280" w:line="276" w:lineRule="auto"/>
        <w:rPr>
          <w:rFonts w:ascii="Arial" w:eastAsia="Arial" w:hAnsi="Arial" w:cs="Arial"/>
          <w:b/>
          <w:color w:val="212529"/>
          <w:sz w:val="30"/>
          <w:szCs w:val="30"/>
        </w:rPr>
      </w:pPr>
      <w:r>
        <w:rPr>
          <w:rFonts w:ascii="Arial" w:eastAsia="Arial" w:hAnsi="Arial" w:cs="Arial"/>
          <w:color w:val="212529"/>
          <w:sz w:val="20"/>
          <w:szCs w:val="20"/>
        </w:rPr>
        <w:t>Stockholm den 6 mars 2023</w:t>
      </w:r>
    </w:p>
    <w:p w14:paraId="4743545C" w14:textId="77777777" w:rsidR="009C0E10" w:rsidRDefault="00622F31">
      <w:pPr>
        <w:spacing w:line="276" w:lineRule="auto"/>
        <w:rPr>
          <w:rFonts w:ascii="Arial" w:eastAsia="Arial" w:hAnsi="Arial" w:cs="Arial"/>
          <w:b/>
          <w:color w:val="212529"/>
          <w:sz w:val="30"/>
          <w:szCs w:val="30"/>
          <w:highlight w:val="yellow"/>
        </w:rPr>
      </w:pPr>
      <w:r>
        <w:rPr>
          <w:rFonts w:ascii="Arial" w:eastAsia="Arial" w:hAnsi="Arial" w:cs="Arial"/>
          <w:b/>
          <w:color w:val="212529"/>
          <w:sz w:val="30"/>
          <w:szCs w:val="30"/>
        </w:rPr>
        <w:t xml:space="preserve">Sverigeetta: Amanda på Clas Ohlson hyllas av kunderna </w:t>
      </w:r>
    </w:p>
    <w:p w14:paraId="3C7C899A" w14:textId="08C93BFA" w:rsidR="00D3654C" w:rsidRDefault="00622F31">
      <w:pPr>
        <w:spacing w:line="276" w:lineRule="auto"/>
        <w:rPr>
          <w:rFonts w:ascii="Helvetica Neue" w:eastAsia="Helvetica Neue" w:hAnsi="Helvetica Neue" w:cs="Helvetica Neue"/>
          <w:b/>
          <w:sz w:val="21"/>
          <w:szCs w:val="21"/>
        </w:rPr>
      </w:pPr>
      <w:r>
        <w:rPr>
          <w:rFonts w:ascii="Helvetica Neue" w:eastAsia="Helvetica Neue" w:hAnsi="Helvetica Neue" w:cs="Helvetica Neue"/>
          <w:b/>
          <w:sz w:val="21"/>
          <w:szCs w:val="21"/>
        </w:rPr>
        <w:t xml:space="preserve">Tjugotvååriga Amanda Persson från Borlänge, </w:t>
      </w:r>
      <w:proofErr w:type="spellStart"/>
      <w:r>
        <w:rPr>
          <w:rFonts w:ascii="Helvetica Neue" w:eastAsia="Helvetica Neue" w:hAnsi="Helvetica Neue" w:cs="Helvetica Neue"/>
          <w:b/>
          <w:sz w:val="21"/>
          <w:szCs w:val="21"/>
        </w:rPr>
        <w:t>Customer</w:t>
      </w:r>
      <w:proofErr w:type="spellEnd"/>
      <w:r>
        <w:rPr>
          <w:rFonts w:ascii="Helvetica Neue" w:eastAsia="Helvetica Neue" w:hAnsi="Helvetica Neue" w:cs="Helvetica Neue"/>
          <w:b/>
          <w:sz w:val="21"/>
          <w:szCs w:val="21"/>
        </w:rPr>
        <w:t xml:space="preserve"> Care Agent på Clas Ohlson, är bäst i Sverige på att ta hand om kunder. Trots en </w:t>
      </w:r>
      <w:r w:rsidR="00287842">
        <w:rPr>
          <w:rFonts w:ascii="Helvetica Neue" w:eastAsia="Helvetica Neue" w:hAnsi="Helvetica Neue" w:cs="Helvetica Neue"/>
          <w:b/>
          <w:sz w:val="21"/>
          <w:szCs w:val="21"/>
        </w:rPr>
        <w:t xml:space="preserve">tuff </w:t>
      </w:r>
      <w:r>
        <w:rPr>
          <w:rFonts w:ascii="Helvetica Neue" w:eastAsia="Helvetica Neue" w:hAnsi="Helvetica Neue" w:cs="Helvetica Neue"/>
          <w:b/>
          <w:sz w:val="21"/>
          <w:szCs w:val="21"/>
        </w:rPr>
        <w:t xml:space="preserve">handelsbransch spirar kundernas upplevelse av henne. Det visar en stor undersökning från Brilliant </w:t>
      </w:r>
      <w:proofErr w:type="spellStart"/>
      <w:r>
        <w:rPr>
          <w:rFonts w:ascii="Helvetica Neue" w:eastAsia="Helvetica Neue" w:hAnsi="Helvetica Neue" w:cs="Helvetica Neue"/>
          <w:b/>
          <w:sz w:val="21"/>
          <w:szCs w:val="21"/>
        </w:rPr>
        <w:t>Future</w:t>
      </w:r>
      <w:proofErr w:type="spellEnd"/>
      <w:r>
        <w:rPr>
          <w:rFonts w:ascii="Helvetica Neue" w:eastAsia="Helvetica Neue" w:hAnsi="Helvetica Neue" w:cs="Helvetica Neue"/>
          <w:b/>
          <w:sz w:val="21"/>
          <w:szCs w:val="21"/>
        </w:rPr>
        <w:t xml:space="preserve"> som helt och hållet bygger på </w:t>
      </w:r>
      <w:proofErr w:type="gramStart"/>
      <w:r>
        <w:rPr>
          <w:rFonts w:ascii="Helvetica Neue" w:eastAsia="Helvetica Neue" w:hAnsi="Helvetica Neue" w:cs="Helvetica Neue"/>
          <w:b/>
          <w:sz w:val="21"/>
          <w:szCs w:val="21"/>
        </w:rPr>
        <w:t>objektiv data</w:t>
      </w:r>
      <w:proofErr w:type="gramEnd"/>
      <w:r>
        <w:rPr>
          <w:rFonts w:ascii="Helvetica Neue" w:eastAsia="Helvetica Neue" w:hAnsi="Helvetica Neue" w:cs="Helvetica Neue"/>
          <w:b/>
          <w:sz w:val="21"/>
          <w:szCs w:val="21"/>
        </w:rPr>
        <w:t>.</w:t>
      </w:r>
    </w:p>
    <w:p w14:paraId="3DABBD71" w14:textId="20BC62D7" w:rsidR="009C0E10" w:rsidRDefault="00622F31">
      <w:pPr>
        <w:pBdr>
          <w:top w:val="nil"/>
          <w:left w:val="nil"/>
          <w:bottom w:val="nil"/>
          <w:right w:val="nil"/>
          <w:between w:val="nil"/>
        </w:pBd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Dagens krispräglade tider ställer kundupplevelsen på sin spets - det är viktigare än någonsin att satsa på en bra kundupplevelse. En ny kartläggning från Brilliant </w:t>
      </w:r>
      <w:proofErr w:type="spellStart"/>
      <w:r>
        <w:rPr>
          <w:rFonts w:ascii="Arial" w:eastAsia="Arial" w:hAnsi="Arial" w:cs="Arial"/>
          <w:color w:val="333333"/>
          <w:sz w:val="21"/>
          <w:szCs w:val="21"/>
        </w:rPr>
        <w:t>Future</w:t>
      </w:r>
      <w:proofErr w:type="spellEnd"/>
      <w:r>
        <w:rPr>
          <w:rFonts w:ascii="Arial" w:eastAsia="Arial" w:hAnsi="Arial" w:cs="Arial"/>
          <w:color w:val="333333"/>
          <w:sz w:val="21"/>
          <w:szCs w:val="21"/>
        </w:rPr>
        <w:t xml:space="preserve"> visar att Amanda Persson på Clas Ohlson är bäst i Sverige på att ta hand om kunder.</w:t>
      </w:r>
      <w:r w:rsidR="004F42EE">
        <w:rPr>
          <w:rFonts w:ascii="Arial" w:eastAsia="Arial" w:hAnsi="Arial" w:cs="Arial"/>
          <w:color w:val="333333"/>
          <w:sz w:val="21"/>
          <w:szCs w:val="21"/>
        </w:rPr>
        <w:t xml:space="preserve"> </w:t>
      </w:r>
      <w:r w:rsidR="004F42EE" w:rsidRPr="00270BA4">
        <w:rPr>
          <w:rFonts w:ascii="Arial" w:eastAsia="Arial" w:hAnsi="Arial" w:cs="Arial"/>
          <w:color w:val="333333"/>
          <w:sz w:val="21"/>
          <w:szCs w:val="21"/>
        </w:rPr>
        <w:t>Bland sammanlagt 10 000 kundserviceagenter toppar hon listan och totalt ligger över 2,3 miljoner svar från kundundersökningar till grund för resultatet.</w:t>
      </w:r>
      <w:r w:rsidR="00FB4768">
        <w:rPr>
          <w:rFonts w:ascii="Arial" w:eastAsia="Arial" w:hAnsi="Arial" w:cs="Arial"/>
          <w:color w:val="333333"/>
          <w:sz w:val="21"/>
          <w:szCs w:val="21"/>
        </w:rPr>
        <w:t xml:space="preserve"> </w:t>
      </w:r>
      <w:r>
        <w:rPr>
          <w:rFonts w:ascii="Arial" w:eastAsia="Arial" w:hAnsi="Arial" w:cs="Arial"/>
          <w:color w:val="333333"/>
          <w:sz w:val="21"/>
          <w:szCs w:val="21"/>
        </w:rPr>
        <w:t xml:space="preserve">Insamlingen av data har pågått under hela 2022. </w:t>
      </w:r>
    </w:p>
    <w:p w14:paraId="008F7364" w14:textId="77777777" w:rsidR="009C0E10" w:rsidRDefault="009C0E10">
      <w:pPr>
        <w:pBdr>
          <w:top w:val="nil"/>
          <w:left w:val="nil"/>
          <w:bottom w:val="nil"/>
          <w:right w:val="nil"/>
          <w:between w:val="nil"/>
        </w:pBdr>
        <w:spacing w:after="0" w:line="276" w:lineRule="auto"/>
        <w:rPr>
          <w:rFonts w:ascii="Arial" w:eastAsia="Arial" w:hAnsi="Arial" w:cs="Arial"/>
          <w:color w:val="333333"/>
          <w:sz w:val="21"/>
          <w:szCs w:val="21"/>
        </w:rPr>
      </w:pPr>
    </w:p>
    <w:p w14:paraId="1A4A86EB" w14:textId="3934FD06" w:rsidR="009C0E10" w:rsidRDefault="00622F31">
      <w:pPr>
        <w:numPr>
          <w:ilvl w:val="0"/>
          <w:numId w:val="2"/>
        </w:numPr>
        <w:pBdr>
          <w:top w:val="nil"/>
          <w:left w:val="nil"/>
          <w:bottom w:val="nil"/>
          <w:right w:val="nil"/>
          <w:between w:val="nil"/>
        </w:pBdr>
        <w:spacing w:after="0" w:line="276" w:lineRule="auto"/>
        <w:rPr>
          <w:rFonts w:ascii="Arial" w:eastAsia="Arial" w:hAnsi="Arial" w:cs="Arial"/>
          <w:color w:val="333333"/>
          <w:sz w:val="21"/>
          <w:szCs w:val="21"/>
        </w:rPr>
      </w:pPr>
      <w:r>
        <w:rPr>
          <w:rFonts w:ascii="Arial" w:eastAsia="Arial" w:hAnsi="Arial" w:cs="Arial"/>
          <w:i/>
          <w:color w:val="333333"/>
          <w:sz w:val="21"/>
          <w:szCs w:val="21"/>
        </w:rPr>
        <w:t>Jag är en problemlösare som alltid har gillat att hjälpa andra. Jag gör</w:t>
      </w:r>
      <w:r w:rsidR="0009588C">
        <w:rPr>
          <w:rFonts w:ascii="Arial" w:eastAsia="Arial" w:hAnsi="Arial" w:cs="Arial"/>
          <w:i/>
          <w:color w:val="333333"/>
          <w:sz w:val="21"/>
          <w:szCs w:val="21"/>
        </w:rPr>
        <w:t xml:space="preserve"> </w:t>
      </w:r>
      <w:r>
        <w:rPr>
          <w:rFonts w:ascii="Arial" w:eastAsia="Arial" w:hAnsi="Arial" w:cs="Arial"/>
          <w:i/>
          <w:color w:val="333333"/>
          <w:sz w:val="21"/>
          <w:szCs w:val="21"/>
        </w:rPr>
        <w:t>det lilla extra. Ibland blir jag till och med avundsjuk på mina kollegor om jag hör ett samtal, det är ofta som jag känner att jag gärna hade velat hjälpa den kunden. Jag känner alltid empati och tänker att den här personen skulle lika gärna kunna vara min mormor som behöver hjälp. Jag vill att alla ska känna att henne vill jag prata med igen,</w:t>
      </w:r>
      <w:r>
        <w:rPr>
          <w:rFonts w:ascii="Arial" w:eastAsia="Arial" w:hAnsi="Arial" w:cs="Arial"/>
          <w:color w:val="333333"/>
          <w:sz w:val="21"/>
          <w:szCs w:val="21"/>
        </w:rPr>
        <w:t xml:space="preserve"> säger Amanda Persson, </w:t>
      </w:r>
      <w:proofErr w:type="spellStart"/>
      <w:r>
        <w:rPr>
          <w:rFonts w:ascii="Arial" w:eastAsia="Arial" w:hAnsi="Arial" w:cs="Arial"/>
          <w:color w:val="333333"/>
          <w:sz w:val="21"/>
          <w:szCs w:val="21"/>
        </w:rPr>
        <w:t>Customer</w:t>
      </w:r>
      <w:proofErr w:type="spellEnd"/>
      <w:r>
        <w:rPr>
          <w:rFonts w:ascii="Arial" w:eastAsia="Arial" w:hAnsi="Arial" w:cs="Arial"/>
          <w:color w:val="333333"/>
          <w:sz w:val="21"/>
          <w:szCs w:val="21"/>
        </w:rPr>
        <w:t xml:space="preserve"> Care Agent, på Clas Ohlson.</w:t>
      </w:r>
    </w:p>
    <w:p w14:paraId="382692B4" w14:textId="77777777" w:rsidR="009C0E10" w:rsidRDefault="009C0E10">
      <w:pPr>
        <w:spacing w:after="0" w:line="276" w:lineRule="auto"/>
        <w:rPr>
          <w:rFonts w:ascii="Arial" w:eastAsia="Arial" w:hAnsi="Arial" w:cs="Arial"/>
          <w:color w:val="333333"/>
          <w:sz w:val="21"/>
          <w:szCs w:val="21"/>
        </w:rPr>
      </w:pPr>
    </w:p>
    <w:p w14:paraId="3AD6E49C" w14:textId="77777777" w:rsidR="009C0E10" w:rsidRDefault="00622F31">
      <w:pPr>
        <w:spacing w:after="0" w:line="276" w:lineRule="auto"/>
        <w:rPr>
          <w:rFonts w:ascii="Arial" w:eastAsia="Arial" w:hAnsi="Arial" w:cs="Arial"/>
          <w:color w:val="333333"/>
          <w:sz w:val="21"/>
          <w:szCs w:val="21"/>
        </w:rPr>
      </w:pPr>
      <w:r>
        <w:rPr>
          <w:rFonts w:ascii="Arial" w:eastAsia="Arial" w:hAnsi="Arial" w:cs="Arial"/>
          <w:color w:val="333333"/>
          <w:sz w:val="21"/>
          <w:szCs w:val="21"/>
        </w:rPr>
        <w:t xml:space="preserve">Kartläggningen visar även vilka bolag som sticker ut när det kommer till kundupplevelsen, trots utmanande tider, och även där får Clas Ohlson bäst betyg i handelsbranschen. Data från Brilliant </w:t>
      </w:r>
      <w:proofErr w:type="spellStart"/>
      <w:r>
        <w:rPr>
          <w:rFonts w:ascii="Arial" w:eastAsia="Arial" w:hAnsi="Arial" w:cs="Arial"/>
          <w:color w:val="333333"/>
          <w:sz w:val="21"/>
          <w:szCs w:val="21"/>
        </w:rPr>
        <w:t>Future</w:t>
      </w:r>
      <w:proofErr w:type="spellEnd"/>
      <w:r>
        <w:rPr>
          <w:rFonts w:ascii="Arial" w:eastAsia="Arial" w:hAnsi="Arial" w:cs="Arial"/>
          <w:color w:val="333333"/>
          <w:sz w:val="21"/>
          <w:szCs w:val="21"/>
        </w:rPr>
        <w:t xml:space="preserve"> visar gång på gång att de organisationer som har ett högt medarbetarengagemang har fler lojala kunder än de organisationer som har ett lågt medarbetarengagemang.</w:t>
      </w:r>
    </w:p>
    <w:p w14:paraId="610D1554" w14:textId="77777777" w:rsidR="009C0E10" w:rsidRDefault="009C0E10">
      <w:pPr>
        <w:spacing w:after="0" w:line="276" w:lineRule="auto"/>
        <w:rPr>
          <w:rFonts w:ascii="Arial" w:eastAsia="Arial" w:hAnsi="Arial" w:cs="Arial"/>
          <w:color w:val="333333"/>
          <w:sz w:val="21"/>
          <w:szCs w:val="21"/>
        </w:rPr>
      </w:pPr>
    </w:p>
    <w:p w14:paraId="4DF81D7E" w14:textId="3D507F28" w:rsidR="009C0E10" w:rsidRDefault="00622F31">
      <w:pPr>
        <w:numPr>
          <w:ilvl w:val="0"/>
          <w:numId w:val="2"/>
        </w:numPr>
        <w:spacing w:after="0" w:line="276" w:lineRule="auto"/>
        <w:rPr>
          <w:rFonts w:ascii="Arial" w:eastAsia="Arial" w:hAnsi="Arial" w:cs="Arial"/>
          <w:color w:val="333333"/>
          <w:sz w:val="21"/>
          <w:szCs w:val="21"/>
        </w:rPr>
      </w:pPr>
      <w:r>
        <w:rPr>
          <w:rFonts w:ascii="Arial" w:eastAsia="Arial" w:hAnsi="Arial" w:cs="Arial"/>
          <w:i/>
          <w:color w:val="333333"/>
          <w:sz w:val="21"/>
          <w:szCs w:val="21"/>
        </w:rPr>
        <w:t>Bolaget har en mycket spännande historia. Grundaren Clas Ohlson är en stor inspiration i mitt jobb</w:t>
      </w:r>
      <w:r w:rsidR="00287842">
        <w:rPr>
          <w:rFonts w:ascii="Arial" w:eastAsia="Arial" w:hAnsi="Arial" w:cs="Arial"/>
          <w:i/>
          <w:color w:val="333333"/>
          <w:sz w:val="21"/>
          <w:szCs w:val="21"/>
        </w:rPr>
        <w:t xml:space="preserve"> och ett</w:t>
      </w:r>
      <w:r>
        <w:rPr>
          <w:rFonts w:ascii="Arial" w:eastAsia="Arial" w:hAnsi="Arial" w:cs="Arial"/>
          <w:i/>
          <w:color w:val="333333"/>
          <w:sz w:val="21"/>
          <w:szCs w:val="21"/>
        </w:rPr>
        <w:t xml:space="preserve"> empatiskt kundbemötande finns i vårt DNA. Mina kollegor är också en stor inspiration, de gör mycket för hur jag är mot kunderna. Om man är ett bra team, om man har kul i teamet, så sprids det vidare till kunderna. Hela mitt team jobbar åt samma håll och nu får vi sätta nya mål. Jag älskar att tävla med mig själv, jag tror fortfarande att jag och Clas Ohlson kan förbättras ännu mer och komma ännu längre, </w:t>
      </w:r>
      <w:r>
        <w:rPr>
          <w:rFonts w:ascii="Arial" w:eastAsia="Arial" w:hAnsi="Arial" w:cs="Arial"/>
          <w:color w:val="333333"/>
          <w:sz w:val="21"/>
          <w:szCs w:val="21"/>
        </w:rPr>
        <w:t>säger Amanda Persson.</w:t>
      </w:r>
    </w:p>
    <w:p w14:paraId="42904CC8" w14:textId="77777777" w:rsidR="009C0E10" w:rsidRDefault="009C0E10">
      <w:pPr>
        <w:spacing w:after="0" w:line="276" w:lineRule="auto"/>
        <w:ind w:left="720"/>
        <w:rPr>
          <w:rFonts w:ascii="Arial" w:eastAsia="Arial" w:hAnsi="Arial" w:cs="Arial"/>
          <w:color w:val="333333"/>
          <w:sz w:val="21"/>
          <w:szCs w:val="21"/>
        </w:rPr>
      </w:pPr>
    </w:p>
    <w:p w14:paraId="34DE5E9D" w14:textId="77777777" w:rsidR="009C0E10" w:rsidRDefault="009C0E10">
      <w:pPr>
        <w:spacing w:after="0" w:line="276" w:lineRule="auto"/>
        <w:rPr>
          <w:rFonts w:ascii="Arial" w:eastAsia="Arial" w:hAnsi="Arial" w:cs="Arial"/>
          <w:b/>
          <w:sz w:val="21"/>
          <w:szCs w:val="21"/>
        </w:rPr>
      </w:pPr>
    </w:p>
    <w:p w14:paraId="51E06B3A" w14:textId="77777777" w:rsidR="009C0E10" w:rsidRDefault="00622F31">
      <w:pPr>
        <w:spacing w:line="276" w:lineRule="auto"/>
        <w:rPr>
          <w:rFonts w:ascii="Arial" w:eastAsia="Arial" w:hAnsi="Arial" w:cs="Arial"/>
          <w:b/>
          <w:sz w:val="21"/>
          <w:szCs w:val="21"/>
        </w:rPr>
      </w:pPr>
      <w:r>
        <w:rPr>
          <w:rFonts w:ascii="Arial" w:eastAsia="Arial" w:hAnsi="Arial" w:cs="Arial"/>
          <w:b/>
          <w:sz w:val="21"/>
          <w:szCs w:val="21"/>
        </w:rPr>
        <w:t>Om utmärkelsen ”Sveriges mest engagerade kundservicemedarbetare”:</w:t>
      </w:r>
    </w:p>
    <w:p w14:paraId="297E60C5" w14:textId="77777777" w:rsidR="009C0E10" w:rsidRDefault="00622F31">
      <w:pPr>
        <w:numPr>
          <w:ilvl w:val="0"/>
          <w:numId w:val="1"/>
        </w:numPr>
        <w:spacing w:after="0" w:line="276"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Utmärkelsen prisar den person som med sitt stora engagemang har lyckats skapa exceptionella kundupplevelser.</w:t>
      </w:r>
    </w:p>
    <w:p w14:paraId="70533117" w14:textId="77777777" w:rsidR="009C0E10" w:rsidRDefault="00622F31">
      <w:pPr>
        <w:numPr>
          <w:ilvl w:val="0"/>
          <w:numId w:val="1"/>
        </w:numPr>
        <w:spacing w:after="0" w:line="276"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 xml:space="preserve">Över 2,3 miljoner kundundersökningar ligger till grund för beslutsunderlaget. </w:t>
      </w:r>
    </w:p>
    <w:p w14:paraId="428F4328" w14:textId="77777777" w:rsidR="009C0E10" w:rsidRDefault="00622F31">
      <w:pPr>
        <w:numPr>
          <w:ilvl w:val="0"/>
          <w:numId w:val="1"/>
        </w:numPr>
        <w:spacing w:after="0" w:line="276" w:lineRule="auto"/>
        <w:rPr>
          <w:rFonts w:ascii="Times New Roman" w:eastAsia="Times New Roman" w:hAnsi="Times New Roman" w:cs="Times New Roman"/>
          <w:sz w:val="24"/>
          <w:szCs w:val="24"/>
        </w:rPr>
      </w:pPr>
      <w:r>
        <w:rPr>
          <w:rFonts w:ascii="Arial" w:eastAsia="Arial" w:hAnsi="Arial" w:cs="Arial"/>
          <w:color w:val="333333"/>
          <w:sz w:val="21"/>
          <w:szCs w:val="21"/>
          <w:highlight w:val="white"/>
        </w:rPr>
        <w:t>Insamling av data har pågått sedan 1 januari 2022 och har samlats in under hela året.</w:t>
      </w:r>
      <w:r>
        <w:rPr>
          <w:rFonts w:ascii="Helvetica Neue" w:eastAsia="Helvetica Neue" w:hAnsi="Helvetica Neue" w:cs="Helvetica Neue"/>
          <w:sz w:val="20"/>
          <w:szCs w:val="20"/>
        </w:rPr>
        <w:t> </w:t>
      </w:r>
      <w:r>
        <w:rPr>
          <w:rFonts w:ascii="Helvetica Neue" w:eastAsia="Helvetica Neue" w:hAnsi="Helvetica Neue" w:cs="Helvetica Neue"/>
          <w:sz w:val="20"/>
          <w:szCs w:val="20"/>
        </w:rPr>
        <w:br/>
      </w:r>
    </w:p>
    <w:p w14:paraId="0D101C7E" w14:textId="77777777" w:rsidR="009C0E10" w:rsidRDefault="00622F31">
      <w:pPr>
        <w:spacing w:line="276" w:lineRule="auto"/>
        <w:rPr>
          <w:rFonts w:ascii="Times New Roman" w:eastAsia="Times New Roman" w:hAnsi="Times New Roman" w:cs="Times New Roman"/>
          <w:sz w:val="20"/>
          <w:szCs w:val="20"/>
        </w:rPr>
      </w:pPr>
      <w:r>
        <w:rPr>
          <w:rFonts w:ascii="Arial" w:eastAsia="Arial" w:hAnsi="Arial" w:cs="Arial"/>
          <w:b/>
          <w:sz w:val="20"/>
          <w:szCs w:val="20"/>
        </w:rPr>
        <w:t>För mer information, kontakta:</w:t>
      </w:r>
      <w:r>
        <w:rPr>
          <w:rFonts w:ascii="Arial" w:eastAsia="Arial" w:hAnsi="Arial" w:cs="Arial"/>
          <w:b/>
          <w:sz w:val="20"/>
          <w:szCs w:val="20"/>
        </w:rPr>
        <w:br/>
      </w:r>
      <w:r>
        <w:rPr>
          <w:rFonts w:ascii="Arial" w:eastAsia="Arial" w:hAnsi="Arial" w:cs="Arial"/>
          <w:color w:val="333333"/>
          <w:sz w:val="20"/>
          <w:szCs w:val="20"/>
          <w:highlight w:val="white"/>
        </w:rPr>
        <w:t xml:space="preserve">Alexandra Vass, presskontakt, Brilliant </w:t>
      </w:r>
      <w:proofErr w:type="spellStart"/>
      <w:r>
        <w:rPr>
          <w:rFonts w:ascii="Arial" w:eastAsia="Arial" w:hAnsi="Arial" w:cs="Arial"/>
          <w:color w:val="333333"/>
          <w:sz w:val="20"/>
          <w:szCs w:val="20"/>
          <w:highlight w:val="white"/>
        </w:rPr>
        <w:t>Future</w:t>
      </w:r>
      <w:proofErr w:type="spellEnd"/>
      <w:r>
        <w:rPr>
          <w:rFonts w:ascii="Times New Roman" w:eastAsia="Times New Roman" w:hAnsi="Times New Roman" w:cs="Times New Roman"/>
          <w:sz w:val="20"/>
          <w:szCs w:val="20"/>
        </w:rPr>
        <w:br/>
      </w:r>
      <w:hyperlink r:id="rId8">
        <w:r>
          <w:rPr>
            <w:rFonts w:ascii="Arial" w:eastAsia="Arial" w:hAnsi="Arial" w:cs="Arial"/>
            <w:color w:val="0000FF"/>
            <w:sz w:val="20"/>
            <w:szCs w:val="20"/>
            <w:highlight w:val="white"/>
            <w:u w:val="single"/>
          </w:rPr>
          <w:t>alexandra@aderstennorlin.com</w:t>
        </w:r>
      </w:hyperlink>
      <w:r>
        <w:rPr>
          <w:rFonts w:ascii="Arial" w:eastAsia="Arial" w:hAnsi="Arial" w:cs="Arial"/>
          <w:color w:val="333333"/>
          <w:sz w:val="20"/>
          <w:szCs w:val="20"/>
          <w:highlight w:val="white"/>
        </w:rPr>
        <w:t xml:space="preserve"> </w:t>
      </w:r>
      <w:r>
        <w:rPr>
          <w:rFonts w:ascii="Times New Roman" w:eastAsia="Times New Roman" w:hAnsi="Times New Roman" w:cs="Times New Roman"/>
          <w:sz w:val="20"/>
          <w:szCs w:val="20"/>
        </w:rPr>
        <w:t xml:space="preserve">/ </w:t>
      </w:r>
      <w:r>
        <w:rPr>
          <w:rFonts w:ascii="Arial" w:eastAsia="Arial" w:hAnsi="Arial" w:cs="Arial"/>
          <w:color w:val="333333"/>
          <w:sz w:val="20"/>
          <w:szCs w:val="20"/>
          <w:highlight w:val="white"/>
        </w:rPr>
        <w:t>+46 (0) 70-771 51 65</w:t>
      </w:r>
    </w:p>
    <w:p w14:paraId="3E21C1C6" w14:textId="77777777" w:rsidR="009C0E10" w:rsidRDefault="00622F31">
      <w:pPr>
        <w:spacing w:after="0" w:line="276" w:lineRule="auto"/>
        <w:rPr>
          <w:rFonts w:ascii="Times New Roman" w:eastAsia="Times New Roman" w:hAnsi="Times New Roman" w:cs="Times New Roman"/>
          <w:sz w:val="20"/>
          <w:szCs w:val="20"/>
        </w:rPr>
      </w:pPr>
      <w:r>
        <w:rPr>
          <w:rFonts w:ascii="Arial" w:eastAsia="Arial" w:hAnsi="Arial" w:cs="Arial"/>
          <w:color w:val="333333"/>
          <w:sz w:val="20"/>
          <w:szCs w:val="20"/>
        </w:rPr>
        <w:t> </w:t>
      </w:r>
    </w:p>
    <w:p w14:paraId="3013A505" w14:textId="77777777" w:rsidR="009C0E10" w:rsidRDefault="00622F31">
      <w:pPr>
        <w:spacing w:line="276" w:lineRule="auto"/>
        <w:rPr>
          <w:rFonts w:ascii="Arial" w:eastAsia="Arial" w:hAnsi="Arial" w:cs="Arial"/>
          <w:b/>
          <w:i/>
          <w:color w:val="008A7E"/>
          <w:sz w:val="20"/>
          <w:szCs w:val="20"/>
        </w:rPr>
      </w:pPr>
      <w:r>
        <w:rPr>
          <w:rFonts w:ascii="Arial" w:eastAsia="Arial" w:hAnsi="Arial" w:cs="Arial"/>
          <w:b/>
          <w:color w:val="000000"/>
          <w:sz w:val="20"/>
          <w:szCs w:val="20"/>
        </w:rPr>
        <w:lastRenderedPageBreak/>
        <w:t xml:space="preserve">Om Brilliant </w:t>
      </w:r>
      <w:proofErr w:type="spellStart"/>
      <w:r>
        <w:rPr>
          <w:rFonts w:ascii="Arial" w:eastAsia="Arial" w:hAnsi="Arial" w:cs="Arial"/>
          <w:b/>
          <w:color w:val="000000"/>
          <w:sz w:val="20"/>
          <w:szCs w:val="20"/>
        </w:rPr>
        <w:t>Future</w:t>
      </w:r>
      <w:proofErr w:type="spellEnd"/>
      <w:r>
        <w:rPr>
          <w:rFonts w:ascii="Arial" w:eastAsia="Arial" w:hAnsi="Arial" w:cs="Arial"/>
          <w:b/>
          <w:color w:val="000000"/>
          <w:sz w:val="20"/>
          <w:szCs w:val="20"/>
        </w:rPr>
        <w:t>:</w:t>
      </w:r>
      <w:r>
        <w:rPr>
          <w:rFonts w:ascii="Arial" w:eastAsia="Arial" w:hAnsi="Arial" w:cs="Arial"/>
          <w:b/>
          <w:color w:val="008A7E"/>
          <w:sz w:val="20"/>
          <w:szCs w:val="20"/>
        </w:rPr>
        <w:br/>
      </w:r>
      <w:r>
        <w:rPr>
          <w:rFonts w:ascii="Arial" w:eastAsia="Arial" w:hAnsi="Arial" w:cs="Arial"/>
          <w:color w:val="333333"/>
          <w:sz w:val="20"/>
          <w:szCs w:val="20"/>
        </w:rPr>
        <w:t xml:space="preserve">Brilliant är en av marknadens främsta plattformar för stärkta kund- och medarbetarrelationer. Med 20-års erfarenhet och 75 anställda förser vi kunder i mer än 50 länder med agerbara insikter kring människor som utgör deras affär. Våra insikter frigör mänsklig potential som hjälper organisationer att driva förändring, engagemang och resultat. Bolagets aktie (BRILL) är noterat på Stockholmsbörsen Nasdaq </w:t>
      </w:r>
      <w:proofErr w:type="spellStart"/>
      <w:r>
        <w:rPr>
          <w:rFonts w:ascii="Arial" w:eastAsia="Arial" w:hAnsi="Arial" w:cs="Arial"/>
          <w:color w:val="333333"/>
          <w:sz w:val="20"/>
          <w:szCs w:val="20"/>
        </w:rPr>
        <w:t>First</w:t>
      </w:r>
      <w:proofErr w:type="spellEnd"/>
      <w:r>
        <w:rPr>
          <w:rFonts w:ascii="Arial" w:eastAsia="Arial" w:hAnsi="Arial" w:cs="Arial"/>
          <w:color w:val="333333"/>
          <w:sz w:val="20"/>
          <w:szCs w:val="20"/>
        </w:rPr>
        <w:t xml:space="preserve"> North </w:t>
      </w:r>
      <w:proofErr w:type="spellStart"/>
      <w:r>
        <w:rPr>
          <w:rFonts w:ascii="Arial" w:eastAsia="Arial" w:hAnsi="Arial" w:cs="Arial"/>
          <w:color w:val="333333"/>
          <w:sz w:val="20"/>
          <w:szCs w:val="20"/>
        </w:rPr>
        <w:t>Growth</w:t>
      </w:r>
      <w:proofErr w:type="spellEnd"/>
      <w:r>
        <w:rPr>
          <w:rFonts w:ascii="Arial" w:eastAsia="Arial" w:hAnsi="Arial" w:cs="Arial"/>
          <w:color w:val="333333"/>
          <w:sz w:val="20"/>
          <w:szCs w:val="20"/>
        </w:rPr>
        <w:t xml:space="preserve"> Market. </w:t>
      </w:r>
      <w:hyperlink r:id="rId9">
        <w:r>
          <w:rPr>
            <w:rFonts w:ascii="Arial" w:eastAsia="Arial" w:hAnsi="Arial" w:cs="Arial"/>
            <w:color w:val="333333"/>
            <w:sz w:val="20"/>
            <w:szCs w:val="20"/>
          </w:rPr>
          <w:t>www.brilliantfuture.se</w:t>
        </w:r>
      </w:hyperlink>
      <w:r>
        <w:rPr>
          <w:rFonts w:ascii="Arial" w:eastAsia="Arial" w:hAnsi="Arial" w:cs="Arial"/>
          <w:b/>
          <w:i/>
          <w:color w:val="008A7E"/>
          <w:sz w:val="20"/>
          <w:szCs w:val="20"/>
        </w:rPr>
        <w:br/>
      </w:r>
      <w:r>
        <w:rPr>
          <w:rFonts w:ascii="Arial" w:eastAsia="Arial" w:hAnsi="Arial" w:cs="Arial"/>
          <w:b/>
          <w:i/>
          <w:color w:val="008A7E"/>
          <w:sz w:val="20"/>
          <w:szCs w:val="20"/>
        </w:rPr>
        <w:br/>
      </w:r>
      <w:hyperlink r:id="rId10">
        <w:r>
          <w:rPr>
            <w:rFonts w:ascii="Arial" w:eastAsia="Arial" w:hAnsi="Arial" w:cs="Arial"/>
            <w:i/>
            <w:color w:val="0000FF"/>
            <w:sz w:val="20"/>
            <w:szCs w:val="20"/>
            <w:u w:val="single"/>
          </w:rPr>
          <w:t>www.brilliantfuture.se</w:t>
        </w:r>
      </w:hyperlink>
      <w:r>
        <w:rPr>
          <w:rFonts w:ascii="Arial" w:eastAsia="Arial" w:hAnsi="Arial" w:cs="Arial"/>
          <w:i/>
          <w:color w:val="333333"/>
          <w:sz w:val="20"/>
          <w:szCs w:val="20"/>
        </w:rPr>
        <w:t xml:space="preserve"> </w:t>
      </w:r>
    </w:p>
    <w:p w14:paraId="7CAE6D5B" w14:textId="77777777" w:rsidR="009C0E10" w:rsidRDefault="00622F31">
      <w:pPr>
        <w:shd w:val="clear" w:color="auto" w:fill="FFFFFF"/>
        <w:spacing w:after="2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sectPr w:rsidR="009C0E10">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9084" w14:textId="77777777" w:rsidR="007302C3" w:rsidRDefault="007302C3">
      <w:pPr>
        <w:spacing w:after="0" w:line="240" w:lineRule="auto"/>
      </w:pPr>
      <w:r>
        <w:separator/>
      </w:r>
    </w:p>
  </w:endnote>
  <w:endnote w:type="continuationSeparator" w:id="0">
    <w:p w14:paraId="7C2C82F8" w14:textId="77777777" w:rsidR="007302C3" w:rsidRDefault="0073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F81F" w14:textId="77777777" w:rsidR="007302C3" w:rsidRDefault="007302C3">
      <w:pPr>
        <w:spacing w:after="0" w:line="240" w:lineRule="auto"/>
      </w:pPr>
      <w:r>
        <w:separator/>
      </w:r>
    </w:p>
  </w:footnote>
  <w:footnote w:type="continuationSeparator" w:id="0">
    <w:p w14:paraId="065618F9" w14:textId="77777777" w:rsidR="007302C3" w:rsidRDefault="0073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27BF" w14:textId="77777777" w:rsidR="009C0E10" w:rsidRDefault="00622F31">
    <w:pPr>
      <w:pBdr>
        <w:top w:val="nil"/>
        <w:left w:val="nil"/>
        <w:bottom w:val="nil"/>
        <w:right w:val="nil"/>
        <w:between w:val="nil"/>
      </w:pBdr>
      <w:tabs>
        <w:tab w:val="center" w:pos="4536"/>
        <w:tab w:val="right" w:pos="9072"/>
      </w:tabs>
      <w:spacing w:after="0" w:line="240" w:lineRule="auto"/>
      <w:rPr>
        <w:color w:val="000000"/>
      </w:rPr>
    </w:pPr>
    <w:r>
      <w:rPr>
        <w:rFonts w:ascii="Times New Roman" w:eastAsia="Times New Roman" w:hAnsi="Times New Roman" w:cs="Times New Roman"/>
        <w:noProof/>
        <w:color w:val="000000"/>
        <w:sz w:val="20"/>
        <w:szCs w:val="20"/>
      </w:rPr>
      <w:drawing>
        <wp:inline distT="0" distB="0" distL="0" distR="0" wp14:anchorId="12E3DA9E" wp14:editId="4A468EAE">
          <wp:extent cx="1734102" cy="368712"/>
          <wp:effectExtent l="0" t="0" r="0" b="0"/>
          <wp:docPr id="1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734102" cy="368712"/>
                  </a:xfrm>
                  <a:prstGeom prst="rect">
                    <a:avLst/>
                  </a:prstGeom>
                  <a:ln/>
                </pic:spPr>
              </pic:pic>
            </a:graphicData>
          </a:graphic>
        </wp:inline>
      </w:drawing>
    </w:r>
  </w:p>
  <w:p w14:paraId="52879623" w14:textId="77777777" w:rsidR="009C0E10" w:rsidRDefault="009C0E1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058F4"/>
    <w:multiLevelType w:val="multilevel"/>
    <w:tmpl w:val="BEF09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782CAB"/>
    <w:multiLevelType w:val="multilevel"/>
    <w:tmpl w:val="B09A7F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06652187">
    <w:abstractNumId w:val="1"/>
  </w:num>
  <w:num w:numId="2" w16cid:durableId="214056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10"/>
    <w:rsid w:val="0009588C"/>
    <w:rsid w:val="00270BA4"/>
    <w:rsid w:val="00287842"/>
    <w:rsid w:val="004F2A5D"/>
    <w:rsid w:val="004F42EE"/>
    <w:rsid w:val="00622F31"/>
    <w:rsid w:val="007302C3"/>
    <w:rsid w:val="008C66BF"/>
    <w:rsid w:val="009C0E10"/>
    <w:rsid w:val="00A16D6C"/>
    <w:rsid w:val="00A6097B"/>
    <w:rsid w:val="00C037D2"/>
    <w:rsid w:val="00CB6C5A"/>
    <w:rsid w:val="00D04102"/>
    <w:rsid w:val="00D3654C"/>
    <w:rsid w:val="00ED084F"/>
    <w:rsid w:val="00FB476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14E0"/>
  <w15:docId w15:val="{2419F596-43A3-4F47-96C4-284CAA81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link w:val="Rubrik4Char"/>
    <w:uiPriority w:val="9"/>
    <w:semiHidden/>
    <w:unhideWhenUsed/>
    <w:qFormat/>
    <w:rsid w:val="00C552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character" w:customStyle="1" w:styleId="Rubrik4Char">
    <w:name w:val="Rubrik 4 Char"/>
    <w:basedOn w:val="Standardstycketeckensnitt"/>
    <w:link w:val="Rubrik4"/>
    <w:uiPriority w:val="9"/>
    <w:rsid w:val="00C552AB"/>
    <w:rPr>
      <w:rFonts w:ascii="Times New Roman" w:eastAsia="Times New Roman" w:hAnsi="Times New Roman" w:cs="Times New Roman"/>
      <w:b/>
      <w:bCs/>
      <w:sz w:val="24"/>
      <w:szCs w:val="24"/>
      <w:lang w:eastAsia="sv-SE"/>
    </w:rPr>
  </w:style>
  <w:style w:type="character" w:styleId="Stark">
    <w:name w:val="Strong"/>
    <w:basedOn w:val="Standardstycketeckensnitt"/>
    <w:uiPriority w:val="22"/>
    <w:qFormat/>
    <w:rsid w:val="00C552AB"/>
    <w:rPr>
      <w:b/>
      <w:bCs/>
    </w:rPr>
  </w:style>
  <w:style w:type="paragraph" w:styleId="Normalwebb">
    <w:name w:val="Normal (Web)"/>
    <w:basedOn w:val="Normal"/>
    <w:uiPriority w:val="99"/>
    <w:unhideWhenUsed/>
    <w:rsid w:val="00C552AB"/>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C552AB"/>
    <w:rPr>
      <w:color w:val="0000FF"/>
      <w:u w:val="single"/>
    </w:rPr>
  </w:style>
  <w:style w:type="character" w:styleId="Betoning">
    <w:name w:val="Emphasis"/>
    <w:basedOn w:val="Standardstycketeckensnitt"/>
    <w:uiPriority w:val="20"/>
    <w:qFormat/>
    <w:rsid w:val="00C552AB"/>
    <w:rPr>
      <w:i/>
      <w:iCs/>
    </w:rPr>
  </w:style>
  <w:style w:type="paragraph" w:styleId="Sidhuvud">
    <w:name w:val="header"/>
    <w:basedOn w:val="Normal"/>
    <w:link w:val="SidhuvudChar"/>
    <w:uiPriority w:val="99"/>
    <w:unhideWhenUsed/>
    <w:rsid w:val="00C552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52AB"/>
  </w:style>
  <w:style w:type="paragraph" w:styleId="Sidfot">
    <w:name w:val="footer"/>
    <w:basedOn w:val="Normal"/>
    <w:link w:val="SidfotChar"/>
    <w:uiPriority w:val="99"/>
    <w:unhideWhenUsed/>
    <w:rsid w:val="00C552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52AB"/>
  </w:style>
  <w:style w:type="character" w:styleId="Olstomnmnande">
    <w:name w:val="Unresolved Mention"/>
    <w:basedOn w:val="Standardstycketeckensnitt"/>
    <w:uiPriority w:val="99"/>
    <w:semiHidden/>
    <w:unhideWhenUsed/>
    <w:rsid w:val="00CA5587"/>
    <w:rPr>
      <w:color w:val="605E5C"/>
      <w:shd w:val="clear" w:color="auto" w:fill="E1DFDD"/>
    </w:rPr>
  </w:style>
  <w:style w:type="paragraph" w:styleId="Liststycke">
    <w:name w:val="List Paragraph"/>
    <w:basedOn w:val="Normal"/>
    <w:uiPriority w:val="34"/>
    <w:qFormat/>
    <w:rsid w:val="005647CA"/>
    <w:pPr>
      <w:spacing w:after="0" w:line="240" w:lineRule="auto"/>
      <w:ind w:left="720"/>
      <w:contextualSpacing/>
    </w:pPr>
    <w:rPr>
      <w:sz w:val="24"/>
      <w:szCs w:val="24"/>
    </w:rPr>
  </w:style>
  <w:style w:type="character" w:styleId="Kommentarsreferens">
    <w:name w:val="annotation reference"/>
    <w:basedOn w:val="Standardstycketeckensnitt"/>
    <w:uiPriority w:val="99"/>
    <w:semiHidden/>
    <w:unhideWhenUsed/>
    <w:rsid w:val="005647CA"/>
    <w:rPr>
      <w:sz w:val="16"/>
      <w:szCs w:val="16"/>
    </w:rPr>
  </w:style>
  <w:style w:type="paragraph" w:styleId="Kommentarer">
    <w:name w:val="annotation text"/>
    <w:basedOn w:val="Normal"/>
    <w:link w:val="KommentarerChar"/>
    <w:uiPriority w:val="99"/>
    <w:unhideWhenUsed/>
    <w:rsid w:val="005647CA"/>
    <w:pPr>
      <w:spacing w:after="0" w:line="240" w:lineRule="auto"/>
    </w:pPr>
    <w:rPr>
      <w:sz w:val="20"/>
      <w:szCs w:val="20"/>
    </w:rPr>
  </w:style>
  <w:style w:type="character" w:customStyle="1" w:styleId="KommentarerChar">
    <w:name w:val="Kommentarer Char"/>
    <w:basedOn w:val="Standardstycketeckensnitt"/>
    <w:link w:val="Kommentarer"/>
    <w:uiPriority w:val="99"/>
    <w:rsid w:val="005647CA"/>
    <w:rPr>
      <w:sz w:val="20"/>
      <w:szCs w:val="20"/>
    </w:rPr>
  </w:style>
  <w:style w:type="paragraph" w:styleId="Kommentarsmne">
    <w:name w:val="annotation subject"/>
    <w:basedOn w:val="Kommentarer"/>
    <w:next w:val="Kommentarer"/>
    <w:link w:val="KommentarsmneChar"/>
    <w:uiPriority w:val="99"/>
    <w:semiHidden/>
    <w:unhideWhenUsed/>
    <w:rsid w:val="007D0368"/>
    <w:pPr>
      <w:spacing w:after="160"/>
    </w:pPr>
    <w:rPr>
      <w:b/>
      <w:bCs/>
    </w:rPr>
  </w:style>
  <w:style w:type="character" w:customStyle="1" w:styleId="KommentarsmneChar">
    <w:name w:val="Kommentarsämne Char"/>
    <w:basedOn w:val="KommentarerChar"/>
    <w:link w:val="Kommentarsmne"/>
    <w:uiPriority w:val="99"/>
    <w:semiHidden/>
    <w:rsid w:val="007D0368"/>
    <w:rPr>
      <w:b/>
      <w:bCs/>
      <w:sz w:val="20"/>
      <w:szCs w:val="20"/>
    </w:rPr>
  </w:style>
  <w:style w:type="paragraph" w:customStyle="1" w:styleId="m3212398697579900927msolistparagraph">
    <w:name w:val="m_3212398697579900927msolistparagraph"/>
    <w:basedOn w:val="Normal"/>
    <w:rsid w:val="004E776E"/>
    <w:pPr>
      <w:spacing w:before="100" w:beforeAutospacing="1" w:after="100" w:afterAutospacing="1" w:line="240" w:lineRule="auto"/>
    </w:pPr>
    <w:rPr>
      <w:rFonts w:ascii="Times New Roman" w:eastAsia="Times New Roman" w:hAnsi="Times New Roman" w:cs="Times New Roman"/>
      <w:sz w:val="24"/>
      <w:szCs w:val="24"/>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Standardstycketeckensnitt"/>
    <w:rsid w:val="005650CD"/>
  </w:style>
  <w:style w:type="paragraph" w:styleId="Revision">
    <w:name w:val="Revision"/>
    <w:hidden/>
    <w:uiPriority w:val="99"/>
    <w:semiHidden/>
    <w:rsid w:val="00287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andra@aderstennorli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lliantfuture.se" TargetMode="External"/><Relationship Id="rId4" Type="http://schemas.openxmlformats.org/officeDocument/2006/relationships/settings" Target="settings.xml"/><Relationship Id="rId9" Type="http://schemas.openxmlformats.org/officeDocument/2006/relationships/hyperlink" Target="http://www.brilliantfutu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3tXUjrcdMsLVfOLrY2R3VvqmvA==">AMUW2mWNjKyh9a4D5BYwZ9Fp9ACWXslu7png7PFVcbpaACIa+ljUIaOeEF/1U7mCtiMNSinaoZvDS/1sDkANw+RqK4S2Fg/TSmD1bhL7DYLkSilZvFCaHh0=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529</Words>
  <Characters>2807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Lundberg</dc:creator>
  <cp:lastModifiedBy>Elin Norlin</cp:lastModifiedBy>
  <cp:revision>6</cp:revision>
  <dcterms:created xsi:type="dcterms:W3CDTF">2023-03-02T09:01:00Z</dcterms:created>
  <dcterms:modified xsi:type="dcterms:W3CDTF">2023-03-02T15:24:00Z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Enabled">
    <vt:lpwstr>True</vt:lpwstr>
  </property>
  <property fmtid="{D5CDD505-2E9C-101B-9397-08002B2CF9AE}" pid="3" name="MSIP_Label_362f6a78-1a75-42b7-badf-40e4818d54e6_SiteId">
    <vt:lpwstr>67a84333-7dcc-45bb-bed3-3ff32c24f1c9</vt:lpwstr>
  </property>
  <property fmtid="{D5CDD505-2E9C-101B-9397-08002B2CF9AE}" pid="4" name="MSIP_Label_362f6a78-1a75-42b7-badf-40e4818d54e6_Owner">
    <vt:lpwstr>Joakim.lundberg@brilliantfuture.se</vt:lpwstr>
  </property>
  <property fmtid="{D5CDD505-2E9C-101B-9397-08002B2CF9AE}" pid="5" name="MSIP_Label_362f6a78-1a75-42b7-badf-40e4818d54e6_SetDate">
    <vt:lpwstr>2021-08-27T12:09:25.7876647Z</vt:lpwstr>
  </property>
  <property fmtid="{D5CDD505-2E9C-101B-9397-08002B2CF9AE}" pid="6" name="MSIP_Label_362f6a78-1a75-42b7-badf-40e4818d54e6_Name">
    <vt:lpwstr>Internal</vt:lpwstr>
  </property>
  <property fmtid="{D5CDD505-2E9C-101B-9397-08002B2CF9AE}" pid="7" name="MSIP_Label_362f6a78-1a75-42b7-badf-40e4818d54e6_Application">
    <vt:lpwstr>Microsoft Azure Information Protection</vt:lpwstr>
  </property>
  <property fmtid="{D5CDD505-2E9C-101B-9397-08002B2CF9AE}" pid="8" name="MSIP_Label_362f6a78-1a75-42b7-badf-40e4818d54e6_ActionId">
    <vt:lpwstr>36749156-8a97-48af-b72d-474d3b8284b5</vt:lpwstr>
  </property>
  <property fmtid="{D5CDD505-2E9C-101B-9397-08002B2CF9AE}" pid="9" name="MSIP_Label_362f6a78-1a75-42b7-badf-40e4818d54e6_Extended_MSFT_Method">
    <vt:lpwstr>Automatic</vt:lpwstr>
  </property>
  <property fmtid="{D5CDD505-2E9C-101B-9397-08002B2CF9AE}" pid="10" name="Sensitivity">
    <vt:lpwstr>Internal</vt:lpwstr>
  </property>
</Properties>
</file>