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98FFCA" w14:textId="2F6D8C8C" w:rsidR="00CC0989" w:rsidRPr="001B760E" w:rsidRDefault="00243BFC" w:rsidP="00F7409A">
      <w:pPr>
        <w:spacing w:beforeLines="1" w:before="2" w:afterLines="1" w:after="2" w:line="480" w:lineRule="exact"/>
        <w:ind w:left="567"/>
        <w:outlineLvl w:val="0"/>
        <w:rPr>
          <w:rFonts w:ascii="Arial" w:hAnsi="Arial"/>
          <w:kern w:val="36"/>
          <w:sz w:val="32"/>
          <w:szCs w:val="20"/>
        </w:rPr>
      </w:pPr>
      <w:r w:rsidRPr="001B760E">
        <w:rPr>
          <w:rFonts w:ascii="Arial" w:hAnsi="Arial"/>
          <w:sz w:val="32"/>
        </w:rPr>
        <w:t xml:space="preserve">Kärcher sparkar igång vårsäsongen med </w:t>
      </w:r>
      <w:r w:rsidR="00D96F95" w:rsidRPr="001B760E">
        <w:rPr>
          <w:rFonts w:ascii="Arial" w:hAnsi="Arial"/>
          <w:sz w:val="32"/>
        </w:rPr>
        <w:t>nytt koncept</w:t>
      </w:r>
      <w:r w:rsidR="009B209C" w:rsidRPr="001B760E">
        <w:rPr>
          <w:rFonts w:ascii="Arial" w:hAnsi="Arial"/>
          <w:sz w:val="32"/>
        </w:rPr>
        <w:t xml:space="preserve"> som ligger rätt i tiden</w:t>
      </w:r>
      <w:r w:rsidR="00D96F95" w:rsidRPr="001B760E">
        <w:rPr>
          <w:rFonts w:ascii="Arial" w:hAnsi="Arial"/>
          <w:sz w:val="32"/>
        </w:rPr>
        <w:t xml:space="preserve"> </w:t>
      </w:r>
    </w:p>
    <w:p w14:paraId="3699AC45" w14:textId="6841708F" w:rsidR="00CC0989" w:rsidRPr="001B760E" w:rsidRDefault="00623E1F" w:rsidP="008975B9">
      <w:pPr>
        <w:spacing w:beforeLines="1" w:before="2" w:afterLines="1" w:after="2"/>
        <w:ind w:left="567"/>
        <w:outlineLvl w:val="0"/>
        <w:rPr>
          <w:rFonts w:ascii="Arial" w:hAnsi="Arial"/>
          <w:b/>
          <w:kern w:val="36"/>
          <w:sz w:val="36"/>
          <w:szCs w:val="20"/>
        </w:rPr>
      </w:pPr>
      <w:r w:rsidRPr="001B760E">
        <w:rPr>
          <w:rFonts w:ascii="Arial" w:hAnsi="Arial"/>
          <w:b/>
          <w:sz w:val="36"/>
        </w:rPr>
        <w:br/>
        <w:t xml:space="preserve">Kärcher satsar på </w:t>
      </w:r>
      <w:proofErr w:type="spellStart"/>
      <w:r w:rsidR="00D96F95" w:rsidRPr="001B760E">
        <w:rPr>
          <w:rFonts w:ascii="Arial" w:hAnsi="Arial"/>
          <w:b/>
          <w:sz w:val="36"/>
        </w:rPr>
        <w:t>WOW</w:t>
      </w:r>
      <w:proofErr w:type="spellEnd"/>
      <w:r w:rsidRPr="001B760E">
        <w:rPr>
          <w:rFonts w:ascii="Arial" w:hAnsi="Arial"/>
          <w:b/>
          <w:sz w:val="36"/>
        </w:rPr>
        <w:t>-</w:t>
      </w:r>
      <w:r w:rsidR="00D96F95" w:rsidRPr="001B760E">
        <w:rPr>
          <w:rFonts w:ascii="Arial" w:hAnsi="Arial"/>
          <w:b/>
          <w:sz w:val="36"/>
        </w:rPr>
        <w:t>känslan</w:t>
      </w:r>
    </w:p>
    <w:p w14:paraId="40729C46" w14:textId="77777777" w:rsidR="0011211F" w:rsidRPr="001B760E" w:rsidRDefault="0011211F" w:rsidP="00282C1A">
      <w:pPr>
        <w:spacing w:beforeLines="1" w:before="2" w:afterLines="1" w:after="2" w:line="460" w:lineRule="exact"/>
        <w:ind w:left="567" w:right="2121"/>
        <w:outlineLvl w:val="0"/>
        <w:rPr>
          <w:rFonts w:ascii="Arial" w:hAnsi="Arial"/>
          <w:b/>
          <w:kern w:val="36"/>
          <w:sz w:val="28"/>
          <w:szCs w:val="20"/>
          <w:lang w:eastAsia="de-DE"/>
        </w:rPr>
      </w:pPr>
    </w:p>
    <w:p w14:paraId="4A2E9018" w14:textId="775AC0FB" w:rsidR="00A332FC" w:rsidRPr="001B760E" w:rsidRDefault="00D96F95" w:rsidP="00EA0904">
      <w:pPr>
        <w:pStyle w:val="Normalwebb"/>
        <w:spacing w:before="2" w:after="2" w:line="360" w:lineRule="auto"/>
        <w:ind w:left="567" w:right="-1"/>
        <w:jc w:val="both"/>
        <w:rPr>
          <w:rFonts w:ascii="Arial" w:hAnsi="Arial"/>
        </w:rPr>
      </w:pPr>
      <w:r w:rsidRPr="001B760E">
        <w:rPr>
          <w:rFonts w:ascii="Arial" w:hAnsi="Arial"/>
          <w:b/>
        </w:rPr>
        <w:t>Göteborg</w:t>
      </w:r>
      <w:r w:rsidR="00F31C9C" w:rsidRPr="001B760E">
        <w:rPr>
          <w:rFonts w:ascii="Arial" w:hAnsi="Arial"/>
          <w:b/>
        </w:rPr>
        <w:t xml:space="preserve">, </w:t>
      </w:r>
      <w:r w:rsidRPr="001B760E">
        <w:rPr>
          <w:rFonts w:ascii="Arial" w:hAnsi="Arial"/>
          <w:b/>
        </w:rPr>
        <w:t>mars</w:t>
      </w:r>
      <w:r w:rsidR="00F31C9C" w:rsidRPr="001B760E">
        <w:rPr>
          <w:rFonts w:ascii="Arial" w:hAnsi="Arial"/>
          <w:b/>
        </w:rPr>
        <w:t xml:space="preserve"> 2020 </w:t>
      </w:r>
      <w:r w:rsidR="00F31C9C" w:rsidRPr="001B760E">
        <w:rPr>
          <w:rFonts w:ascii="Arial" w:hAnsi="Arial"/>
        </w:rPr>
        <w:t xml:space="preserve">– </w:t>
      </w:r>
      <w:r w:rsidR="00A332FC" w:rsidRPr="001B760E">
        <w:rPr>
          <w:rFonts w:ascii="Arial" w:hAnsi="Arial"/>
        </w:rPr>
        <w:t>Mer känsla, fart och puls!</w:t>
      </w:r>
    </w:p>
    <w:p w14:paraId="6FA8AA35" w14:textId="0B68729F" w:rsidR="009C37C0" w:rsidRPr="001B760E" w:rsidRDefault="00F31C9C" w:rsidP="00EA0904">
      <w:pPr>
        <w:pStyle w:val="Normalwebb"/>
        <w:spacing w:before="2" w:after="2" w:line="360" w:lineRule="auto"/>
        <w:ind w:left="567" w:right="-1"/>
        <w:jc w:val="both"/>
        <w:rPr>
          <w:rFonts w:ascii="Arial" w:hAnsi="Arial"/>
        </w:rPr>
      </w:pPr>
      <w:r w:rsidRPr="001B760E">
        <w:rPr>
          <w:rFonts w:ascii="Arial" w:hAnsi="Arial"/>
        </w:rPr>
        <w:t xml:space="preserve"> </w:t>
      </w:r>
      <w:r w:rsidR="00D96F95" w:rsidRPr="001B760E">
        <w:rPr>
          <w:rFonts w:ascii="Arial" w:hAnsi="Arial"/>
        </w:rPr>
        <w:t>Vårt nya koncept</w:t>
      </w:r>
      <w:r w:rsidRPr="001B760E">
        <w:rPr>
          <w:rFonts w:ascii="Arial" w:hAnsi="Arial"/>
        </w:rPr>
        <w:t xml:space="preserve"> talar ett mycket tydligare språk än tidigare. I </w:t>
      </w:r>
      <w:r w:rsidR="00D96F95" w:rsidRPr="001B760E">
        <w:rPr>
          <w:rFonts w:ascii="Arial" w:hAnsi="Arial"/>
        </w:rPr>
        <w:t>de</w:t>
      </w:r>
      <w:r w:rsidR="009B209C" w:rsidRPr="001B760E">
        <w:rPr>
          <w:rFonts w:ascii="Arial" w:hAnsi="Arial"/>
        </w:rPr>
        <w:t>n</w:t>
      </w:r>
      <w:r w:rsidRPr="001B760E">
        <w:rPr>
          <w:rFonts w:ascii="Arial" w:hAnsi="Arial"/>
        </w:rPr>
        <w:t xml:space="preserve"> nya </w:t>
      </w:r>
      <w:r w:rsidR="009B209C" w:rsidRPr="001B760E">
        <w:rPr>
          <w:rFonts w:ascii="Arial" w:hAnsi="Arial"/>
        </w:rPr>
        <w:t xml:space="preserve">kommunikationen </w:t>
      </w:r>
      <w:r w:rsidRPr="001B760E">
        <w:rPr>
          <w:rFonts w:ascii="Arial" w:hAnsi="Arial"/>
        </w:rPr>
        <w:t xml:space="preserve">strävar vi medvetet efter att skapa mycket känsla och få till en riktig </w:t>
      </w:r>
      <w:proofErr w:type="spellStart"/>
      <w:r w:rsidR="00D96F95" w:rsidRPr="001B760E">
        <w:rPr>
          <w:rFonts w:ascii="Arial" w:hAnsi="Arial"/>
        </w:rPr>
        <w:t>WOW</w:t>
      </w:r>
      <w:proofErr w:type="spellEnd"/>
      <w:r w:rsidRPr="001B760E">
        <w:rPr>
          <w:rFonts w:ascii="Arial" w:hAnsi="Arial"/>
        </w:rPr>
        <w:t>-</w:t>
      </w:r>
      <w:r w:rsidR="009B209C" w:rsidRPr="001B760E">
        <w:rPr>
          <w:rFonts w:ascii="Arial" w:hAnsi="Arial"/>
        </w:rPr>
        <w:t>känsla</w:t>
      </w:r>
      <w:r w:rsidRPr="001B760E">
        <w:rPr>
          <w:rFonts w:ascii="Arial" w:hAnsi="Arial"/>
        </w:rPr>
        <w:t>. Satsningen är e</w:t>
      </w:r>
      <w:r w:rsidR="00D96F95" w:rsidRPr="001B760E">
        <w:rPr>
          <w:rFonts w:ascii="Arial" w:hAnsi="Arial"/>
        </w:rPr>
        <w:t xml:space="preserve">n del av den </w:t>
      </w:r>
      <w:r w:rsidRPr="001B760E">
        <w:rPr>
          <w:rFonts w:ascii="Arial" w:hAnsi="Arial"/>
        </w:rPr>
        <w:t xml:space="preserve">nya strategiska varumärkesinriktning som Kärcher arbetar </w:t>
      </w:r>
      <w:r w:rsidR="00D96F95" w:rsidRPr="001B760E">
        <w:rPr>
          <w:rFonts w:ascii="Arial" w:hAnsi="Arial"/>
        </w:rPr>
        <w:t>med</w:t>
      </w:r>
      <w:r w:rsidRPr="001B760E">
        <w:rPr>
          <w:rFonts w:ascii="Arial" w:hAnsi="Arial"/>
        </w:rPr>
        <w:t xml:space="preserve"> sedan några år</w:t>
      </w:r>
      <w:r w:rsidR="00D96F95" w:rsidRPr="001B760E">
        <w:rPr>
          <w:rFonts w:ascii="Arial" w:hAnsi="Arial"/>
        </w:rPr>
        <w:t xml:space="preserve"> tillbaka</w:t>
      </w:r>
      <w:r w:rsidRPr="001B760E">
        <w:rPr>
          <w:rFonts w:ascii="Arial" w:hAnsi="Arial"/>
        </w:rPr>
        <w:t xml:space="preserve">. Våra beteenden på fritiden förändras ständigt och målgrupperna blir allt yngre och mer aktiva. </w:t>
      </w:r>
      <w:r w:rsidR="00D96F95" w:rsidRPr="001B760E">
        <w:rPr>
          <w:rFonts w:ascii="Arial" w:hAnsi="Arial"/>
        </w:rPr>
        <w:t>De</w:t>
      </w:r>
      <w:r w:rsidRPr="001B760E">
        <w:rPr>
          <w:rFonts w:ascii="Arial" w:hAnsi="Arial"/>
        </w:rPr>
        <w:t xml:space="preserve"> nya och friståend</w:t>
      </w:r>
      <w:r w:rsidR="00D96F95" w:rsidRPr="001B760E">
        <w:rPr>
          <w:rFonts w:ascii="Arial" w:hAnsi="Arial"/>
        </w:rPr>
        <w:t>e k</w:t>
      </w:r>
      <w:r w:rsidRPr="001B760E">
        <w:rPr>
          <w:rFonts w:ascii="Arial" w:hAnsi="Arial"/>
        </w:rPr>
        <w:t>ampanjer</w:t>
      </w:r>
      <w:r w:rsidR="00D96F95" w:rsidRPr="001B760E">
        <w:rPr>
          <w:rFonts w:ascii="Arial" w:hAnsi="Arial"/>
        </w:rPr>
        <w:t>na</w:t>
      </w:r>
      <w:r w:rsidRPr="001B760E">
        <w:rPr>
          <w:rFonts w:ascii="Arial" w:hAnsi="Arial"/>
        </w:rPr>
        <w:t xml:space="preserve"> </w:t>
      </w:r>
      <w:r w:rsidR="00D96F95" w:rsidRPr="001B760E">
        <w:rPr>
          <w:rFonts w:ascii="Arial" w:hAnsi="Arial"/>
        </w:rPr>
        <w:t>fokuserar</w:t>
      </w:r>
      <w:r w:rsidRPr="001B760E">
        <w:rPr>
          <w:rFonts w:ascii="Arial" w:hAnsi="Arial"/>
        </w:rPr>
        <w:t xml:space="preserve"> på de</w:t>
      </w:r>
      <w:r w:rsidR="00D96F95" w:rsidRPr="001B760E">
        <w:rPr>
          <w:rFonts w:ascii="Arial" w:hAnsi="Arial"/>
        </w:rPr>
        <w:t xml:space="preserve"> </w:t>
      </w:r>
      <w:r w:rsidRPr="001B760E">
        <w:rPr>
          <w:rFonts w:ascii="Arial" w:hAnsi="Arial"/>
        </w:rPr>
        <w:t>aktuella trenderna.</w:t>
      </w:r>
      <w:r w:rsidR="00A332FC" w:rsidRPr="001B760E">
        <w:rPr>
          <w:rFonts w:ascii="Arial" w:hAnsi="Arial"/>
        </w:rPr>
        <w:t xml:space="preserve"> Vi kommer att visa hur du kan återupptäcka den där </w:t>
      </w:r>
      <w:proofErr w:type="spellStart"/>
      <w:r w:rsidR="00A332FC" w:rsidRPr="001B760E">
        <w:rPr>
          <w:rFonts w:ascii="Arial" w:hAnsi="Arial"/>
        </w:rPr>
        <w:t>WOW</w:t>
      </w:r>
      <w:proofErr w:type="spellEnd"/>
      <w:r w:rsidR="00A332FC" w:rsidRPr="001B760E">
        <w:rPr>
          <w:rFonts w:ascii="Arial" w:hAnsi="Arial"/>
        </w:rPr>
        <w:t>-känslan med rengöringsprodukter från Kärcher.</w:t>
      </w:r>
    </w:p>
    <w:p w14:paraId="7DBD9BD3" w14:textId="77777777" w:rsidR="00D96F95" w:rsidRPr="001B760E" w:rsidRDefault="00D96F95" w:rsidP="00A332FC">
      <w:pPr>
        <w:pStyle w:val="Normalwebb"/>
        <w:spacing w:before="2" w:after="2" w:line="360" w:lineRule="auto"/>
        <w:ind w:right="-1"/>
        <w:jc w:val="both"/>
        <w:rPr>
          <w:rFonts w:ascii="Arial" w:hAnsi="Arial"/>
        </w:rPr>
      </w:pPr>
    </w:p>
    <w:p w14:paraId="4FB2DE3C" w14:textId="7B1B4DAD" w:rsidR="00A332FC" w:rsidRDefault="00916688" w:rsidP="00A332FC">
      <w:pPr>
        <w:pStyle w:val="Normalwebb"/>
        <w:spacing w:before="2" w:after="2" w:line="360" w:lineRule="auto"/>
        <w:ind w:left="567" w:right="-1"/>
        <w:jc w:val="both"/>
        <w:rPr>
          <w:rFonts w:ascii="Arial" w:hAnsi="Arial"/>
        </w:rPr>
      </w:pPr>
      <w:r w:rsidRPr="001B760E">
        <w:rPr>
          <w:rFonts w:ascii="Arial" w:hAnsi="Arial"/>
        </w:rPr>
        <w:t>I vår</w:t>
      </w:r>
      <w:r w:rsidR="000F55D6" w:rsidRPr="001B760E">
        <w:rPr>
          <w:rFonts w:ascii="Arial" w:hAnsi="Arial"/>
        </w:rPr>
        <w:t>t</w:t>
      </w:r>
      <w:r w:rsidRPr="001B760E">
        <w:rPr>
          <w:rFonts w:ascii="Arial" w:hAnsi="Arial"/>
        </w:rPr>
        <w:t xml:space="preserve"> nya </w:t>
      </w:r>
      <w:r w:rsidR="000F55D6" w:rsidRPr="001B760E">
        <w:rPr>
          <w:rFonts w:ascii="Arial" w:hAnsi="Arial"/>
        </w:rPr>
        <w:t>koncept</w:t>
      </w:r>
      <w:r w:rsidRPr="001B760E">
        <w:rPr>
          <w:rFonts w:ascii="Arial" w:hAnsi="Arial"/>
        </w:rPr>
        <w:t xml:space="preserve"> presenterar vi vårt varumärke och aktuella produkter för allmänheten på ett nytt och överraskande sätt. Iögonfallande </w:t>
      </w:r>
      <w:r w:rsidR="000F55D6" w:rsidRPr="001B760E">
        <w:rPr>
          <w:rFonts w:ascii="Arial" w:hAnsi="Arial"/>
        </w:rPr>
        <w:t>varumärkeskommunikation</w:t>
      </w:r>
      <w:r w:rsidRPr="001B760E">
        <w:rPr>
          <w:rFonts w:ascii="Arial" w:hAnsi="Arial"/>
        </w:rPr>
        <w:t xml:space="preserve"> är en central del i vårt stöd för </w:t>
      </w:r>
      <w:r w:rsidR="000F55D6" w:rsidRPr="001B760E">
        <w:rPr>
          <w:rFonts w:ascii="Arial" w:hAnsi="Arial"/>
        </w:rPr>
        <w:t>våra återförsäljare</w:t>
      </w:r>
      <w:r w:rsidRPr="001B760E">
        <w:rPr>
          <w:rFonts w:ascii="Arial" w:hAnsi="Arial"/>
        </w:rPr>
        <w:t xml:space="preserve"> som kan dra nytta av vårt starka varumärke och våra innovativa produkter</w:t>
      </w:r>
      <w:r w:rsidR="00A332FC" w:rsidRPr="001B760E">
        <w:rPr>
          <w:rFonts w:ascii="Arial" w:hAnsi="Arial"/>
        </w:rPr>
        <w:t>.</w:t>
      </w:r>
    </w:p>
    <w:p w14:paraId="195E1A3C" w14:textId="77777777" w:rsidR="00F661BC" w:rsidRDefault="00F661BC" w:rsidP="003B0E25">
      <w:pPr>
        <w:rPr>
          <w:rFonts w:ascii="Arial" w:hAnsi="Arial"/>
          <w:i/>
          <w:iCs/>
          <w:sz w:val="20"/>
          <w:szCs w:val="20"/>
        </w:rPr>
      </w:pPr>
    </w:p>
    <w:p w14:paraId="4A212F09" w14:textId="77777777" w:rsidR="00F661BC" w:rsidRDefault="00F661BC" w:rsidP="00064C57">
      <w:pPr>
        <w:spacing w:line="360" w:lineRule="auto"/>
        <w:ind w:left="567"/>
        <w:rPr>
          <w:rFonts w:ascii="Arial" w:hAnsi="Arial"/>
          <w:i/>
          <w:iCs/>
          <w:sz w:val="20"/>
          <w:szCs w:val="20"/>
        </w:rPr>
      </w:pPr>
    </w:p>
    <w:p w14:paraId="761651CB" w14:textId="234A18EC" w:rsidR="00F661BC" w:rsidRDefault="001B760E" w:rsidP="00064C57">
      <w:pPr>
        <w:spacing w:line="360" w:lineRule="auto"/>
        <w:ind w:left="567"/>
        <w:rPr>
          <w:rFonts w:ascii="Arial" w:hAnsi="Arial"/>
          <w:i/>
          <w:iCs/>
          <w:sz w:val="20"/>
          <w:szCs w:val="20"/>
        </w:rPr>
      </w:pPr>
      <w:r>
        <w:rPr>
          <w:rFonts w:ascii="Arial" w:hAnsi="Arial"/>
          <w:i/>
          <w:iCs/>
          <w:noProof/>
          <w:sz w:val="20"/>
          <w:szCs w:val="20"/>
        </w:rPr>
        <w:drawing>
          <wp:inline distT="0" distB="0" distL="0" distR="0" wp14:anchorId="6CAADE43" wp14:editId="154CFE50">
            <wp:extent cx="4500245" cy="1875790"/>
            <wp:effectExtent l="0" t="0" r="0" b="381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eader_wow_desktop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0245" cy="1875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4CDDAB" w14:textId="33AD3384" w:rsidR="00F661BC" w:rsidRPr="00F661BC" w:rsidRDefault="00F661BC" w:rsidP="00F661BC">
      <w:pPr>
        <w:spacing w:line="360" w:lineRule="auto"/>
        <w:ind w:left="567"/>
        <w:rPr>
          <w:rFonts w:ascii="Arial" w:hAnsi="Arial"/>
          <w:i/>
          <w:iCs/>
          <w:sz w:val="20"/>
          <w:szCs w:val="20"/>
        </w:rPr>
      </w:pPr>
      <w:bookmarkStart w:id="0" w:name="_GoBack"/>
      <w:bookmarkEnd w:id="0"/>
      <w:r>
        <w:rPr>
          <w:rFonts w:ascii="Arial" w:hAnsi="Arial"/>
          <w:i/>
          <w:sz w:val="20"/>
        </w:rPr>
        <w:t>Kärcher gör rengöring till ett rent nöje.</w:t>
      </w:r>
    </w:p>
    <w:p w14:paraId="0CE0CBF4" w14:textId="77777777" w:rsidR="00F661BC" w:rsidRDefault="00F661BC" w:rsidP="00064C57">
      <w:pPr>
        <w:spacing w:line="360" w:lineRule="auto"/>
        <w:ind w:left="567"/>
        <w:rPr>
          <w:rFonts w:ascii="Arial" w:hAnsi="Arial"/>
          <w:i/>
          <w:iCs/>
          <w:sz w:val="20"/>
          <w:szCs w:val="20"/>
        </w:rPr>
      </w:pPr>
    </w:p>
    <w:p w14:paraId="26FD1986" w14:textId="77777777" w:rsidR="00F661BC" w:rsidRPr="0079209A" w:rsidRDefault="00F661BC" w:rsidP="00064C57">
      <w:pPr>
        <w:spacing w:line="360" w:lineRule="auto"/>
        <w:ind w:left="567"/>
        <w:rPr>
          <w:rFonts w:ascii="Arial" w:hAnsi="Arial"/>
          <w:i/>
          <w:iCs/>
          <w:sz w:val="20"/>
          <w:szCs w:val="20"/>
        </w:rPr>
      </w:pPr>
    </w:p>
    <w:sectPr w:rsidR="00F661BC" w:rsidRPr="0079209A" w:rsidSect="00AF1A1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813" w:right="3395" w:bottom="1134" w:left="1418" w:header="709" w:footer="138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2D2EE0" w14:textId="77777777" w:rsidR="009000A8" w:rsidRDefault="009000A8" w:rsidP="00A65C3D">
      <w:r>
        <w:separator/>
      </w:r>
    </w:p>
  </w:endnote>
  <w:endnote w:type="continuationSeparator" w:id="0">
    <w:p w14:paraId="6E93B48A" w14:textId="77777777" w:rsidR="009000A8" w:rsidRDefault="009000A8" w:rsidP="00A6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0000000000000000000"/>
    <w:charset w:val="00"/>
    <w:family w:val="auto"/>
    <w:notTrueType/>
    <w:pitch w:val="variable"/>
    <w:sig w:usb0="00000003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667995" w14:textId="77777777" w:rsidR="009D0AB0" w:rsidRDefault="009D0AB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388664" w14:textId="77777777" w:rsidR="009A69EA" w:rsidRDefault="004D7285">
    <w:pPr>
      <w:pStyle w:val="Sidfot"/>
    </w:pPr>
    <w:r>
      <w:rPr>
        <w:noProof/>
      </w:rPr>
      <w:drawing>
        <wp:anchor distT="0" distB="0" distL="114300" distR="114300" simplePos="0" relativeHeight="251663360" behindDoc="0" locked="0" layoutInCell="1" allowOverlap="1" wp14:anchorId="7E6FFD0A" wp14:editId="294B6A43">
          <wp:simplePos x="0" y="0"/>
          <wp:positionH relativeFrom="column">
            <wp:posOffset>1957070</wp:posOffset>
          </wp:positionH>
          <wp:positionV relativeFrom="margin">
            <wp:posOffset>8072755</wp:posOffset>
          </wp:positionV>
          <wp:extent cx="1858645" cy="779780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8645" cy="779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F2FDA" w14:textId="77777777" w:rsidR="009D0AB0" w:rsidRDefault="009D0AB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FC0383" w14:textId="77777777" w:rsidR="009000A8" w:rsidRDefault="009000A8" w:rsidP="00A65C3D">
      <w:r>
        <w:separator/>
      </w:r>
    </w:p>
  </w:footnote>
  <w:footnote w:type="continuationSeparator" w:id="0">
    <w:p w14:paraId="61CA836A" w14:textId="77777777" w:rsidR="009000A8" w:rsidRDefault="009000A8" w:rsidP="00A65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0F4AE1" w14:textId="77777777" w:rsidR="009D0AB0" w:rsidRDefault="009D0AB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D0FA78" w14:textId="77777777" w:rsidR="00B0222E" w:rsidRDefault="004D7285" w:rsidP="008B6021">
    <w:pPr>
      <w:ind w:left="567"/>
      <w:rPr>
        <w:rFonts w:ascii="Arial" w:eastAsia="Times New Roman" w:hAnsi="Arial"/>
        <w:spacing w:val="14"/>
        <w:szCs w:val="4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1E7CEAF" wp14:editId="14F10C42">
              <wp:simplePos x="0" y="0"/>
              <wp:positionH relativeFrom="column">
                <wp:posOffset>-948055</wp:posOffset>
              </wp:positionH>
              <wp:positionV relativeFrom="paragraph">
                <wp:posOffset>-488315</wp:posOffset>
              </wp:positionV>
              <wp:extent cx="7658735" cy="1603375"/>
              <wp:effectExtent l="0" t="0" r="0" b="0"/>
              <wp:wrapNone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58735" cy="1603375"/>
                      </a:xfrm>
                      <a:prstGeom prst="rect">
                        <a:avLst/>
                      </a:prstGeom>
                      <a:solidFill>
                        <a:srgbClr val="FFEC0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38491B" w14:textId="77777777" w:rsidR="00934D90" w:rsidRPr="00A63422" w:rsidRDefault="00934D90">
                          <w:pPr>
                            <w:rPr>
                              <w:color w:val="FFEC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E7CEAF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-74.65pt;margin-top:-38.45pt;width:603.05pt;height:126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" fillcolor="#ffec00" stroked="f">
              <v:textbox>
                <w:txbxContent>
                  <w:p w14:paraId="4D38491B" w14:textId="77777777" w:rsidR="00934D90" w:rsidRPr="00A63422" w:rsidRDefault="00934D90">
                    <w:pPr>
                      <w:rPr>
                        <w:color w:val="FFEC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2225A7BC" w14:textId="77777777" w:rsidR="00934D90" w:rsidRPr="006644BA" w:rsidRDefault="00934D90" w:rsidP="008B6021">
    <w:pPr>
      <w:ind w:left="567"/>
      <w:rPr>
        <w:rFonts w:ascii="Arial" w:eastAsia="Times New Roman" w:hAnsi="Arial"/>
        <w:spacing w:val="14"/>
        <w:sz w:val="44"/>
        <w:szCs w:val="44"/>
      </w:rPr>
    </w:pPr>
    <w:r>
      <w:rPr>
        <w:rFonts w:ascii="Arial" w:hAnsi="Arial"/>
        <w:sz w:val="44"/>
      </w:rPr>
      <w:t>PRESSMEDDELANDE</w:t>
    </w:r>
  </w:p>
  <w:p w14:paraId="19A09E7B" w14:textId="77777777" w:rsidR="00934D90" w:rsidRPr="00B0222E" w:rsidRDefault="00934D90" w:rsidP="006332E1">
    <w:pPr>
      <w:pStyle w:val="Sidhuvud"/>
      <w:ind w:left="567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70DE33" w14:textId="77777777" w:rsidR="009D0AB0" w:rsidRDefault="009D0AB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845CD3"/>
    <w:multiLevelType w:val="hybridMultilevel"/>
    <w:tmpl w:val="C7AA7D20"/>
    <w:lvl w:ilvl="0" w:tplc="040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618D27C9"/>
    <w:multiLevelType w:val="hybridMultilevel"/>
    <w:tmpl w:val="EC34338A"/>
    <w:lvl w:ilvl="0" w:tplc="040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documentProtection w:edit="forms" w:enforcement="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805"/>
    <w:rsid w:val="00000E15"/>
    <w:rsid w:val="00002943"/>
    <w:rsid w:val="00004257"/>
    <w:rsid w:val="00004B38"/>
    <w:rsid w:val="00004F6C"/>
    <w:rsid w:val="0000700B"/>
    <w:rsid w:val="00007A42"/>
    <w:rsid w:val="00010FD8"/>
    <w:rsid w:val="0001105C"/>
    <w:rsid w:val="00014C2F"/>
    <w:rsid w:val="000171BA"/>
    <w:rsid w:val="00020CA4"/>
    <w:rsid w:val="0002139A"/>
    <w:rsid w:val="00021915"/>
    <w:rsid w:val="0002296B"/>
    <w:rsid w:val="0002638E"/>
    <w:rsid w:val="00027A61"/>
    <w:rsid w:val="00031203"/>
    <w:rsid w:val="000332EF"/>
    <w:rsid w:val="00033575"/>
    <w:rsid w:val="00034478"/>
    <w:rsid w:val="00055F28"/>
    <w:rsid w:val="000646BD"/>
    <w:rsid w:val="00064C57"/>
    <w:rsid w:val="0008018D"/>
    <w:rsid w:val="000842A3"/>
    <w:rsid w:val="000933A9"/>
    <w:rsid w:val="000942AE"/>
    <w:rsid w:val="000A05A2"/>
    <w:rsid w:val="000A3B2B"/>
    <w:rsid w:val="000A548E"/>
    <w:rsid w:val="000B4FCA"/>
    <w:rsid w:val="000B6FFF"/>
    <w:rsid w:val="000C36E9"/>
    <w:rsid w:val="000C6E19"/>
    <w:rsid w:val="000D0E6F"/>
    <w:rsid w:val="000D0EA9"/>
    <w:rsid w:val="000D178E"/>
    <w:rsid w:val="000E352A"/>
    <w:rsid w:val="000F55D6"/>
    <w:rsid w:val="000F6A31"/>
    <w:rsid w:val="001063D7"/>
    <w:rsid w:val="00110B20"/>
    <w:rsid w:val="00111CBE"/>
    <w:rsid w:val="0011211F"/>
    <w:rsid w:val="00113876"/>
    <w:rsid w:val="00113A6B"/>
    <w:rsid w:val="001220EF"/>
    <w:rsid w:val="00123E26"/>
    <w:rsid w:val="001278D6"/>
    <w:rsid w:val="00133AEE"/>
    <w:rsid w:val="00133B2F"/>
    <w:rsid w:val="00135466"/>
    <w:rsid w:val="00137F5F"/>
    <w:rsid w:val="001423DB"/>
    <w:rsid w:val="00144DC8"/>
    <w:rsid w:val="00144E53"/>
    <w:rsid w:val="0014607D"/>
    <w:rsid w:val="001463AF"/>
    <w:rsid w:val="001500CE"/>
    <w:rsid w:val="0015353A"/>
    <w:rsid w:val="00153642"/>
    <w:rsid w:val="00153B78"/>
    <w:rsid w:val="00155DA0"/>
    <w:rsid w:val="00171DD0"/>
    <w:rsid w:val="00175047"/>
    <w:rsid w:val="0018661C"/>
    <w:rsid w:val="001906B6"/>
    <w:rsid w:val="00194705"/>
    <w:rsid w:val="001963C3"/>
    <w:rsid w:val="001A4A5A"/>
    <w:rsid w:val="001A62D2"/>
    <w:rsid w:val="001A6E33"/>
    <w:rsid w:val="001B5B17"/>
    <w:rsid w:val="001B609A"/>
    <w:rsid w:val="001B760E"/>
    <w:rsid w:val="001C1245"/>
    <w:rsid w:val="001D02F2"/>
    <w:rsid w:val="001D6E10"/>
    <w:rsid w:val="001D7AD0"/>
    <w:rsid w:val="001E00AA"/>
    <w:rsid w:val="001E0909"/>
    <w:rsid w:val="001E48B5"/>
    <w:rsid w:val="001E6937"/>
    <w:rsid w:val="001E76A4"/>
    <w:rsid w:val="001F166B"/>
    <w:rsid w:val="001F2D29"/>
    <w:rsid w:val="00202BA1"/>
    <w:rsid w:val="00204205"/>
    <w:rsid w:val="00207F30"/>
    <w:rsid w:val="002101AF"/>
    <w:rsid w:val="002209E2"/>
    <w:rsid w:val="00221538"/>
    <w:rsid w:val="00221B15"/>
    <w:rsid w:val="00222602"/>
    <w:rsid w:val="00230B60"/>
    <w:rsid w:val="00232A63"/>
    <w:rsid w:val="002376F1"/>
    <w:rsid w:val="00241253"/>
    <w:rsid w:val="00243BFC"/>
    <w:rsid w:val="00244F8E"/>
    <w:rsid w:val="00246D79"/>
    <w:rsid w:val="0025070E"/>
    <w:rsid w:val="00250717"/>
    <w:rsid w:val="0025094C"/>
    <w:rsid w:val="002515D2"/>
    <w:rsid w:val="00260589"/>
    <w:rsid w:val="00261A33"/>
    <w:rsid w:val="0026490B"/>
    <w:rsid w:val="00264D96"/>
    <w:rsid w:val="0026503F"/>
    <w:rsid w:val="0026702F"/>
    <w:rsid w:val="002732C9"/>
    <w:rsid w:val="00274112"/>
    <w:rsid w:val="00275D83"/>
    <w:rsid w:val="002810C6"/>
    <w:rsid w:val="00282C1A"/>
    <w:rsid w:val="002848E9"/>
    <w:rsid w:val="00292DCF"/>
    <w:rsid w:val="00293FF5"/>
    <w:rsid w:val="00297CCB"/>
    <w:rsid w:val="002A58F9"/>
    <w:rsid w:val="002A7513"/>
    <w:rsid w:val="002B64E0"/>
    <w:rsid w:val="002C45C8"/>
    <w:rsid w:val="002C6E4B"/>
    <w:rsid w:val="002D198E"/>
    <w:rsid w:val="002E7E4F"/>
    <w:rsid w:val="002F057E"/>
    <w:rsid w:val="002F24ED"/>
    <w:rsid w:val="002F5475"/>
    <w:rsid w:val="002F5881"/>
    <w:rsid w:val="002F5F83"/>
    <w:rsid w:val="00303C61"/>
    <w:rsid w:val="00306066"/>
    <w:rsid w:val="00306C39"/>
    <w:rsid w:val="0031068F"/>
    <w:rsid w:val="003137DC"/>
    <w:rsid w:val="0032340B"/>
    <w:rsid w:val="003234ED"/>
    <w:rsid w:val="0032619B"/>
    <w:rsid w:val="00333602"/>
    <w:rsid w:val="00342DDA"/>
    <w:rsid w:val="00346DE2"/>
    <w:rsid w:val="00350DD0"/>
    <w:rsid w:val="00350E90"/>
    <w:rsid w:val="003575D1"/>
    <w:rsid w:val="00357E62"/>
    <w:rsid w:val="003625D2"/>
    <w:rsid w:val="00366C46"/>
    <w:rsid w:val="00373FA8"/>
    <w:rsid w:val="00375C94"/>
    <w:rsid w:val="00376740"/>
    <w:rsid w:val="0038037B"/>
    <w:rsid w:val="003851B9"/>
    <w:rsid w:val="003872E4"/>
    <w:rsid w:val="00390B1B"/>
    <w:rsid w:val="003913B2"/>
    <w:rsid w:val="00391C24"/>
    <w:rsid w:val="003A42A4"/>
    <w:rsid w:val="003A77A3"/>
    <w:rsid w:val="003B0E25"/>
    <w:rsid w:val="003B516E"/>
    <w:rsid w:val="003C211A"/>
    <w:rsid w:val="003C3FA9"/>
    <w:rsid w:val="003D42DC"/>
    <w:rsid w:val="003F23BA"/>
    <w:rsid w:val="003F7EDF"/>
    <w:rsid w:val="004041B5"/>
    <w:rsid w:val="00416B8B"/>
    <w:rsid w:val="00417294"/>
    <w:rsid w:val="00417665"/>
    <w:rsid w:val="00424FCC"/>
    <w:rsid w:val="00426862"/>
    <w:rsid w:val="00435BBD"/>
    <w:rsid w:val="004408BA"/>
    <w:rsid w:val="004452E0"/>
    <w:rsid w:val="00454F4E"/>
    <w:rsid w:val="00462D3F"/>
    <w:rsid w:val="00472AC5"/>
    <w:rsid w:val="00473259"/>
    <w:rsid w:val="00474AA3"/>
    <w:rsid w:val="00484B63"/>
    <w:rsid w:val="0048635E"/>
    <w:rsid w:val="004873DC"/>
    <w:rsid w:val="00491F13"/>
    <w:rsid w:val="004932A2"/>
    <w:rsid w:val="004932D1"/>
    <w:rsid w:val="004A1EBA"/>
    <w:rsid w:val="004B0CDD"/>
    <w:rsid w:val="004B1638"/>
    <w:rsid w:val="004B3F92"/>
    <w:rsid w:val="004C38A9"/>
    <w:rsid w:val="004C3B48"/>
    <w:rsid w:val="004C4C23"/>
    <w:rsid w:val="004D7285"/>
    <w:rsid w:val="004E5EA0"/>
    <w:rsid w:val="004F3550"/>
    <w:rsid w:val="00502665"/>
    <w:rsid w:val="00503AA0"/>
    <w:rsid w:val="00512FCB"/>
    <w:rsid w:val="00513EF8"/>
    <w:rsid w:val="00523423"/>
    <w:rsid w:val="00524ECE"/>
    <w:rsid w:val="00525346"/>
    <w:rsid w:val="00531E4B"/>
    <w:rsid w:val="00533DF7"/>
    <w:rsid w:val="00536046"/>
    <w:rsid w:val="005414BE"/>
    <w:rsid w:val="00541985"/>
    <w:rsid w:val="005430FF"/>
    <w:rsid w:val="005503B6"/>
    <w:rsid w:val="00550FB9"/>
    <w:rsid w:val="00557D81"/>
    <w:rsid w:val="00560E28"/>
    <w:rsid w:val="00567E05"/>
    <w:rsid w:val="0057540C"/>
    <w:rsid w:val="00575520"/>
    <w:rsid w:val="00583E93"/>
    <w:rsid w:val="005843D4"/>
    <w:rsid w:val="005870B2"/>
    <w:rsid w:val="00587427"/>
    <w:rsid w:val="00592790"/>
    <w:rsid w:val="00592BD3"/>
    <w:rsid w:val="00592D51"/>
    <w:rsid w:val="005956CE"/>
    <w:rsid w:val="005962B4"/>
    <w:rsid w:val="005A0E2A"/>
    <w:rsid w:val="005A2C16"/>
    <w:rsid w:val="005A2CF6"/>
    <w:rsid w:val="005B0043"/>
    <w:rsid w:val="005B07BE"/>
    <w:rsid w:val="005B7EBE"/>
    <w:rsid w:val="005C5AF1"/>
    <w:rsid w:val="005D0151"/>
    <w:rsid w:val="005D1220"/>
    <w:rsid w:val="005D3FD6"/>
    <w:rsid w:val="005D401B"/>
    <w:rsid w:val="005E0368"/>
    <w:rsid w:val="005E1066"/>
    <w:rsid w:val="005E69B0"/>
    <w:rsid w:val="005F7176"/>
    <w:rsid w:val="006114E1"/>
    <w:rsid w:val="006126B5"/>
    <w:rsid w:val="00612D4D"/>
    <w:rsid w:val="00616E89"/>
    <w:rsid w:val="00623E1F"/>
    <w:rsid w:val="00631D98"/>
    <w:rsid w:val="006332E1"/>
    <w:rsid w:val="0063494A"/>
    <w:rsid w:val="00643C9B"/>
    <w:rsid w:val="0065205C"/>
    <w:rsid w:val="006562E1"/>
    <w:rsid w:val="006644BA"/>
    <w:rsid w:val="00665ECC"/>
    <w:rsid w:val="00666B2A"/>
    <w:rsid w:val="006707E2"/>
    <w:rsid w:val="00675C13"/>
    <w:rsid w:val="006768D5"/>
    <w:rsid w:val="00682961"/>
    <w:rsid w:val="00683BB7"/>
    <w:rsid w:val="0068664C"/>
    <w:rsid w:val="00690448"/>
    <w:rsid w:val="006A093F"/>
    <w:rsid w:val="006B32E8"/>
    <w:rsid w:val="006B64F2"/>
    <w:rsid w:val="006C007C"/>
    <w:rsid w:val="006C1496"/>
    <w:rsid w:val="006D0A35"/>
    <w:rsid w:val="006D2DFD"/>
    <w:rsid w:val="006F73E9"/>
    <w:rsid w:val="00706BA9"/>
    <w:rsid w:val="007155EF"/>
    <w:rsid w:val="0072045B"/>
    <w:rsid w:val="00725196"/>
    <w:rsid w:val="007257D9"/>
    <w:rsid w:val="007269E1"/>
    <w:rsid w:val="00731FCD"/>
    <w:rsid w:val="00740287"/>
    <w:rsid w:val="007439A0"/>
    <w:rsid w:val="00746DB9"/>
    <w:rsid w:val="007500B8"/>
    <w:rsid w:val="00752296"/>
    <w:rsid w:val="00752934"/>
    <w:rsid w:val="007555B9"/>
    <w:rsid w:val="0075576C"/>
    <w:rsid w:val="00755938"/>
    <w:rsid w:val="0078422B"/>
    <w:rsid w:val="0079209A"/>
    <w:rsid w:val="007A2920"/>
    <w:rsid w:val="007A3B75"/>
    <w:rsid w:val="007A4CEC"/>
    <w:rsid w:val="007B1805"/>
    <w:rsid w:val="007B25DB"/>
    <w:rsid w:val="007B5196"/>
    <w:rsid w:val="007B7083"/>
    <w:rsid w:val="007D37EB"/>
    <w:rsid w:val="007E369B"/>
    <w:rsid w:val="007E47C5"/>
    <w:rsid w:val="007F1471"/>
    <w:rsid w:val="007F7349"/>
    <w:rsid w:val="007F7534"/>
    <w:rsid w:val="00800010"/>
    <w:rsid w:val="00801806"/>
    <w:rsid w:val="0080437A"/>
    <w:rsid w:val="00815FA3"/>
    <w:rsid w:val="00827BEE"/>
    <w:rsid w:val="00833C54"/>
    <w:rsid w:val="00836BAB"/>
    <w:rsid w:val="0084101D"/>
    <w:rsid w:val="008421F5"/>
    <w:rsid w:val="00842DF2"/>
    <w:rsid w:val="00843BA2"/>
    <w:rsid w:val="00846E1C"/>
    <w:rsid w:val="00852A10"/>
    <w:rsid w:val="0085583C"/>
    <w:rsid w:val="008558E4"/>
    <w:rsid w:val="00860280"/>
    <w:rsid w:val="00863ED8"/>
    <w:rsid w:val="00867C14"/>
    <w:rsid w:val="00871683"/>
    <w:rsid w:val="00873F5A"/>
    <w:rsid w:val="00877EDE"/>
    <w:rsid w:val="00885A31"/>
    <w:rsid w:val="00887373"/>
    <w:rsid w:val="008975B9"/>
    <w:rsid w:val="008A3B3A"/>
    <w:rsid w:val="008B3A6C"/>
    <w:rsid w:val="008B4E6A"/>
    <w:rsid w:val="008B4F6C"/>
    <w:rsid w:val="008B6021"/>
    <w:rsid w:val="008C6FFC"/>
    <w:rsid w:val="008D1E7E"/>
    <w:rsid w:val="008E0430"/>
    <w:rsid w:val="008E1F60"/>
    <w:rsid w:val="008E3D33"/>
    <w:rsid w:val="008F51F5"/>
    <w:rsid w:val="009000A8"/>
    <w:rsid w:val="00907EB4"/>
    <w:rsid w:val="00916688"/>
    <w:rsid w:val="00934D90"/>
    <w:rsid w:val="00940710"/>
    <w:rsid w:val="00944B19"/>
    <w:rsid w:val="00945089"/>
    <w:rsid w:val="009557AF"/>
    <w:rsid w:val="00964693"/>
    <w:rsid w:val="009652F6"/>
    <w:rsid w:val="00965538"/>
    <w:rsid w:val="00981E18"/>
    <w:rsid w:val="00983824"/>
    <w:rsid w:val="009877CB"/>
    <w:rsid w:val="00995B96"/>
    <w:rsid w:val="00996DE5"/>
    <w:rsid w:val="009A3F8F"/>
    <w:rsid w:val="009A4D2A"/>
    <w:rsid w:val="009A69EA"/>
    <w:rsid w:val="009B209C"/>
    <w:rsid w:val="009B3314"/>
    <w:rsid w:val="009B60CA"/>
    <w:rsid w:val="009B758E"/>
    <w:rsid w:val="009C15F9"/>
    <w:rsid w:val="009C24AD"/>
    <w:rsid w:val="009C37C0"/>
    <w:rsid w:val="009C5ECA"/>
    <w:rsid w:val="009D0AB0"/>
    <w:rsid w:val="009D18DC"/>
    <w:rsid w:val="009D7858"/>
    <w:rsid w:val="009E12A2"/>
    <w:rsid w:val="009E6D85"/>
    <w:rsid w:val="009E763F"/>
    <w:rsid w:val="009F458A"/>
    <w:rsid w:val="009F7B19"/>
    <w:rsid w:val="00A10197"/>
    <w:rsid w:val="00A273C7"/>
    <w:rsid w:val="00A321FB"/>
    <w:rsid w:val="00A32F01"/>
    <w:rsid w:val="00A332FC"/>
    <w:rsid w:val="00A34A1C"/>
    <w:rsid w:val="00A34DEB"/>
    <w:rsid w:val="00A34E23"/>
    <w:rsid w:val="00A43540"/>
    <w:rsid w:val="00A465B2"/>
    <w:rsid w:val="00A46B9A"/>
    <w:rsid w:val="00A47545"/>
    <w:rsid w:val="00A4785D"/>
    <w:rsid w:val="00A5093C"/>
    <w:rsid w:val="00A51EFC"/>
    <w:rsid w:val="00A555EB"/>
    <w:rsid w:val="00A559BE"/>
    <w:rsid w:val="00A56A9D"/>
    <w:rsid w:val="00A63422"/>
    <w:rsid w:val="00A65C3D"/>
    <w:rsid w:val="00A8116C"/>
    <w:rsid w:val="00A82370"/>
    <w:rsid w:val="00A8669D"/>
    <w:rsid w:val="00A9336B"/>
    <w:rsid w:val="00A94573"/>
    <w:rsid w:val="00A96428"/>
    <w:rsid w:val="00AA20BF"/>
    <w:rsid w:val="00AB4FE6"/>
    <w:rsid w:val="00AB756F"/>
    <w:rsid w:val="00AC59CF"/>
    <w:rsid w:val="00AD26F3"/>
    <w:rsid w:val="00AE03C6"/>
    <w:rsid w:val="00AE0BAA"/>
    <w:rsid w:val="00AE0BD5"/>
    <w:rsid w:val="00AE26A9"/>
    <w:rsid w:val="00AF1A1E"/>
    <w:rsid w:val="00B0222E"/>
    <w:rsid w:val="00B03656"/>
    <w:rsid w:val="00B05A5B"/>
    <w:rsid w:val="00B064B8"/>
    <w:rsid w:val="00B22094"/>
    <w:rsid w:val="00B254CA"/>
    <w:rsid w:val="00B320E2"/>
    <w:rsid w:val="00B32A2A"/>
    <w:rsid w:val="00B42E11"/>
    <w:rsid w:val="00B50630"/>
    <w:rsid w:val="00B5596F"/>
    <w:rsid w:val="00B64E1E"/>
    <w:rsid w:val="00B82C97"/>
    <w:rsid w:val="00B8369E"/>
    <w:rsid w:val="00B847AD"/>
    <w:rsid w:val="00B873AA"/>
    <w:rsid w:val="00B900D2"/>
    <w:rsid w:val="00B905B0"/>
    <w:rsid w:val="00B905C1"/>
    <w:rsid w:val="00B91628"/>
    <w:rsid w:val="00B9538E"/>
    <w:rsid w:val="00B95874"/>
    <w:rsid w:val="00B95BB6"/>
    <w:rsid w:val="00BA6519"/>
    <w:rsid w:val="00BB2ADB"/>
    <w:rsid w:val="00BB4CB2"/>
    <w:rsid w:val="00BB5C39"/>
    <w:rsid w:val="00BC2226"/>
    <w:rsid w:val="00BC223A"/>
    <w:rsid w:val="00BC549B"/>
    <w:rsid w:val="00BD5148"/>
    <w:rsid w:val="00BD595F"/>
    <w:rsid w:val="00BD76C7"/>
    <w:rsid w:val="00BE0205"/>
    <w:rsid w:val="00BE0672"/>
    <w:rsid w:val="00BE102F"/>
    <w:rsid w:val="00BE32A1"/>
    <w:rsid w:val="00BF7676"/>
    <w:rsid w:val="00C00A7E"/>
    <w:rsid w:val="00C10B00"/>
    <w:rsid w:val="00C12ABC"/>
    <w:rsid w:val="00C133A9"/>
    <w:rsid w:val="00C13724"/>
    <w:rsid w:val="00C31EAE"/>
    <w:rsid w:val="00C44CA4"/>
    <w:rsid w:val="00C4598A"/>
    <w:rsid w:val="00C46035"/>
    <w:rsid w:val="00C46122"/>
    <w:rsid w:val="00C52992"/>
    <w:rsid w:val="00C54C4E"/>
    <w:rsid w:val="00C57761"/>
    <w:rsid w:val="00C61359"/>
    <w:rsid w:val="00C66ECB"/>
    <w:rsid w:val="00C7097B"/>
    <w:rsid w:val="00C76269"/>
    <w:rsid w:val="00C77F30"/>
    <w:rsid w:val="00C86EA1"/>
    <w:rsid w:val="00C90E71"/>
    <w:rsid w:val="00C96719"/>
    <w:rsid w:val="00C967F1"/>
    <w:rsid w:val="00CA2E2C"/>
    <w:rsid w:val="00CA32EC"/>
    <w:rsid w:val="00CA3AFD"/>
    <w:rsid w:val="00CA5A19"/>
    <w:rsid w:val="00CB09CB"/>
    <w:rsid w:val="00CB1250"/>
    <w:rsid w:val="00CC0989"/>
    <w:rsid w:val="00CD4275"/>
    <w:rsid w:val="00CD5000"/>
    <w:rsid w:val="00CD68DC"/>
    <w:rsid w:val="00CD68F3"/>
    <w:rsid w:val="00CD7B0F"/>
    <w:rsid w:val="00CE1EED"/>
    <w:rsid w:val="00CE403D"/>
    <w:rsid w:val="00CF2C42"/>
    <w:rsid w:val="00CF34E1"/>
    <w:rsid w:val="00D01B5B"/>
    <w:rsid w:val="00D1043A"/>
    <w:rsid w:val="00D172E1"/>
    <w:rsid w:val="00D22B8F"/>
    <w:rsid w:val="00D24783"/>
    <w:rsid w:val="00D26959"/>
    <w:rsid w:val="00D302D8"/>
    <w:rsid w:val="00D331B3"/>
    <w:rsid w:val="00D37A50"/>
    <w:rsid w:val="00D436EB"/>
    <w:rsid w:val="00D4373C"/>
    <w:rsid w:val="00D46030"/>
    <w:rsid w:val="00D46249"/>
    <w:rsid w:val="00D52ABA"/>
    <w:rsid w:val="00D54093"/>
    <w:rsid w:val="00D56683"/>
    <w:rsid w:val="00D6162B"/>
    <w:rsid w:val="00D6442B"/>
    <w:rsid w:val="00D677AD"/>
    <w:rsid w:val="00D71E25"/>
    <w:rsid w:val="00D72DCB"/>
    <w:rsid w:val="00D733D4"/>
    <w:rsid w:val="00D73E02"/>
    <w:rsid w:val="00D77026"/>
    <w:rsid w:val="00D77E5F"/>
    <w:rsid w:val="00D80E85"/>
    <w:rsid w:val="00D878DC"/>
    <w:rsid w:val="00D92202"/>
    <w:rsid w:val="00D958E2"/>
    <w:rsid w:val="00D96F95"/>
    <w:rsid w:val="00DA69A2"/>
    <w:rsid w:val="00DA7C8E"/>
    <w:rsid w:val="00DC2756"/>
    <w:rsid w:val="00DC36E8"/>
    <w:rsid w:val="00DD05A0"/>
    <w:rsid w:val="00DD107B"/>
    <w:rsid w:val="00DD120A"/>
    <w:rsid w:val="00DD44F4"/>
    <w:rsid w:val="00DE326C"/>
    <w:rsid w:val="00DE401D"/>
    <w:rsid w:val="00DE5EA9"/>
    <w:rsid w:val="00DF6234"/>
    <w:rsid w:val="00DF7A90"/>
    <w:rsid w:val="00E05ED5"/>
    <w:rsid w:val="00E10FB2"/>
    <w:rsid w:val="00E13EA7"/>
    <w:rsid w:val="00E14912"/>
    <w:rsid w:val="00E17943"/>
    <w:rsid w:val="00E22C1C"/>
    <w:rsid w:val="00E3089C"/>
    <w:rsid w:val="00E31D6F"/>
    <w:rsid w:val="00E40CC8"/>
    <w:rsid w:val="00E429C5"/>
    <w:rsid w:val="00E42CEA"/>
    <w:rsid w:val="00E42D07"/>
    <w:rsid w:val="00E443E7"/>
    <w:rsid w:val="00E4486B"/>
    <w:rsid w:val="00E53F11"/>
    <w:rsid w:val="00E57D10"/>
    <w:rsid w:val="00E57DCE"/>
    <w:rsid w:val="00E65654"/>
    <w:rsid w:val="00E774D1"/>
    <w:rsid w:val="00E808DE"/>
    <w:rsid w:val="00E81B26"/>
    <w:rsid w:val="00E81B82"/>
    <w:rsid w:val="00E8220D"/>
    <w:rsid w:val="00E83056"/>
    <w:rsid w:val="00E90096"/>
    <w:rsid w:val="00E91719"/>
    <w:rsid w:val="00E93EF2"/>
    <w:rsid w:val="00E9702A"/>
    <w:rsid w:val="00EA0904"/>
    <w:rsid w:val="00EA0ED9"/>
    <w:rsid w:val="00EA3751"/>
    <w:rsid w:val="00EA734C"/>
    <w:rsid w:val="00EC09B8"/>
    <w:rsid w:val="00EC40FD"/>
    <w:rsid w:val="00EC582C"/>
    <w:rsid w:val="00EC5EFF"/>
    <w:rsid w:val="00ED1AC2"/>
    <w:rsid w:val="00ED45A1"/>
    <w:rsid w:val="00EE026E"/>
    <w:rsid w:val="00EE050D"/>
    <w:rsid w:val="00EE3403"/>
    <w:rsid w:val="00EE4ADC"/>
    <w:rsid w:val="00EE6068"/>
    <w:rsid w:val="00EE78E4"/>
    <w:rsid w:val="00EE7EC4"/>
    <w:rsid w:val="00EF1802"/>
    <w:rsid w:val="00EF7F2D"/>
    <w:rsid w:val="00F0172F"/>
    <w:rsid w:val="00F06FE3"/>
    <w:rsid w:val="00F12937"/>
    <w:rsid w:val="00F27B53"/>
    <w:rsid w:val="00F31C9C"/>
    <w:rsid w:val="00F47A29"/>
    <w:rsid w:val="00F52BBC"/>
    <w:rsid w:val="00F5330A"/>
    <w:rsid w:val="00F578CD"/>
    <w:rsid w:val="00F578FF"/>
    <w:rsid w:val="00F65B94"/>
    <w:rsid w:val="00F661BC"/>
    <w:rsid w:val="00F7409A"/>
    <w:rsid w:val="00F749B7"/>
    <w:rsid w:val="00F80CC6"/>
    <w:rsid w:val="00F81834"/>
    <w:rsid w:val="00F85DB4"/>
    <w:rsid w:val="00F86A79"/>
    <w:rsid w:val="00F87085"/>
    <w:rsid w:val="00F91F92"/>
    <w:rsid w:val="00F95454"/>
    <w:rsid w:val="00F96897"/>
    <w:rsid w:val="00FA6935"/>
    <w:rsid w:val="00FB2B08"/>
    <w:rsid w:val="00FB68FC"/>
    <w:rsid w:val="00FC3141"/>
    <w:rsid w:val="00FC649B"/>
    <w:rsid w:val="00FC672D"/>
    <w:rsid w:val="00FC7F68"/>
    <w:rsid w:val="00FD0AA5"/>
    <w:rsid w:val="00FD19A2"/>
    <w:rsid w:val="00FD1D59"/>
    <w:rsid w:val="00FE1DB9"/>
    <w:rsid w:val="00FE31F6"/>
    <w:rsid w:val="00FE649F"/>
    <w:rsid w:val="00FF2FBD"/>
    <w:rsid w:val="00FF4C8A"/>
    <w:rsid w:val="00FF7F4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5C6AC2"/>
  <w15:docId w15:val="{7851C464-2831-6746-8BD9-59ED720DF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sv-S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6F4"/>
    <w:rPr>
      <w:sz w:val="24"/>
      <w:szCs w:val="24"/>
      <w:lang w:eastAsia="en-US"/>
    </w:rPr>
  </w:style>
  <w:style w:type="paragraph" w:styleId="Rubrik1">
    <w:name w:val="heading 1"/>
    <w:basedOn w:val="Normal"/>
    <w:link w:val="Rubrik1Char"/>
    <w:uiPriority w:val="9"/>
    <w:rsid w:val="00623E1F"/>
    <w:pPr>
      <w:spacing w:beforeLines="1" w:afterLines="1"/>
      <w:outlineLvl w:val="0"/>
    </w:pPr>
    <w:rPr>
      <w:rFonts w:ascii="Times" w:hAnsi="Times"/>
      <w:b/>
      <w:kern w:val="36"/>
      <w:sz w:val="48"/>
      <w:szCs w:val="20"/>
      <w:lang w:eastAsia="de-DE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04F6C"/>
    <w:pPr>
      <w:keepNext/>
      <w:keepLines/>
      <w:spacing w:before="200"/>
      <w:outlineLvl w:val="2"/>
    </w:pPr>
    <w:rPr>
      <w:rFonts w:ascii="Calibri" w:eastAsia="Times New Roman" w:hAnsi="Calibri"/>
      <w:b/>
      <w:bCs/>
      <w:color w:val="4F81BD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24783"/>
    <w:pPr>
      <w:keepNext/>
      <w:keepLines/>
      <w:spacing w:before="200"/>
      <w:outlineLvl w:val="4"/>
    </w:pPr>
    <w:rPr>
      <w:rFonts w:ascii="Calibri" w:eastAsia="Times New Roman" w:hAnsi="Calibri"/>
      <w:color w:val="243F6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rsid w:val="00623E1F"/>
    <w:pPr>
      <w:spacing w:beforeLines="1" w:afterLines="1"/>
    </w:pPr>
    <w:rPr>
      <w:rFonts w:ascii="Times" w:hAnsi="Times"/>
      <w:sz w:val="20"/>
      <w:szCs w:val="20"/>
      <w:lang w:eastAsia="de-DE"/>
    </w:rPr>
  </w:style>
  <w:style w:type="character" w:styleId="Hyperlnk">
    <w:name w:val="Hyperlink"/>
    <w:uiPriority w:val="99"/>
    <w:rsid w:val="00623E1F"/>
    <w:rPr>
      <w:color w:val="0000FF"/>
      <w:u w:val="single"/>
    </w:rPr>
  </w:style>
  <w:style w:type="paragraph" w:styleId="HTML-frformaterad">
    <w:name w:val="HTML Preformatted"/>
    <w:basedOn w:val="Normal"/>
    <w:link w:val="HTML-frformateradChar"/>
    <w:uiPriority w:val="99"/>
    <w:rsid w:val="00623E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  <w:lang w:eastAsia="de-DE"/>
    </w:rPr>
  </w:style>
  <w:style w:type="character" w:customStyle="1" w:styleId="HTML-frformateradChar">
    <w:name w:val="HTML - förformaterad Char"/>
    <w:link w:val="HTML-frformaterad"/>
    <w:uiPriority w:val="99"/>
    <w:rsid w:val="00623E1F"/>
    <w:rPr>
      <w:rFonts w:ascii="Courier" w:hAnsi="Courier" w:cs="Courier"/>
      <w:sz w:val="20"/>
      <w:szCs w:val="20"/>
      <w:lang w:val="sv-SE" w:eastAsia="de-DE"/>
    </w:rPr>
  </w:style>
  <w:style w:type="character" w:customStyle="1" w:styleId="Rubrik1Char">
    <w:name w:val="Rubrik 1 Char"/>
    <w:link w:val="Rubrik1"/>
    <w:uiPriority w:val="9"/>
    <w:rsid w:val="00623E1F"/>
    <w:rPr>
      <w:rFonts w:ascii="Times" w:hAnsi="Times"/>
      <w:b/>
      <w:kern w:val="36"/>
      <w:sz w:val="48"/>
      <w:szCs w:val="20"/>
      <w:lang w:val="sv-SE" w:eastAsia="de-DE"/>
    </w:rPr>
  </w:style>
  <w:style w:type="paragraph" w:styleId="Sidhuvud">
    <w:name w:val="header"/>
    <w:basedOn w:val="Normal"/>
    <w:link w:val="SidhuvudChar"/>
    <w:uiPriority w:val="99"/>
    <w:unhideWhenUsed/>
    <w:rsid w:val="003913B2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3913B2"/>
  </w:style>
  <w:style w:type="paragraph" w:styleId="Sidfot">
    <w:name w:val="footer"/>
    <w:basedOn w:val="Normal"/>
    <w:link w:val="SidfotChar"/>
    <w:uiPriority w:val="99"/>
    <w:unhideWhenUsed/>
    <w:rsid w:val="003913B2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3913B2"/>
  </w:style>
  <w:style w:type="table" w:styleId="Tabellrutnt">
    <w:name w:val="Table Grid"/>
    <w:basedOn w:val="Normaltabell"/>
    <w:uiPriority w:val="59"/>
    <w:rsid w:val="003913B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Rubrik5Char">
    <w:name w:val="Rubrik 5 Char"/>
    <w:link w:val="Rubrik5"/>
    <w:uiPriority w:val="9"/>
    <w:semiHidden/>
    <w:rsid w:val="00D24783"/>
    <w:rPr>
      <w:rFonts w:ascii="Calibri" w:eastAsia="Times New Roman" w:hAnsi="Calibri" w:cs="Times New Roman"/>
      <w:color w:val="243F6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320E2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B320E2"/>
    <w:rPr>
      <w:rFonts w:ascii="Tahoma" w:hAnsi="Tahoma" w:cs="Tahoma"/>
      <w:sz w:val="16"/>
      <w:szCs w:val="16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E8220D"/>
    <w:rPr>
      <w:sz w:val="20"/>
      <w:szCs w:val="20"/>
    </w:rPr>
  </w:style>
  <w:style w:type="character" w:customStyle="1" w:styleId="FotnotstextChar">
    <w:name w:val="Fotnotstext Char"/>
    <w:link w:val="Fotnotstext"/>
    <w:uiPriority w:val="99"/>
    <w:semiHidden/>
    <w:rsid w:val="00E8220D"/>
    <w:rPr>
      <w:sz w:val="20"/>
      <w:szCs w:val="20"/>
    </w:rPr>
  </w:style>
  <w:style w:type="character" w:styleId="Fotnotsreferens">
    <w:name w:val="footnote reference"/>
    <w:uiPriority w:val="99"/>
    <w:semiHidden/>
    <w:unhideWhenUsed/>
    <w:rsid w:val="00E8220D"/>
    <w:rPr>
      <w:vertAlign w:val="superscript"/>
    </w:rPr>
  </w:style>
  <w:style w:type="character" w:styleId="Platshllartext">
    <w:name w:val="Placeholder Text"/>
    <w:uiPriority w:val="99"/>
    <w:semiHidden/>
    <w:rsid w:val="00A56A9D"/>
    <w:rPr>
      <w:color w:val="808080"/>
    </w:rPr>
  </w:style>
  <w:style w:type="paragraph" w:styleId="Beskrivning">
    <w:name w:val="caption"/>
    <w:basedOn w:val="Normal"/>
    <w:next w:val="Normal"/>
    <w:uiPriority w:val="35"/>
    <w:unhideWhenUsed/>
    <w:qFormat/>
    <w:rsid w:val="00474AA3"/>
    <w:pPr>
      <w:spacing w:after="200"/>
    </w:pPr>
    <w:rPr>
      <w:b/>
      <w:bCs/>
      <w:color w:val="4F81BD"/>
      <w:sz w:val="18"/>
      <w:szCs w:val="18"/>
    </w:rPr>
  </w:style>
  <w:style w:type="paragraph" w:customStyle="1" w:styleId="Arial6pt">
    <w:name w:val="_Arial_6pt"/>
    <w:basedOn w:val="Normal"/>
    <w:qFormat/>
    <w:locked/>
    <w:rsid w:val="00D01B5B"/>
    <w:pPr>
      <w:framePr w:wrap="around" w:vAnchor="text" w:hAnchor="text" w:y="1"/>
      <w:spacing w:line="260" w:lineRule="exact"/>
    </w:pPr>
    <w:rPr>
      <w:rFonts w:ascii="Arial" w:hAnsi="Arial"/>
      <w:sz w:val="12"/>
      <w:szCs w:val="22"/>
    </w:rPr>
  </w:style>
  <w:style w:type="character" w:styleId="Kommentarsreferens">
    <w:name w:val="annotation reference"/>
    <w:uiPriority w:val="99"/>
    <w:semiHidden/>
    <w:unhideWhenUsed/>
    <w:rsid w:val="00DF6234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6234"/>
    <w:rPr>
      <w:sz w:val="20"/>
      <w:szCs w:val="20"/>
    </w:rPr>
  </w:style>
  <w:style w:type="character" w:customStyle="1" w:styleId="KommentarerChar">
    <w:name w:val="Kommentarer Char"/>
    <w:link w:val="Kommentarer"/>
    <w:uiPriority w:val="99"/>
    <w:semiHidden/>
    <w:rsid w:val="00DF6234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6234"/>
    <w:rPr>
      <w:b/>
      <w:bCs/>
    </w:rPr>
  </w:style>
  <w:style w:type="character" w:customStyle="1" w:styleId="KommentarsmneChar">
    <w:name w:val="Kommentarsämne Char"/>
    <w:link w:val="Kommentarsmne"/>
    <w:uiPriority w:val="99"/>
    <w:semiHidden/>
    <w:rsid w:val="00DF6234"/>
    <w:rPr>
      <w:b/>
      <w:bCs/>
      <w:sz w:val="20"/>
      <w:szCs w:val="20"/>
    </w:rPr>
  </w:style>
  <w:style w:type="table" w:customStyle="1" w:styleId="Tabellenraster1">
    <w:name w:val="Tabellenraster1"/>
    <w:basedOn w:val="Normaltabell"/>
    <w:next w:val="Tabellrutnt"/>
    <w:uiPriority w:val="59"/>
    <w:rsid w:val="00B254C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2848E9"/>
    <w:rPr>
      <w:sz w:val="24"/>
      <w:szCs w:val="24"/>
      <w:lang w:eastAsia="en-US"/>
    </w:rPr>
  </w:style>
  <w:style w:type="character" w:customStyle="1" w:styleId="Adresse">
    <w:name w:val="Adresse"/>
    <w:rsid w:val="00F47A29"/>
    <w:rPr>
      <w:rFonts w:ascii="Arial" w:hAnsi="Arial" w:cs="Times New Roman"/>
      <w:color w:val="auto"/>
      <w:sz w:val="16"/>
    </w:rPr>
  </w:style>
  <w:style w:type="paragraph" w:styleId="Liststycke">
    <w:name w:val="List Paragraph"/>
    <w:basedOn w:val="Normal"/>
    <w:uiPriority w:val="34"/>
    <w:qFormat/>
    <w:rsid w:val="00CD5000"/>
    <w:pPr>
      <w:ind w:left="720"/>
      <w:contextualSpacing/>
    </w:pPr>
  </w:style>
  <w:style w:type="character" w:customStyle="1" w:styleId="Rubrik3Char">
    <w:name w:val="Rubrik 3 Char"/>
    <w:link w:val="Rubrik3"/>
    <w:uiPriority w:val="9"/>
    <w:semiHidden/>
    <w:rsid w:val="00004F6C"/>
    <w:rPr>
      <w:rFonts w:ascii="Calibri" w:eastAsia="Times New Roman" w:hAnsi="Calibri" w:cs="Times New Roman"/>
      <w:b/>
      <w:b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38600">
              <w:marLeft w:val="0"/>
              <w:marRight w:val="0"/>
              <w:marTop w:val="0"/>
              <w:marBottom w:val="0"/>
              <w:divBdr>
                <w:top w:val="single" w:sz="12" w:space="0" w:color="FFED0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71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36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09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15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61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7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6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5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xmlns:star_td="http://www.star-group.net/schemas/transit/filters/textdata" SelectedStyle="\APA.XSL" StyleName="APA"/>
</file>

<file path=customXml/itemProps1.xml><?xml version="1.0" encoding="utf-8"?>
<ds:datastoreItem xmlns:ds="http://schemas.openxmlformats.org/officeDocument/2006/customXml" ds:itemID="{703BDC3F-ACA9-BB42-824F-91ED5ECC5F7C}">
  <ds:schemaRefs>
    <ds:schemaRef ds:uri="http://schemas.openxmlformats.org/officeDocument/2006/bibliography"/>
    <ds:schemaRef ds:uri="http://www.star-group.net/schemas/transit/filters/text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883</Characters>
  <Application>Microsoft Office Word</Application>
  <DocSecurity>0</DocSecurity>
  <Lines>7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Alfred Kärcher GmbH &amp; Co. KG</Company>
  <LinksUpToDate>false</LinksUpToDate>
  <CharactersWithSpaces>1047</CharactersWithSpaces>
  <SharedDoc>false</SharedDoc>
  <HLinks>
    <vt:vector size="6" baseType="variant">
      <vt:variant>
        <vt:i4>2687015</vt:i4>
      </vt:variant>
      <vt:variant>
        <vt:i4>0</vt:i4>
      </vt:variant>
      <vt:variant>
        <vt:i4>0</vt:i4>
      </vt:variant>
      <vt:variant>
        <vt:i4>5</vt:i4>
      </vt:variant>
      <vt:variant>
        <vt:lpwstr>https://www.kaercher.com/presse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aw14373</dc:creator>
  <cp:keywords>class='Internal'</cp:keywords>
  <cp:lastModifiedBy>Dilgeet Almthén</cp:lastModifiedBy>
  <cp:revision>3</cp:revision>
  <cp:lastPrinted>2020-02-05T08:53:00Z</cp:lastPrinted>
  <dcterms:created xsi:type="dcterms:W3CDTF">2020-03-02T09:10:00Z</dcterms:created>
  <dcterms:modified xsi:type="dcterms:W3CDTF">2020-03-02T13:45:00Z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176725</vt:lpwstr>
  </property>
  <property fmtid="{D5CDD505-2E9C-101B-9397-08002B2CF9AE}" pid="3" name="NXPowerLiteSettings">
    <vt:lpwstr>F7000400038000</vt:lpwstr>
  </property>
  <property fmtid="{D5CDD505-2E9C-101B-9397-08002B2CF9AE}" pid="4" name="NXPowerLiteVersion">
    <vt:lpwstr>D6.0.4</vt:lpwstr>
  </property>
</Properties>
</file>