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D23C8" w14:textId="77777777" w:rsidR="001448C1" w:rsidRPr="00D97FC2" w:rsidRDefault="001448C1" w:rsidP="00786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3"/>
          <w:szCs w:val="23"/>
          <w:u w:val="single"/>
          <w:lang w:val="nb-NO"/>
        </w:rPr>
      </w:pPr>
    </w:p>
    <w:p w14:paraId="15771FF2" w14:textId="77777777" w:rsidR="00DE0337" w:rsidRDefault="00DE0337" w:rsidP="00786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44"/>
          <w:szCs w:val="44"/>
          <w:lang w:val="nb-NO"/>
        </w:rPr>
      </w:pPr>
    </w:p>
    <w:p w14:paraId="7857978A" w14:textId="4494E467" w:rsidR="00475AAF" w:rsidRPr="00870FB5" w:rsidRDefault="00803E08" w:rsidP="00475AAF">
      <w:pPr>
        <w:rPr>
          <w:lang w:val="nb-NO"/>
        </w:rPr>
      </w:pPr>
      <w:r>
        <w:rPr>
          <w:rFonts w:ascii="Arial" w:hAnsi="Arial" w:cs="Arial"/>
          <w:b/>
          <w:sz w:val="52"/>
          <w:szCs w:val="52"/>
          <w:lang w:val="nb-NO"/>
        </w:rPr>
        <w:t>Tre av ti foreldre bryr seg ikke om skolens ferieregler når de bestiller reiser</w:t>
      </w:r>
      <w:r w:rsidR="00475AAF">
        <w:rPr>
          <w:rFonts w:ascii="Arial" w:hAnsi="Arial" w:cs="Arial"/>
          <w:b/>
          <w:sz w:val="52"/>
          <w:szCs w:val="52"/>
          <w:lang w:val="nb-NO"/>
        </w:rPr>
        <w:t xml:space="preserve"> </w:t>
      </w:r>
    </w:p>
    <w:p w14:paraId="2066B58D" w14:textId="77777777" w:rsidR="00475AAF" w:rsidRDefault="00475AAF" w:rsidP="00685D3C">
      <w:pPr>
        <w:rPr>
          <w:b/>
          <w:lang w:val="nb-NO"/>
        </w:rPr>
      </w:pPr>
    </w:p>
    <w:p w14:paraId="1F4F9F97" w14:textId="271FF184" w:rsidR="00475AAF" w:rsidRDefault="00475AAF" w:rsidP="00685D3C">
      <w:pPr>
        <w:rPr>
          <w:b/>
          <w:lang w:val="nb-NO"/>
        </w:rPr>
      </w:pPr>
      <w:r>
        <w:rPr>
          <w:b/>
          <w:lang w:val="nb-NO"/>
        </w:rPr>
        <w:t>Billige reiser lok</w:t>
      </w:r>
      <w:r w:rsidR="001076AE">
        <w:rPr>
          <w:b/>
          <w:lang w:val="nb-NO"/>
        </w:rPr>
        <w:t>ker familier til å reise utenom</w:t>
      </w:r>
      <w:r>
        <w:rPr>
          <w:b/>
          <w:lang w:val="nb-NO"/>
        </w:rPr>
        <w:t xml:space="preserve"> skoleferien. Til tross for at skolene har blitt strengere når det gjelder å gi elevene fri utenfor skoleferien</w:t>
      </w:r>
      <w:r w:rsidR="00803E08">
        <w:rPr>
          <w:b/>
          <w:lang w:val="nb-NO"/>
        </w:rPr>
        <w:t>,</w:t>
      </w:r>
      <w:r>
        <w:rPr>
          <w:b/>
          <w:lang w:val="nb-NO"/>
        </w:rPr>
        <w:t xml:space="preserve"> oppgir </w:t>
      </w:r>
      <w:r w:rsidR="00803E08">
        <w:rPr>
          <w:b/>
          <w:lang w:val="nb-NO"/>
        </w:rPr>
        <w:t xml:space="preserve">tre av ti at de ikke bryr seg om skolens retningslinjer for ferie og bestemmer selv når barna skal ha fri. Det viser </w:t>
      </w:r>
      <w:proofErr w:type="spellStart"/>
      <w:r>
        <w:rPr>
          <w:b/>
          <w:lang w:val="nb-NO"/>
        </w:rPr>
        <w:t>Tickets</w:t>
      </w:r>
      <w:proofErr w:type="spellEnd"/>
      <w:r>
        <w:rPr>
          <w:b/>
          <w:lang w:val="nb-NO"/>
        </w:rPr>
        <w:t xml:space="preserve"> Respons Analyse-undersøkelse.</w:t>
      </w:r>
    </w:p>
    <w:p w14:paraId="38B1D6FC" w14:textId="77777777" w:rsidR="00475AAF" w:rsidRDefault="00475AAF" w:rsidP="00685D3C">
      <w:pPr>
        <w:rPr>
          <w:b/>
          <w:lang w:val="nb-NO"/>
        </w:rPr>
      </w:pPr>
    </w:p>
    <w:p w14:paraId="554893A8" w14:textId="0BEA3183" w:rsidR="00E019DF" w:rsidRDefault="00E019DF" w:rsidP="000B3E23">
      <w:pPr>
        <w:pStyle w:val="Default"/>
      </w:pPr>
      <w:r>
        <w:t xml:space="preserve">Skolens regler om å ta seg fri fra undervisningen har blitt strammet inn de siste årene, og mange lærere mener at det er forstyrrende for undervisningen og respektløst at foreldre ikke følger skolens retningslinjer om ferie. </w:t>
      </w:r>
      <w:r w:rsidR="001076AE">
        <w:t xml:space="preserve">Likevel sier </w:t>
      </w:r>
      <w:r w:rsidR="00DF06F6">
        <w:t>30 prosent at de ikke bryr seg om skolens regler og selv vil bestemme når deres barn skal ha fri.</w:t>
      </w:r>
    </w:p>
    <w:p w14:paraId="3DEF2991" w14:textId="77777777" w:rsidR="00CF6AAE" w:rsidRDefault="00CF6AAE" w:rsidP="000B3E23">
      <w:pPr>
        <w:pStyle w:val="Default"/>
      </w:pPr>
    </w:p>
    <w:p w14:paraId="7F7D73F3" w14:textId="15DA382E" w:rsidR="00CF6AAE" w:rsidRDefault="00592D94" w:rsidP="000B3E23">
      <w:pPr>
        <w:pStyle w:val="Default"/>
      </w:pPr>
      <w:r>
        <w:rPr>
          <w:b/>
        </w:rPr>
        <w:t>Fristes av lave priser</w:t>
      </w:r>
    </w:p>
    <w:p w14:paraId="78110035" w14:textId="351A0CF8" w:rsidR="00CF6AAE" w:rsidRDefault="00CF6AAE" w:rsidP="000B3E23">
      <w:pPr>
        <w:pStyle w:val="Default"/>
      </w:pPr>
      <w:r>
        <w:t xml:space="preserve">- En grunn til at så mange velger å reise utenom skoleferien er at prisene er mye lavere enn i høysesongen. Ofte kan man få reiser til halv pris eller </w:t>
      </w:r>
      <w:r w:rsidR="007656D4">
        <w:t>mindre</w:t>
      </w:r>
      <w:r>
        <w:t xml:space="preserve"> om man reiser utenom skoleferien, noe som betyr at familien kan spare flere tusenlapper. Dette tror jeg gjør det verdt å bryte skolens regler om fri for mange, </w:t>
      </w:r>
      <w:r w:rsidR="000B3E23">
        <w:t xml:space="preserve">sier Ellen Wolff Andresen, markedssjef i </w:t>
      </w:r>
      <w:proofErr w:type="spellStart"/>
      <w:r w:rsidR="000B3E23">
        <w:t>Ticket</w:t>
      </w:r>
      <w:proofErr w:type="spellEnd"/>
      <w:r w:rsidR="000B3E23">
        <w:t>.</w:t>
      </w:r>
      <w:r>
        <w:t xml:space="preserve"> </w:t>
      </w:r>
    </w:p>
    <w:p w14:paraId="6020C3F1" w14:textId="77777777" w:rsidR="00CF6AAE" w:rsidRDefault="00CF6AAE" w:rsidP="000B3E23">
      <w:pPr>
        <w:pStyle w:val="Default"/>
      </w:pPr>
    </w:p>
    <w:p w14:paraId="7B9CABC3" w14:textId="5E18E5E3" w:rsidR="002A72C0" w:rsidRDefault="00592D94" w:rsidP="000B3E23">
      <w:pPr>
        <w:pStyle w:val="Default"/>
      </w:pPr>
      <w:r>
        <w:t xml:space="preserve">At prisene er lave utenom skoleferien kommer av at prisene styres av tilbud og etterspørsel hos reisearrangørene, og prisene blir derfor lavere utenom skoleferiene. </w:t>
      </w:r>
      <w:r w:rsidR="0087460D">
        <w:t>På grunn av dette</w:t>
      </w:r>
      <w:r w:rsidR="002A72C0">
        <w:t xml:space="preserve"> kan det være mye penger å spare dersom du er villig til å ta ungene ut av skolen</w:t>
      </w:r>
      <w:r w:rsidR="0087460D">
        <w:t>.</w:t>
      </w:r>
      <w:r w:rsidR="002A72C0">
        <w:t xml:space="preserve"> Det er rimeligst å reise i perioden mellom påskeferien og frem til sommerferien, eller mellom starten av november og frem til de første ukene i desember. Reiser til for eksempel Antalya-kysten inklusive fly og hotell i en uke kan ligge på rundt 2000-3000 per person i mai, mens det koster det dobbelte i juli.</w:t>
      </w:r>
    </w:p>
    <w:p w14:paraId="5CDFB76D" w14:textId="77777777" w:rsidR="00C515E0" w:rsidRDefault="00C515E0" w:rsidP="000B3E23">
      <w:pPr>
        <w:pStyle w:val="Default"/>
      </w:pPr>
    </w:p>
    <w:p w14:paraId="44E3844F" w14:textId="5A62C582" w:rsidR="005B4FE7" w:rsidRDefault="005B4FE7" w:rsidP="000B3E23">
      <w:pPr>
        <w:pStyle w:val="Default"/>
      </w:pPr>
      <w:r>
        <w:rPr>
          <w:b/>
        </w:rPr>
        <w:t>Mange ønsker å feriere på våren</w:t>
      </w:r>
    </w:p>
    <w:p w14:paraId="6A6B7A82" w14:textId="7D945A2A" w:rsidR="002A72C0" w:rsidRDefault="002A72C0" w:rsidP="000B3E23">
      <w:pPr>
        <w:pStyle w:val="Default"/>
      </w:pPr>
      <w:r>
        <w:t xml:space="preserve">På våren </w:t>
      </w:r>
      <w:r w:rsidR="00C515E0">
        <w:t xml:space="preserve">spesielt </w:t>
      </w:r>
      <w:r>
        <w:t xml:space="preserve">ser mange foreldre muligheten til å </w:t>
      </w:r>
      <w:r w:rsidR="00C515E0">
        <w:t>spare både penger og feriedager. V</w:t>
      </w:r>
      <w:r>
        <w:t xml:space="preserve">ed å ta en uke ferie </w:t>
      </w:r>
      <w:r w:rsidR="00C515E0">
        <w:t>på våren når</w:t>
      </w:r>
      <w:r>
        <w:t xml:space="preserve"> </w:t>
      </w:r>
      <w:r w:rsidR="00C515E0">
        <w:t>det blant annet</w:t>
      </w:r>
      <w:r>
        <w:t xml:space="preserve"> </w:t>
      </w:r>
      <w:r w:rsidR="00C515E0">
        <w:t xml:space="preserve">er </w:t>
      </w:r>
      <w:r w:rsidRPr="002A72C0">
        <w:t>Kristi Himmelfartsdag</w:t>
      </w:r>
      <w:r w:rsidR="0087460D">
        <w:t xml:space="preserve"> og pinse, </w:t>
      </w:r>
      <w:r w:rsidR="00C515E0">
        <w:t xml:space="preserve">kan man reise for eksempel en uke uten å bruke mer enn et par feriedager. </w:t>
      </w:r>
    </w:p>
    <w:p w14:paraId="083C90DB" w14:textId="77777777" w:rsidR="002A72C0" w:rsidRDefault="002A72C0" w:rsidP="000B3E23">
      <w:pPr>
        <w:pStyle w:val="Default"/>
      </w:pPr>
    </w:p>
    <w:p w14:paraId="2ED16D24" w14:textId="0A959ABA" w:rsidR="000B3E23" w:rsidRDefault="002A72C0" w:rsidP="000B3E23">
      <w:pPr>
        <w:pStyle w:val="Default"/>
      </w:pPr>
      <w:r>
        <w:t xml:space="preserve">Det er derimot ikke alle som bryter skolens regler om permisjon. </w:t>
      </w:r>
      <w:r w:rsidR="003F240C">
        <w:t>70</w:t>
      </w:r>
      <w:r>
        <w:t xml:space="preserve"> prosent tar noe hensyn til skolens ferieregler. </w:t>
      </w:r>
      <w:r w:rsidR="003F240C">
        <w:t>43</w:t>
      </w:r>
      <w:r>
        <w:t xml:space="preserve"> prosent reiser</w:t>
      </w:r>
      <w:r w:rsidR="003F240C">
        <w:t xml:space="preserve"> kun når skolen er stengt, og 27</w:t>
      </w:r>
      <w:r>
        <w:t xml:space="preserve"> prosent svarer at skolens regler delvis påvirker deres reiseperiode</w:t>
      </w:r>
      <w:r w:rsidR="00E92DE0">
        <w:t>, men at skolen som regel innvilger permisjon/fri.</w:t>
      </w:r>
      <w:r>
        <w:t xml:space="preserve"> </w:t>
      </w:r>
    </w:p>
    <w:p w14:paraId="390BACE1" w14:textId="77777777" w:rsidR="00272FF5" w:rsidRDefault="00272FF5" w:rsidP="000B3E23">
      <w:pPr>
        <w:pStyle w:val="Default"/>
      </w:pPr>
    </w:p>
    <w:p w14:paraId="6C552E41" w14:textId="71D073D1" w:rsidR="00CF6AAE" w:rsidRDefault="00E92DE0" w:rsidP="00CF6AAE">
      <w:pPr>
        <w:pStyle w:val="Default"/>
        <w:rPr>
          <w:b/>
        </w:rPr>
      </w:pPr>
      <w:r>
        <w:rPr>
          <w:b/>
        </w:rPr>
        <w:t>Tabell med prosentsatser for hvordan foreldre ser på å ta elevene ut av skolen</w:t>
      </w:r>
      <w:r w:rsidR="00C515E0">
        <w:rPr>
          <w:b/>
        </w:rPr>
        <w:t>:</w:t>
      </w:r>
    </w:p>
    <w:p w14:paraId="26D91A3E" w14:textId="77777777" w:rsidR="00C515E0" w:rsidRDefault="00C515E0" w:rsidP="00CF6AAE">
      <w:pPr>
        <w:pStyle w:val="Default"/>
        <w:rPr>
          <w:b/>
        </w:rPr>
      </w:pPr>
    </w:p>
    <w:p w14:paraId="285B2C23" w14:textId="72AFA4C2" w:rsidR="00E92DE0" w:rsidRPr="00A23817" w:rsidRDefault="00E92DE0" w:rsidP="00CF6AAE">
      <w:pPr>
        <w:pStyle w:val="Default"/>
        <w:rPr>
          <w:b/>
        </w:rPr>
      </w:pPr>
      <w:r w:rsidRPr="00A23817">
        <w:rPr>
          <w:b/>
        </w:rPr>
        <w:t>Påvirker skolens regler om ferie din reiseperiode?</w:t>
      </w:r>
    </w:p>
    <w:p w14:paraId="43EE44FB" w14:textId="77777777" w:rsidR="00C515E0" w:rsidRDefault="00C515E0" w:rsidP="00CF6AAE">
      <w:pPr>
        <w:pStyle w:val="Default"/>
      </w:pPr>
    </w:p>
    <w:p w14:paraId="4CB91035" w14:textId="5C706498" w:rsidR="00E92DE0" w:rsidRDefault="005D24FC" w:rsidP="00CF6AAE">
      <w:pPr>
        <w:pStyle w:val="Default"/>
      </w:pPr>
      <w:r>
        <w:t>43</w:t>
      </w:r>
      <w:r w:rsidR="00E92DE0">
        <w:t xml:space="preserve"> prosent – Ja, vi reiser kun når skolen har stengt.</w:t>
      </w:r>
    </w:p>
    <w:p w14:paraId="5D6B85C8" w14:textId="6C4962FD" w:rsidR="00E92DE0" w:rsidRDefault="005D24FC" w:rsidP="00CF6AAE">
      <w:pPr>
        <w:pStyle w:val="Default"/>
      </w:pPr>
      <w:r>
        <w:t>27</w:t>
      </w:r>
      <w:r w:rsidR="00E92DE0">
        <w:t xml:space="preserve"> prosent – Ja, d</w:t>
      </w:r>
      <w:r w:rsidR="0087460D">
        <w:t>elvis, men skolen innvilger vanligvis permisjon/fri.</w:t>
      </w:r>
    </w:p>
    <w:p w14:paraId="7B708832" w14:textId="58EE64C4" w:rsidR="0087460D" w:rsidRDefault="005D24FC" w:rsidP="00CF6AAE">
      <w:pPr>
        <w:pStyle w:val="Default"/>
      </w:pPr>
      <w:r>
        <w:t>24</w:t>
      </w:r>
      <w:r w:rsidR="0087460D">
        <w:t xml:space="preserve"> prosent – Nei, vi bestemmer selv når vi skal reise.</w:t>
      </w:r>
    </w:p>
    <w:p w14:paraId="7F6E0719" w14:textId="4D29A14E" w:rsidR="0087460D" w:rsidRDefault="005B4FE7" w:rsidP="00CF6AAE">
      <w:pPr>
        <w:pStyle w:val="Default"/>
      </w:pPr>
      <w:r>
        <w:t>0</w:t>
      </w:r>
      <w:r w:rsidR="0087460D">
        <w:t xml:space="preserve"> prosent – Skolen har </w:t>
      </w:r>
      <w:r>
        <w:t>ikke slike</w:t>
      </w:r>
      <w:r w:rsidR="0087460D">
        <w:t xml:space="preserve"> regler.</w:t>
      </w:r>
    </w:p>
    <w:p w14:paraId="4C0B505A" w14:textId="2E543FBA" w:rsidR="0087460D" w:rsidRDefault="005D24FC" w:rsidP="00CF6AAE">
      <w:pPr>
        <w:pStyle w:val="Default"/>
      </w:pPr>
      <w:r>
        <w:t>6</w:t>
      </w:r>
      <w:r w:rsidR="0087460D">
        <w:t xml:space="preserve"> prosent – Vet ikke.</w:t>
      </w:r>
    </w:p>
    <w:p w14:paraId="0A48192F" w14:textId="77777777" w:rsidR="0087460D" w:rsidRDefault="0087460D" w:rsidP="00CF6AAE">
      <w:pPr>
        <w:pStyle w:val="Default"/>
      </w:pPr>
    </w:p>
    <w:p w14:paraId="41C3F6BB" w14:textId="77777777" w:rsidR="009B5A63" w:rsidRDefault="0087460D" w:rsidP="009B5A63">
      <w:pPr>
        <w:pStyle w:val="Default"/>
        <w:tabs>
          <w:tab w:val="center" w:pos="5103"/>
        </w:tabs>
        <w:rPr>
          <w:i/>
        </w:rPr>
      </w:pPr>
      <w:r w:rsidRPr="0087460D">
        <w:rPr>
          <w:i/>
        </w:rPr>
        <w:t>Kilde:</w:t>
      </w:r>
      <w:r>
        <w:rPr>
          <w:i/>
        </w:rPr>
        <w:t xml:space="preserve"> </w:t>
      </w:r>
      <w:proofErr w:type="spellStart"/>
      <w:r>
        <w:rPr>
          <w:i/>
        </w:rPr>
        <w:t>Ticke</w:t>
      </w:r>
      <w:r w:rsidR="009B5A63">
        <w:rPr>
          <w:i/>
        </w:rPr>
        <w:t>ts</w:t>
      </w:r>
      <w:proofErr w:type="spellEnd"/>
      <w:r w:rsidR="009B5A63">
        <w:rPr>
          <w:i/>
        </w:rPr>
        <w:t xml:space="preserve"> Respons Analyse-undersøkelse. </w:t>
      </w:r>
    </w:p>
    <w:p w14:paraId="06FDBFF0" w14:textId="15DD31A3" w:rsidR="0087460D" w:rsidRDefault="009B5A63" w:rsidP="009B5A63">
      <w:pPr>
        <w:pStyle w:val="Default"/>
        <w:tabs>
          <w:tab w:val="center" w:pos="5103"/>
        </w:tabs>
        <w:rPr>
          <w:i/>
        </w:rPr>
      </w:pPr>
      <w:r>
        <w:rPr>
          <w:i/>
        </w:rPr>
        <w:t>Svarene er basert på foreldre med barn i skolealderen.</w:t>
      </w:r>
    </w:p>
    <w:p w14:paraId="1AE99DEB" w14:textId="77777777" w:rsidR="005A4912" w:rsidRPr="000B3BBE" w:rsidRDefault="005A4912" w:rsidP="005A4912">
      <w:pPr>
        <w:ind w:right="474"/>
        <w:rPr>
          <w:rFonts w:ascii="Arial" w:hAnsi="Arial" w:cs="Arial"/>
          <w:b/>
          <w:bCs/>
          <w:sz w:val="20"/>
          <w:szCs w:val="20"/>
          <w:lang w:val="nb-NO"/>
        </w:rPr>
      </w:pPr>
    </w:p>
    <w:p w14:paraId="40A6D314" w14:textId="77777777" w:rsidR="00230E0C" w:rsidRDefault="00230E0C" w:rsidP="00F26637">
      <w:pPr>
        <w:rPr>
          <w:rFonts w:cs="Arial"/>
          <w:b/>
          <w:bCs/>
          <w:lang w:val="nb-NO"/>
        </w:rPr>
      </w:pPr>
      <w:bookmarkStart w:id="0" w:name="_GoBack"/>
      <w:bookmarkEnd w:id="0"/>
    </w:p>
    <w:p w14:paraId="366FC707" w14:textId="77777777" w:rsidR="00F26637" w:rsidRPr="00230E0C" w:rsidRDefault="00F26637" w:rsidP="00F26637">
      <w:pPr>
        <w:rPr>
          <w:rFonts w:cs="Arial"/>
          <w:b/>
          <w:lang w:val="nb-NO"/>
        </w:rPr>
      </w:pPr>
      <w:r w:rsidRPr="00230E0C">
        <w:rPr>
          <w:rFonts w:cs="Arial"/>
          <w:b/>
          <w:bCs/>
          <w:lang w:val="nb-NO"/>
        </w:rPr>
        <w:t>For mer informasjon, kontakt:</w:t>
      </w:r>
      <w:r w:rsidRPr="00230E0C">
        <w:rPr>
          <w:rFonts w:cs="Arial"/>
          <w:lang w:val="nb-NO"/>
        </w:rPr>
        <w:br/>
        <w:t>Ellen Wolff Andresen, Markeds- og Administrasjonssjef, Ticket Feriereiser</w:t>
      </w:r>
    </w:p>
    <w:p w14:paraId="79331A00" w14:textId="77777777" w:rsidR="00F26637" w:rsidRPr="00230E0C" w:rsidRDefault="00F26637" w:rsidP="00F26637">
      <w:pPr>
        <w:rPr>
          <w:rFonts w:cs="Arial"/>
          <w:lang w:val="nb-NO"/>
        </w:rPr>
      </w:pPr>
      <w:r w:rsidRPr="00230E0C">
        <w:rPr>
          <w:rFonts w:cs="Arial"/>
          <w:lang w:val="nb-NO"/>
        </w:rPr>
        <w:t xml:space="preserve">E-post: </w:t>
      </w:r>
      <w:hyperlink r:id="rId9" w:history="1">
        <w:r w:rsidRPr="00230E0C">
          <w:rPr>
            <w:rStyle w:val="Hyperkobling"/>
            <w:rFonts w:cs="Arial"/>
            <w:lang w:val="nb-NO"/>
          </w:rPr>
          <w:t>ellen.wolff.andresen@ticket.no</w:t>
        </w:r>
      </w:hyperlink>
      <w:r w:rsidRPr="00230E0C">
        <w:rPr>
          <w:rFonts w:cs="Arial"/>
          <w:lang w:val="nb-NO"/>
        </w:rPr>
        <w:t xml:space="preserve"> Telefon: +47 22 05 15 10</w:t>
      </w:r>
    </w:p>
    <w:p w14:paraId="362ECC80" w14:textId="77777777" w:rsidR="00DE0337" w:rsidRPr="00DE0337" w:rsidRDefault="00DE0337" w:rsidP="00DE0337">
      <w:pPr>
        <w:rPr>
          <w:rFonts w:ascii="Arial" w:hAnsi="Arial" w:cs="Arial"/>
          <w:sz w:val="20"/>
          <w:szCs w:val="20"/>
          <w:lang w:val="nb-NO"/>
        </w:rPr>
      </w:pPr>
    </w:p>
    <w:sectPr w:rsidR="00DE0337" w:rsidRPr="00DE0337" w:rsidSect="00CA7AD1">
      <w:headerReference w:type="default" r:id="rId10"/>
      <w:footerReference w:type="default" r:id="rId11"/>
      <w:pgSz w:w="12240" w:h="15840"/>
      <w:pgMar w:top="1418" w:right="900" w:bottom="1418"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1C0F9" w14:textId="77777777" w:rsidR="003F240C" w:rsidRDefault="003F240C" w:rsidP="00CE4A00">
      <w:r>
        <w:separator/>
      </w:r>
    </w:p>
  </w:endnote>
  <w:endnote w:type="continuationSeparator" w:id="0">
    <w:p w14:paraId="46CC7ED7" w14:textId="77777777" w:rsidR="003F240C" w:rsidRDefault="003F240C" w:rsidP="00CE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0B0F1" w14:textId="77777777" w:rsidR="003F240C" w:rsidRDefault="003F240C" w:rsidP="006174C2">
    <w:pPr>
      <w:pBdr>
        <w:bottom w:val="single" w:sz="12" w:space="1" w:color="auto"/>
      </w:pBdr>
      <w:rPr>
        <w:rFonts w:ascii="Arial" w:hAnsi="Arial" w:cs="Arial"/>
        <w:sz w:val="14"/>
        <w:szCs w:val="14"/>
      </w:rPr>
    </w:pPr>
  </w:p>
  <w:p w14:paraId="65FA7712" w14:textId="58BC0F84" w:rsidR="003F240C" w:rsidRPr="009C476C" w:rsidRDefault="003F240C" w:rsidP="00937D1E">
    <w:pPr>
      <w:tabs>
        <w:tab w:val="left" w:pos="8647"/>
      </w:tabs>
      <w:rPr>
        <w:rFonts w:ascii="Arial" w:hAnsi="Arial" w:cs="Arial"/>
        <w:sz w:val="16"/>
        <w:szCs w:val="16"/>
        <w:lang w:val="nb-NO"/>
      </w:rPr>
    </w:pPr>
    <w:r>
      <w:rPr>
        <w:rFonts w:ascii="Arial" w:hAnsi="Arial" w:cs="Arial"/>
        <w:sz w:val="16"/>
        <w:szCs w:val="16"/>
        <w:lang w:val="nb-NO"/>
      </w:rPr>
      <w:t>Ticket Feriereiser er N</w:t>
    </w:r>
    <w:r w:rsidRPr="002567BC">
      <w:rPr>
        <w:rFonts w:ascii="Arial" w:hAnsi="Arial" w:cs="Arial"/>
        <w:sz w:val="16"/>
        <w:szCs w:val="16"/>
        <w:lang w:val="nb-NO"/>
      </w:rPr>
      <w:t xml:space="preserve">ordens største </w:t>
    </w:r>
    <w:r>
      <w:rPr>
        <w:rFonts w:ascii="Arial" w:hAnsi="Arial" w:cs="Arial"/>
        <w:sz w:val="16"/>
        <w:szCs w:val="16"/>
        <w:lang w:val="nb-NO"/>
      </w:rPr>
      <w:t>privat</w:t>
    </w:r>
    <w:r w:rsidRPr="002567BC">
      <w:rPr>
        <w:rFonts w:ascii="Arial" w:hAnsi="Arial" w:cs="Arial"/>
        <w:sz w:val="16"/>
        <w:szCs w:val="16"/>
        <w:lang w:val="nb-NO"/>
      </w:rPr>
      <w:t>reisebyråkjede som tilbyr privatreiser fra samtlige ledende charter- og reisearrangører, cruise og flyselskaper og hotell. Salget</w:t>
    </w:r>
    <w:r>
      <w:rPr>
        <w:rFonts w:ascii="Arial" w:hAnsi="Arial" w:cs="Arial"/>
        <w:sz w:val="16"/>
        <w:szCs w:val="16"/>
        <w:lang w:val="nb-NO"/>
      </w:rPr>
      <w:t xml:space="preserve"> i Norge og Sverige skjer fra 73</w:t>
    </w:r>
    <w:r w:rsidRPr="002567BC">
      <w:rPr>
        <w:rFonts w:ascii="Arial" w:hAnsi="Arial" w:cs="Arial"/>
        <w:sz w:val="16"/>
        <w:szCs w:val="16"/>
        <w:lang w:val="nb-NO"/>
      </w:rPr>
      <w:t xml:space="preserve"> butikker, telefon og på nett via ticket.no og ticket.se. I Danmark skjer salget via ticket.dk</w:t>
    </w:r>
    <w:r>
      <w:rPr>
        <w:rFonts w:ascii="Arial" w:hAnsi="Arial" w:cs="Arial"/>
        <w:sz w:val="16"/>
        <w:szCs w:val="16"/>
        <w:lang w:val="nb-NO"/>
      </w:rPr>
      <w:t>, i Finland via ticket.fi og i Tyskland via airngo.de</w:t>
    </w:r>
    <w:r w:rsidRPr="002567BC">
      <w:rPr>
        <w:rFonts w:ascii="Arial" w:hAnsi="Arial" w:cs="Arial"/>
        <w:sz w:val="16"/>
        <w:szCs w:val="16"/>
        <w:lang w:val="nb-NO"/>
      </w:rPr>
      <w:t>.</w:t>
    </w:r>
    <w:r w:rsidRPr="002567BC">
      <w:rPr>
        <w:rFonts w:ascii="Verdana" w:hAnsi="Verdana"/>
        <w:sz w:val="16"/>
        <w:szCs w:val="16"/>
        <w:lang w:val="nb-NO"/>
      </w:rPr>
      <w:t xml:space="preserve"> </w:t>
    </w:r>
    <w:r>
      <w:rPr>
        <w:rFonts w:ascii="Arial" w:hAnsi="Arial" w:cs="Arial"/>
        <w:sz w:val="16"/>
        <w:szCs w:val="16"/>
        <w:lang w:val="nb-NO"/>
      </w:rPr>
      <w:t xml:space="preserve">Salgets inntekter er på </w:t>
    </w:r>
    <w:proofErr w:type="spellStart"/>
    <w:r>
      <w:rPr>
        <w:rFonts w:ascii="Arial" w:hAnsi="Arial" w:cs="Arial"/>
        <w:sz w:val="16"/>
        <w:szCs w:val="16"/>
        <w:lang w:val="nb-NO"/>
      </w:rPr>
      <w:t>ca</w:t>
    </w:r>
    <w:proofErr w:type="spellEnd"/>
    <w:r>
      <w:rPr>
        <w:rFonts w:ascii="Arial" w:hAnsi="Arial" w:cs="Arial"/>
        <w:sz w:val="16"/>
        <w:szCs w:val="16"/>
        <w:lang w:val="nb-NO"/>
      </w:rPr>
      <w:t xml:space="preserve"> 4,6</w:t>
    </w:r>
    <w:r w:rsidRPr="002567BC">
      <w:rPr>
        <w:rFonts w:ascii="Arial" w:hAnsi="Arial" w:cs="Arial"/>
        <w:sz w:val="16"/>
        <w:szCs w:val="16"/>
        <w:lang w:val="nb-NO"/>
      </w:rPr>
      <w:t xml:space="preserve"> milliarder </w:t>
    </w:r>
    <w:r>
      <w:rPr>
        <w:rFonts w:ascii="Arial" w:hAnsi="Arial" w:cs="Arial"/>
        <w:sz w:val="16"/>
        <w:szCs w:val="16"/>
        <w:lang w:val="nb-NO"/>
      </w:rPr>
      <w:t xml:space="preserve">SEK </w:t>
    </w:r>
    <w:r w:rsidRPr="002567BC">
      <w:rPr>
        <w:rFonts w:ascii="Arial" w:hAnsi="Arial" w:cs="Arial"/>
        <w:sz w:val="16"/>
        <w:szCs w:val="16"/>
        <w:lang w:val="nb-NO"/>
      </w:rPr>
      <w:t>og selskapet har rundt 3</w:t>
    </w:r>
    <w:r>
      <w:rPr>
        <w:rFonts w:ascii="Arial" w:hAnsi="Arial" w:cs="Arial"/>
        <w:sz w:val="16"/>
        <w:szCs w:val="16"/>
        <w:lang w:val="nb-NO"/>
      </w:rPr>
      <w:t>3</w:t>
    </w:r>
    <w:r w:rsidRPr="002567BC">
      <w:rPr>
        <w:rFonts w:ascii="Arial" w:hAnsi="Arial" w:cs="Arial"/>
        <w:sz w:val="16"/>
        <w:szCs w:val="16"/>
        <w:lang w:val="nb-NO"/>
      </w:rPr>
      <w:t xml:space="preserve">0 </w:t>
    </w:r>
    <w:proofErr w:type="spellStart"/>
    <w:r w:rsidRPr="002567BC">
      <w:rPr>
        <w:rFonts w:ascii="Arial" w:hAnsi="Arial" w:cs="Arial"/>
        <w:sz w:val="16"/>
        <w:szCs w:val="16"/>
        <w:lang w:val="nb-NO"/>
      </w:rPr>
      <w:t>årsansatte</w:t>
    </w:r>
    <w:proofErr w:type="spellEnd"/>
    <w:r w:rsidRPr="002567BC">
      <w:rPr>
        <w:rFonts w:ascii="Arial" w:hAnsi="Arial" w:cs="Arial"/>
        <w:sz w:val="16"/>
        <w:szCs w:val="16"/>
        <w:lang w:val="nb-NO"/>
      </w:rPr>
      <w:t>. Ticket Fe</w:t>
    </w:r>
    <w:r>
      <w:rPr>
        <w:rFonts w:ascii="Arial" w:hAnsi="Arial" w:cs="Arial"/>
        <w:sz w:val="16"/>
        <w:szCs w:val="16"/>
        <w:lang w:val="nb-NO"/>
      </w:rPr>
      <w:t xml:space="preserve">riereiser eies av Braganza. </w:t>
    </w:r>
    <w:r w:rsidRPr="002567BC">
      <w:rPr>
        <w:rFonts w:ascii="Arial" w:hAnsi="Arial" w:cs="Arial"/>
        <w:sz w:val="16"/>
        <w:szCs w:val="16"/>
        <w:lang w:val="nb-NO"/>
      </w:rPr>
      <w:t>Ticket gjør det enkelt for deg å finne og bestille reise. Gjennom kun en kontakt med oss får du overblikk av markedets brede rek</w:t>
    </w:r>
    <w:r>
      <w:rPr>
        <w:rFonts w:ascii="Arial" w:hAnsi="Arial" w:cs="Arial"/>
        <w:sz w:val="16"/>
        <w:szCs w:val="16"/>
        <w:lang w:val="nb-NO"/>
      </w:rPr>
      <w:t>k</w:t>
    </w:r>
    <w:r w:rsidRPr="002567BC">
      <w:rPr>
        <w:rFonts w:ascii="Arial" w:hAnsi="Arial" w:cs="Arial"/>
        <w:sz w:val="16"/>
        <w:szCs w:val="16"/>
        <w:lang w:val="nb-NO"/>
      </w:rPr>
      <w:t>evidde. Gjennom vår høye kompetanse og servicenivå gir vi deg råd og hjelp for at du skal få den beste ferieopplevelsen.</w:t>
    </w:r>
  </w:p>
  <w:p w14:paraId="6E1C0BF0" w14:textId="77777777" w:rsidR="003F240C" w:rsidRPr="00AD4E74" w:rsidRDefault="003F240C" w:rsidP="006174C2">
    <w:pPr>
      <w:rPr>
        <w:rFonts w:ascii="Arial" w:hAnsi="Arial" w:cs="Arial"/>
        <w:sz w:val="14"/>
        <w:szCs w:val="14"/>
        <w:lang w:val="nn-NO"/>
      </w:rPr>
    </w:pPr>
  </w:p>
  <w:p w14:paraId="259FB9BD" w14:textId="77777777" w:rsidR="003F240C" w:rsidRPr="00AD4E74" w:rsidRDefault="003F240C">
    <w:pPr>
      <w:pStyle w:val="Bunntekst"/>
      <w:rPr>
        <w:lang w:val="nn-N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A71B5" w14:textId="77777777" w:rsidR="003F240C" w:rsidRDefault="003F240C" w:rsidP="00CE4A00">
      <w:r>
        <w:separator/>
      </w:r>
    </w:p>
  </w:footnote>
  <w:footnote w:type="continuationSeparator" w:id="0">
    <w:p w14:paraId="44B4C2B2" w14:textId="77777777" w:rsidR="003F240C" w:rsidRDefault="003F240C" w:rsidP="00CE4A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9D389" w14:textId="10C3638D" w:rsidR="003F240C" w:rsidRPr="00C4166F" w:rsidRDefault="003F240C" w:rsidP="00BE7AC9">
    <w:pPr>
      <w:pStyle w:val="Topptekst"/>
      <w:rPr>
        <w:lang w:val="nn-NO"/>
      </w:rPr>
    </w:pPr>
    <w:r>
      <w:rPr>
        <w:noProof/>
        <w:lang w:val="en-US" w:eastAsia="nb-NO"/>
      </w:rPr>
      <w:drawing>
        <wp:inline distT="0" distB="0" distL="0" distR="0" wp14:anchorId="2D868930" wp14:editId="3E483671">
          <wp:extent cx="1485900" cy="444500"/>
          <wp:effectExtent l="0" t="0" r="12700" b="12700"/>
          <wp:docPr id="6" name="Bilde 6" descr="Ticket_New_logo_180px_WEBB_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cket_New_logo_180px_WEBB_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44500"/>
                  </a:xfrm>
                  <a:prstGeom prst="rect">
                    <a:avLst/>
                  </a:prstGeom>
                  <a:noFill/>
                  <a:ln>
                    <a:noFill/>
                  </a:ln>
                </pic:spPr>
              </pic:pic>
            </a:graphicData>
          </a:graphic>
        </wp:inline>
      </w:drawing>
    </w:r>
    <w:r>
      <w:rPr>
        <w:rFonts w:ascii="Arial" w:hAnsi="Arial" w:cs="Arial"/>
        <w:sz w:val="22"/>
        <w:lang w:val="nn-NO"/>
      </w:rPr>
      <w:t xml:space="preserve"> </w:t>
    </w:r>
    <w:r>
      <w:rPr>
        <w:rFonts w:ascii="Arial" w:hAnsi="Arial" w:cs="Arial"/>
        <w:sz w:val="22"/>
        <w:lang w:val="nn-NO"/>
      </w:rPr>
      <w:tab/>
    </w:r>
    <w:r>
      <w:rPr>
        <w:rFonts w:ascii="Arial" w:hAnsi="Arial" w:cs="Arial"/>
        <w:sz w:val="22"/>
        <w:lang w:val="nn-NO"/>
      </w:rPr>
      <w:tab/>
    </w:r>
    <w:r w:rsidRPr="00C4166F">
      <w:rPr>
        <w:rFonts w:ascii="Arial" w:hAnsi="Arial" w:cs="Arial"/>
        <w:sz w:val="22"/>
        <w:lang w:val="nn-NO"/>
      </w:rPr>
      <w:t>Pressemelding</w:t>
    </w:r>
  </w:p>
  <w:p w14:paraId="401E91BF" w14:textId="1D1B9FF1" w:rsidR="003F240C" w:rsidRPr="00C4166F" w:rsidRDefault="007656D4" w:rsidP="00BE7AC9">
    <w:pPr>
      <w:pStyle w:val="Topptekst"/>
      <w:rPr>
        <w:lang w:val="nn-NO"/>
      </w:rPr>
    </w:pPr>
    <w:r>
      <w:rPr>
        <w:rFonts w:ascii="Arial" w:hAnsi="Arial" w:cs="Arial"/>
        <w:sz w:val="22"/>
        <w:lang w:val="nn-NO"/>
      </w:rPr>
      <w:tab/>
    </w:r>
    <w:r>
      <w:rPr>
        <w:rFonts w:ascii="Arial" w:hAnsi="Arial" w:cs="Arial"/>
        <w:sz w:val="22"/>
        <w:lang w:val="nn-NO"/>
      </w:rPr>
      <w:tab/>
      <w:t>21</w:t>
    </w:r>
    <w:r w:rsidR="003F240C">
      <w:rPr>
        <w:rFonts w:ascii="Arial" w:hAnsi="Arial" w:cs="Arial"/>
        <w:sz w:val="22"/>
        <w:lang w:val="nn-NO"/>
      </w:rPr>
      <w:t>.05.2015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20737"/>
    <w:multiLevelType w:val="hybridMultilevel"/>
    <w:tmpl w:val="CC22E952"/>
    <w:lvl w:ilvl="0" w:tplc="6F3AA3DA">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575A637E"/>
    <w:multiLevelType w:val="hybridMultilevel"/>
    <w:tmpl w:val="DFFA3C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231"/>
    <w:rsid w:val="000004D1"/>
    <w:rsid w:val="000051E8"/>
    <w:rsid w:val="000167A5"/>
    <w:rsid w:val="000218C2"/>
    <w:rsid w:val="0002337E"/>
    <w:rsid w:val="000253EB"/>
    <w:rsid w:val="00041F4A"/>
    <w:rsid w:val="000500E8"/>
    <w:rsid w:val="00053D30"/>
    <w:rsid w:val="0005497C"/>
    <w:rsid w:val="000550ED"/>
    <w:rsid w:val="00085385"/>
    <w:rsid w:val="00094AFA"/>
    <w:rsid w:val="000A3C25"/>
    <w:rsid w:val="000A61C8"/>
    <w:rsid w:val="000B129D"/>
    <w:rsid w:val="000B3BBE"/>
    <w:rsid w:val="000B3E23"/>
    <w:rsid w:val="000C052A"/>
    <w:rsid w:val="000D03E8"/>
    <w:rsid w:val="000D49CB"/>
    <w:rsid w:val="000D6B18"/>
    <w:rsid w:val="000E2590"/>
    <w:rsid w:val="000E3A7F"/>
    <w:rsid w:val="000E4618"/>
    <w:rsid w:val="000E4750"/>
    <w:rsid w:val="0010445B"/>
    <w:rsid w:val="00105238"/>
    <w:rsid w:val="0010657B"/>
    <w:rsid w:val="001076AE"/>
    <w:rsid w:val="00132365"/>
    <w:rsid w:val="00134C02"/>
    <w:rsid w:val="001448C1"/>
    <w:rsid w:val="00144DAE"/>
    <w:rsid w:val="001519FB"/>
    <w:rsid w:val="001549C4"/>
    <w:rsid w:val="0015583A"/>
    <w:rsid w:val="0016039E"/>
    <w:rsid w:val="001662B6"/>
    <w:rsid w:val="001678F8"/>
    <w:rsid w:val="00171DD6"/>
    <w:rsid w:val="001805DD"/>
    <w:rsid w:val="001817B4"/>
    <w:rsid w:val="00182A24"/>
    <w:rsid w:val="00183E10"/>
    <w:rsid w:val="00185147"/>
    <w:rsid w:val="00186C8F"/>
    <w:rsid w:val="00191981"/>
    <w:rsid w:val="00193299"/>
    <w:rsid w:val="001972FA"/>
    <w:rsid w:val="00197563"/>
    <w:rsid w:val="00197F68"/>
    <w:rsid w:val="001A0881"/>
    <w:rsid w:val="001A1C3A"/>
    <w:rsid w:val="001A2EEE"/>
    <w:rsid w:val="001A49EA"/>
    <w:rsid w:val="001A60C6"/>
    <w:rsid w:val="001A6BE4"/>
    <w:rsid w:val="001A7955"/>
    <w:rsid w:val="001B7138"/>
    <w:rsid w:val="001C2D43"/>
    <w:rsid w:val="001C3274"/>
    <w:rsid w:val="001C45A2"/>
    <w:rsid w:val="001D12ED"/>
    <w:rsid w:val="001D1D63"/>
    <w:rsid w:val="001E3C7D"/>
    <w:rsid w:val="001F0AF5"/>
    <w:rsid w:val="001F0D62"/>
    <w:rsid w:val="001F101F"/>
    <w:rsid w:val="0020271E"/>
    <w:rsid w:val="00202C8E"/>
    <w:rsid w:val="00203C40"/>
    <w:rsid w:val="00204EC4"/>
    <w:rsid w:val="00211AE2"/>
    <w:rsid w:val="00217176"/>
    <w:rsid w:val="00223BD5"/>
    <w:rsid w:val="002247DF"/>
    <w:rsid w:val="00230E0C"/>
    <w:rsid w:val="002317E6"/>
    <w:rsid w:val="00233493"/>
    <w:rsid w:val="00252B34"/>
    <w:rsid w:val="00253EC2"/>
    <w:rsid w:val="00253FA2"/>
    <w:rsid w:val="00254C73"/>
    <w:rsid w:val="00271A33"/>
    <w:rsid w:val="00272FF5"/>
    <w:rsid w:val="00297AF2"/>
    <w:rsid w:val="002A6A6D"/>
    <w:rsid w:val="002A7250"/>
    <w:rsid w:val="002A72C0"/>
    <w:rsid w:val="002C23F0"/>
    <w:rsid w:val="002E2A9D"/>
    <w:rsid w:val="002F43F2"/>
    <w:rsid w:val="0030273A"/>
    <w:rsid w:val="0031117E"/>
    <w:rsid w:val="003152EF"/>
    <w:rsid w:val="00315B9E"/>
    <w:rsid w:val="00317B73"/>
    <w:rsid w:val="0032662F"/>
    <w:rsid w:val="00330CAB"/>
    <w:rsid w:val="00331925"/>
    <w:rsid w:val="0033203E"/>
    <w:rsid w:val="003442E5"/>
    <w:rsid w:val="0035062E"/>
    <w:rsid w:val="00357420"/>
    <w:rsid w:val="003627B8"/>
    <w:rsid w:val="00366FC1"/>
    <w:rsid w:val="00381C33"/>
    <w:rsid w:val="00384B40"/>
    <w:rsid w:val="00385FA4"/>
    <w:rsid w:val="0038624B"/>
    <w:rsid w:val="00391175"/>
    <w:rsid w:val="003922DD"/>
    <w:rsid w:val="00396781"/>
    <w:rsid w:val="00396FC5"/>
    <w:rsid w:val="003A2098"/>
    <w:rsid w:val="003A56DA"/>
    <w:rsid w:val="003B125F"/>
    <w:rsid w:val="003D1006"/>
    <w:rsid w:val="003D2503"/>
    <w:rsid w:val="003E25C7"/>
    <w:rsid w:val="003F0536"/>
    <w:rsid w:val="003F240C"/>
    <w:rsid w:val="003F2578"/>
    <w:rsid w:val="003F463B"/>
    <w:rsid w:val="003F770C"/>
    <w:rsid w:val="00400F19"/>
    <w:rsid w:val="00407427"/>
    <w:rsid w:val="00411110"/>
    <w:rsid w:val="00421A2C"/>
    <w:rsid w:val="0042610B"/>
    <w:rsid w:val="00434144"/>
    <w:rsid w:val="004446D2"/>
    <w:rsid w:val="00450EAE"/>
    <w:rsid w:val="00451EA9"/>
    <w:rsid w:val="004542DE"/>
    <w:rsid w:val="00457DBB"/>
    <w:rsid w:val="004600AB"/>
    <w:rsid w:val="00461C56"/>
    <w:rsid w:val="0046340E"/>
    <w:rsid w:val="00471DA1"/>
    <w:rsid w:val="00475AAF"/>
    <w:rsid w:val="004777E0"/>
    <w:rsid w:val="00480A87"/>
    <w:rsid w:val="00482F5E"/>
    <w:rsid w:val="00483E4F"/>
    <w:rsid w:val="00487626"/>
    <w:rsid w:val="00491AD3"/>
    <w:rsid w:val="00497622"/>
    <w:rsid w:val="004A2B52"/>
    <w:rsid w:val="004A7819"/>
    <w:rsid w:val="004B6076"/>
    <w:rsid w:val="004B778B"/>
    <w:rsid w:val="004C4963"/>
    <w:rsid w:val="004D0A52"/>
    <w:rsid w:val="004F7206"/>
    <w:rsid w:val="005032D9"/>
    <w:rsid w:val="00510D52"/>
    <w:rsid w:val="0051320D"/>
    <w:rsid w:val="00522717"/>
    <w:rsid w:val="005270E1"/>
    <w:rsid w:val="00533F58"/>
    <w:rsid w:val="00534190"/>
    <w:rsid w:val="0054702D"/>
    <w:rsid w:val="00551014"/>
    <w:rsid w:val="0056369C"/>
    <w:rsid w:val="00565429"/>
    <w:rsid w:val="00567EA5"/>
    <w:rsid w:val="005907E7"/>
    <w:rsid w:val="00590DB0"/>
    <w:rsid w:val="00592D94"/>
    <w:rsid w:val="00593CC3"/>
    <w:rsid w:val="00597F69"/>
    <w:rsid w:val="005A0E84"/>
    <w:rsid w:val="005A23A5"/>
    <w:rsid w:val="005A4912"/>
    <w:rsid w:val="005A607A"/>
    <w:rsid w:val="005B0202"/>
    <w:rsid w:val="005B4FE7"/>
    <w:rsid w:val="005B7434"/>
    <w:rsid w:val="005C04C7"/>
    <w:rsid w:val="005C2B9F"/>
    <w:rsid w:val="005D24FC"/>
    <w:rsid w:val="005D45E0"/>
    <w:rsid w:val="005D599D"/>
    <w:rsid w:val="005F45A0"/>
    <w:rsid w:val="005F5F9D"/>
    <w:rsid w:val="00601D7C"/>
    <w:rsid w:val="00613BD6"/>
    <w:rsid w:val="006174C2"/>
    <w:rsid w:val="00617DC3"/>
    <w:rsid w:val="0062512A"/>
    <w:rsid w:val="00626F7E"/>
    <w:rsid w:val="00632E6C"/>
    <w:rsid w:val="006370A0"/>
    <w:rsid w:val="00641E3F"/>
    <w:rsid w:val="00642DD8"/>
    <w:rsid w:val="00644058"/>
    <w:rsid w:val="006545B9"/>
    <w:rsid w:val="00654A0C"/>
    <w:rsid w:val="006606A1"/>
    <w:rsid w:val="006614CA"/>
    <w:rsid w:val="00663337"/>
    <w:rsid w:val="006645B5"/>
    <w:rsid w:val="00673BC5"/>
    <w:rsid w:val="00682B93"/>
    <w:rsid w:val="00683E7F"/>
    <w:rsid w:val="00685D3C"/>
    <w:rsid w:val="006878A5"/>
    <w:rsid w:val="00691085"/>
    <w:rsid w:val="00692E25"/>
    <w:rsid w:val="006B5F0D"/>
    <w:rsid w:val="006D37C0"/>
    <w:rsid w:val="006E4040"/>
    <w:rsid w:val="006F68C0"/>
    <w:rsid w:val="006F6BE2"/>
    <w:rsid w:val="00710E3E"/>
    <w:rsid w:val="0071129D"/>
    <w:rsid w:val="00724FE7"/>
    <w:rsid w:val="007277C0"/>
    <w:rsid w:val="00734D4C"/>
    <w:rsid w:val="00745F4F"/>
    <w:rsid w:val="00751C08"/>
    <w:rsid w:val="007560D9"/>
    <w:rsid w:val="007656D4"/>
    <w:rsid w:val="00771F17"/>
    <w:rsid w:val="00777E4F"/>
    <w:rsid w:val="007802F9"/>
    <w:rsid w:val="00786BE3"/>
    <w:rsid w:val="00791557"/>
    <w:rsid w:val="007921F2"/>
    <w:rsid w:val="0079587B"/>
    <w:rsid w:val="007B12EF"/>
    <w:rsid w:val="007B453B"/>
    <w:rsid w:val="007B7BBE"/>
    <w:rsid w:val="007D1888"/>
    <w:rsid w:val="007D25BD"/>
    <w:rsid w:val="007F6771"/>
    <w:rsid w:val="007F692F"/>
    <w:rsid w:val="00803B7B"/>
    <w:rsid w:val="00803E08"/>
    <w:rsid w:val="00816ED0"/>
    <w:rsid w:val="00827772"/>
    <w:rsid w:val="0085357B"/>
    <w:rsid w:val="00854832"/>
    <w:rsid w:val="00855136"/>
    <w:rsid w:val="008626AD"/>
    <w:rsid w:val="0086278B"/>
    <w:rsid w:val="008645B4"/>
    <w:rsid w:val="00870FB5"/>
    <w:rsid w:val="0087460D"/>
    <w:rsid w:val="008751E2"/>
    <w:rsid w:val="008833EB"/>
    <w:rsid w:val="008838D9"/>
    <w:rsid w:val="00890F0F"/>
    <w:rsid w:val="00896DF4"/>
    <w:rsid w:val="008979A4"/>
    <w:rsid w:val="00897DD7"/>
    <w:rsid w:val="008A01C4"/>
    <w:rsid w:val="008A1B6F"/>
    <w:rsid w:val="008A2AE7"/>
    <w:rsid w:val="008A2DC4"/>
    <w:rsid w:val="008A315F"/>
    <w:rsid w:val="008B25EE"/>
    <w:rsid w:val="008B5EF0"/>
    <w:rsid w:val="008C65B9"/>
    <w:rsid w:val="008D3878"/>
    <w:rsid w:val="008D5DB9"/>
    <w:rsid w:val="008D7F44"/>
    <w:rsid w:val="008F443A"/>
    <w:rsid w:val="008F748E"/>
    <w:rsid w:val="008F7B2C"/>
    <w:rsid w:val="00900965"/>
    <w:rsid w:val="00903EFB"/>
    <w:rsid w:val="009154D1"/>
    <w:rsid w:val="00925516"/>
    <w:rsid w:val="009317B5"/>
    <w:rsid w:val="009317CD"/>
    <w:rsid w:val="00933235"/>
    <w:rsid w:val="00933AF6"/>
    <w:rsid w:val="0093764B"/>
    <w:rsid w:val="00937D1E"/>
    <w:rsid w:val="00945EB8"/>
    <w:rsid w:val="00950B0E"/>
    <w:rsid w:val="009536F9"/>
    <w:rsid w:val="0095563A"/>
    <w:rsid w:val="00981EB6"/>
    <w:rsid w:val="00985FF1"/>
    <w:rsid w:val="009879CA"/>
    <w:rsid w:val="009954EC"/>
    <w:rsid w:val="00996EE2"/>
    <w:rsid w:val="009A1AA8"/>
    <w:rsid w:val="009A26B8"/>
    <w:rsid w:val="009A42AC"/>
    <w:rsid w:val="009A5730"/>
    <w:rsid w:val="009B32D4"/>
    <w:rsid w:val="009B5A63"/>
    <w:rsid w:val="009D2B2F"/>
    <w:rsid w:val="009D5DA9"/>
    <w:rsid w:val="009D60FC"/>
    <w:rsid w:val="009E03E9"/>
    <w:rsid w:val="009E2687"/>
    <w:rsid w:val="009E4DA6"/>
    <w:rsid w:val="009F7364"/>
    <w:rsid w:val="00A0277A"/>
    <w:rsid w:val="00A04F57"/>
    <w:rsid w:val="00A13124"/>
    <w:rsid w:val="00A23749"/>
    <w:rsid w:val="00A23817"/>
    <w:rsid w:val="00A23C95"/>
    <w:rsid w:val="00A32BFF"/>
    <w:rsid w:val="00A403B5"/>
    <w:rsid w:val="00A508A1"/>
    <w:rsid w:val="00A56B06"/>
    <w:rsid w:val="00A5787F"/>
    <w:rsid w:val="00A61C76"/>
    <w:rsid w:val="00A709E9"/>
    <w:rsid w:val="00A82185"/>
    <w:rsid w:val="00A831E9"/>
    <w:rsid w:val="00A86E32"/>
    <w:rsid w:val="00AA02C9"/>
    <w:rsid w:val="00AA48B3"/>
    <w:rsid w:val="00AA63D5"/>
    <w:rsid w:val="00AB70E4"/>
    <w:rsid w:val="00AB7189"/>
    <w:rsid w:val="00AC08C4"/>
    <w:rsid w:val="00AD15C6"/>
    <w:rsid w:val="00AD1E64"/>
    <w:rsid w:val="00AD3756"/>
    <w:rsid w:val="00AD3EF6"/>
    <w:rsid w:val="00AD4E74"/>
    <w:rsid w:val="00AE75C3"/>
    <w:rsid w:val="00B01D08"/>
    <w:rsid w:val="00B02EA3"/>
    <w:rsid w:val="00B038D0"/>
    <w:rsid w:val="00B1211A"/>
    <w:rsid w:val="00B13BB3"/>
    <w:rsid w:val="00B20690"/>
    <w:rsid w:val="00B231E1"/>
    <w:rsid w:val="00B410C3"/>
    <w:rsid w:val="00B45019"/>
    <w:rsid w:val="00B461BF"/>
    <w:rsid w:val="00B604ED"/>
    <w:rsid w:val="00B70DC1"/>
    <w:rsid w:val="00B73CBB"/>
    <w:rsid w:val="00B83FBC"/>
    <w:rsid w:val="00B85751"/>
    <w:rsid w:val="00B96EDA"/>
    <w:rsid w:val="00BA12D1"/>
    <w:rsid w:val="00BB26FE"/>
    <w:rsid w:val="00BB42D4"/>
    <w:rsid w:val="00BC579B"/>
    <w:rsid w:val="00BC5EBA"/>
    <w:rsid w:val="00BD42E1"/>
    <w:rsid w:val="00BE1CDA"/>
    <w:rsid w:val="00BE7AC9"/>
    <w:rsid w:val="00BF21E7"/>
    <w:rsid w:val="00BF55F5"/>
    <w:rsid w:val="00BF56F6"/>
    <w:rsid w:val="00C0052E"/>
    <w:rsid w:val="00C06BBB"/>
    <w:rsid w:val="00C371FD"/>
    <w:rsid w:val="00C40545"/>
    <w:rsid w:val="00C4166F"/>
    <w:rsid w:val="00C44832"/>
    <w:rsid w:val="00C515E0"/>
    <w:rsid w:val="00C523C9"/>
    <w:rsid w:val="00C54D0B"/>
    <w:rsid w:val="00C54D7F"/>
    <w:rsid w:val="00C60AB3"/>
    <w:rsid w:val="00C9682C"/>
    <w:rsid w:val="00CA1AA6"/>
    <w:rsid w:val="00CA5E89"/>
    <w:rsid w:val="00CA7AD1"/>
    <w:rsid w:val="00CC018B"/>
    <w:rsid w:val="00CC5E04"/>
    <w:rsid w:val="00CD2297"/>
    <w:rsid w:val="00CD650C"/>
    <w:rsid w:val="00CE4A00"/>
    <w:rsid w:val="00CF4580"/>
    <w:rsid w:val="00CF6AAE"/>
    <w:rsid w:val="00CF6DFA"/>
    <w:rsid w:val="00CF703B"/>
    <w:rsid w:val="00CF7053"/>
    <w:rsid w:val="00D04D5C"/>
    <w:rsid w:val="00D0689C"/>
    <w:rsid w:val="00D11B3D"/>
    <w:rsid w:val="00D14B78"/>
    <w:rsid w:val="00D157F0"/>
    <w:rsid w:val="00D17F9A"/>
    <w:rsid w:val="00D35682"/>
    <w:rsid w:val="00D400B4"/>
    <w:rsid w:val="00D51211"/>
    <w:rsid w:val="00D5715B"/>
    <w:rsid w:val="00D608E8"/>
    <w:rsid w:val="00D60C9A"/>
    <w:rsid w:val="00D702A5"/>
    <w:rsid w:val="00D73231"/>
    <w:rsid w:val="00D7451E"/>
    <w:rsid w:val="00D84627"/>
    <w:rsid w:val="00D970B3"/>
    <w:rsid w:val="00D97FC2"/>
    <w:rsid w:val="00DA4ECC"/>
    <w:rsid w:val="00DC56AF"/>
    <w:rsid w:val="00DD3E3A"/>
    <w:rsid w:val="00DE0337"/>
    <w:rsid w:val="00DE082C"/>
    <w:rsid w:val="00DF06F6"/>
    <w:rsid w:val="00DF28D2"/>
    <w:rsid w:val="00E019DF"/>
    <w:rsid w:val="00E06ABE"/>
    <w:rsid w:val="00E117FE"/>
    <w:rsid w:val="00E15713"/>
    <w:rsid w:val="00E16FE5"/>
    <w:rsid w:val="00E175B5"/>
    <w:rsid w:val="00E2286A"/>
    <w:rsid w:val="00E26563"/>
    <w:rsid w:val="00E27647"/>
    <w:rsid w:val="00E30D86"/>
    <w:rsid w:val="00E43CA5"/>
    <w:rsid w:val="00E4414B"/>
    <w:rsid w:val="00E562FE"/>
    <w:rsid w:val="00E71532"/>
    <w:rsid w:val="00E73709"/>
    <w:rsid w:val="00E73A7B"/>
    <w:rsid w:val="00E84A1E"/>
    <w:rsid w:val="00E922FB"/>
    <w:rsid w:val="00E92DE0"/>
    <w:rsid w:val="00EB135C"/>
    <w:rsid w:val="00EB7592"/>
    <w:rsid w:val="00EC0F57"/>
    <w:rsid w:val="00ED0859"/>
    <w:rsid w:val="00ED4BDA"/>
    <w:rsid w:val="00EE5FD4"/>
    <w:rsid w:val="00EE7AA0"/>
    <w:rsid w:val="00EF0FEF"/>
    <w:rsid w:val="00EF5A42"/>
    <w:rsid w:val="00F16BFD"/>
    <w:rsid w:val="00F17076"/>
    <w:rsid w:val="00F2098B"/>
    <w:rsid w:val="00F26637"/>
    <w:rsid w:val="00F311D0"/>
    <w:rsid w:val="00F34800"/>
    <w:rsid w:val="00F42C1F"/>
    <w:rsid w:val="00F43C05"/>
    <w:rsid w:val="00F43E1F"/>
    <w:rsid w:val="00F62E7A"/>
    <w:rsid w:val="00F635D0"/>
    <w:rsid w:val="00F6409B"/>
    <w:rsid w:val="00F6591E"/>
    <w:rsid w:val="00F67BC5"/>
    <w:rsid w:val="00F8461A"/>
    <w:rsid w:val="00F9158A"/>
    <w:rsid w:val="00F95023"/>
    <w:rsid w:val="00FA11F5"/>
    <w:rsid w:val="00FB2B1E"/>
    <w:rsid w:val="00FB52CE"/>
    <w:rsid w:val="00FB5AF4"/>
    <w:rsid w:val="00FC1407"/>
    <w:rsid w:val="00FC2F48"/>
    <w:rsid w:val="00FC358D"/>
    <w:rsid w:val="00FC5665"/>
    <w:rsid w:val="00FC7AB3"/>
    <w:rsid w:val="00FD034A"/>
    <w:rsid w:val="00FE098B"/>
    <w:rsid w:val="00FF1A9C"/>
    <w:rsid w:val="00FF24A0"/>
    <w:rsid w:val="00FF3F68"/>
    <w:rsid w:val="00FF61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4538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C5EBA"/>
    <w:pPr>
      <w:ind w:left="720"/>
      <w:contextualSpacing/>
    </w:pPr>
  </w:style>
  <w:style w:type="paragraph" w:styleId="Topptekst">
    <w:name w:val="header"/>
    <w:basedOn w:val="Normal"/>
    <w:link w:val="TopptekstTegn"/>
    <w:uiPriority w:val="99"/>
    <w:unhideWhenUsed/>
    <w:rsid w:val="00CE4A00"/>
    <w:pPr>
      <w:tabs>
        <w:tab w:val="center" w:pos="4536"/>
        <w:tab w:val="right" w:pos="9072"/>
      </w:tabs>
    </w:pPr>
  </w:style>
  <w:style w:type="character" w:customStyle="1" w:styleId="TopptekstTegn">
    <w:name w:val="Topptekst Tegn"/>
    <w:basedOn w:val="Standardskriftforavsnitt"/>
    <w:link w:val="Topptekst"/>
    <w:uiPriority w:val="99"/>
    <w:rsid w:val="00CE4A00"/>
  </w:style>
  <w:style w:type="paragraph" w:styleId="Bunntekst">
    <w:name w:val="footer"/>
    <w:basedOn w:val="Normal"/>
    <w:link w:val="BunntekstTegn"/>
    <w:uiPriority w:val="99"/>
    <w:unhideWhenUsed/>
    <w:rsid w:val="00CE4A00"/>
    <w:pPr>
      <w:tabs>
        <w:tab w:val="center" w:pos="4536"/>
        <w:tab w:val="right" w:pos="9072"/>
      </w:tabs>
    </w:pPr>
  </w:style>
  <w:style w:type="character" w:customStyle="1" w:styleId="BunntekstTegn">
    <w:name w:val="Bunntekst Tegn"/>
    <w:basedOn w:val="Standardskriftforavsnitt"/>
    <w:link w:val="Bunntekst"/>
    <w:uiPriority w:val="99"/>
    <w:rsid w:val="00CE4A00"/>
  </w:style>
  <w:style w:type="paragraph" w:styleId="Bobletekst">
    <w:name w:val="Balloon Text"/>
    <w:basedOn w:val="Normal"/>
    <w:link w:val="BobletekstTegn"/>
    <w:uiPriority w:val="99"/>
    <w:semiHidden/>
    <w:unhideWhenUsed/>
    <w:rsid w:val="0062512A"/>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62512A"/>
    <w:rPr>
      <w:rFonts w:ascii="Lucida Grande" w:hAnsi="Lucida Grande" w:cs="Lucida Grande"/>
      <w:sz w:val="18"/>
      <w:szCs w:val="18"/>
    </w:rPr>
  </w:style>
  <w:style w:type="character" w:styleId="Hyperkobling">
    <w:name w:val="Hyperlink"/>
    <w:basedOn w:val="Standardskriftforavsnitt"/>
    <w:uiPriority w:val="99"/>
    <w:unhideWhenUsed/>
    <w:rsid w:val="00A56B06"/>
    <w:rPr>
      <w:color w:val="0000FF" w:themeColor="hyperlink"/>
      <w:u w:val="single"/>
    </w:rPr>
  </w:style>
  <w:style w:type="table" w:styleId="Tabellrutenett">
    <w:name w:val="Table Grid"/>
    <w:basedOn w:val="Vanligtabell"/>
    <w:uiPriority w:val="59"/>
    <w:rsid w:val="00937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erknadsreferanse">
    <w:name w:val="annotation reference"/>
    <w:basedOn w:val="Standardskriftforavsnitt"/>
    <w:uiPriority w:val="99"/>
    <w:semiHidden/>
    <w:unhideWhenUsed/>
    <w:rsid w:val="00E06ABE"/>
    <w:rPr>
      <w:sz w:val="18"/>
      <w:szCs w:val="18"/>
    </w:rPr>
  </w:style>
  <w:style w:type="paragraph" w:styleId="Merknadstekst">
    <w:name w:val="annotation text"/>
    <w:basedOn w:val="Normal"/>
    <w:link w:val="MerknadstekstTegn"/>
    <w:uiPriority w:val="99"/>
    <w:semiHidden/>
    <w:unhideWhenUsed/>
    <w:rsid w:val="00E06ABE"/>
  </w:style>
  <w:style w:type="character" w:customStyle="1" w:styleId="MerknadstekstTegn">
    <w:name w:val="Merknadstekst Tegn"/>
    <w:basedOn w:val="Standardskriftforavsnitt"/>
    <w:link w:val="Merknadstekst"/>
    <w:uiPriority w:val="99"/>
    <w:semiHidden/>
    <w:rsid w:val="00E06ABE"/>
  </w:style>
  <w:style w:type="paragraph" w:styleId="Kommentaremne">
    <w:name w:val="annotation subject"/>
    <w:basedOn w:val="Merknadstekst"/>
    <w:next w:val="Merknadstekst"/>
    <w:link w:val="KommentaremneTegn"/>
    <w:uiPriority w:val="99"/>
    <w:semiHidden/>
    <w:unhideWhenUsed/>
    <w:rsid w:val="00E06ABE"/>
    <w:rPr>
      <w:b/>
      <w:bCs/>
      <w:sz w:val="20"/>
      <w:szCs w:val="20"/>
    </w:rPr>
  </w:style>
  <w:style w:type="character" w:customStyle="1" w:styleId="KommentaremneTegn">
    <w:name w:val="Kommentaremne Tegn"/>
    <w:basedOn w:val="MerknadstekstTegn"/>
    <w:link w:val="Kommentaremne"/>
    <w:uiPriority w:val="99"/>
    <w:semiHidden/>
    <w:rsid w:val="00E06ABE"/>
    <w:rPr>
      <w:b/>
      <w:bCs/>
      <w:sz w:val="20"/>
      <w:szCs w:val="20"/>
    </w:rPr>
  </w:style>
  <w:style w:type="paragraph" w:styleId="Normalweb">
    <w:name w:val="Normal (Web)"/>
    <w:basedOn w:val="Normal"/>
    <w:uiPriority w:val="99"/>
    <w:unhideWhenUsed/>
    <w:rsid w:val="003D2503"/>
    <w:pPr>
      <w:spacing w:before="100" w:beforeAutospacing="1" w:after="100" w:afterAutospacing="1"/>
    </w:pPr>
    <w:rPr>
      <w:rFonts w:ascii="Times New Roman" w:eastAsia="Times New Roman" w:hAnsi="Times New Roman" w:cs="Times New Roman"/>
      <w:lang w:val="nb-NO" w:eastAsia="nb-NO"/>
    </w:rPr>
  </w:style>
  <w:style w:type="character" w:styleId="Fulgthyperkobling">
    <w:name w:val="FollowedHyperlink"/>
    <w:basedOn w:val="Standardskriftforavsnitt"/>
    <w:uiPriority w:val="99"/>
    <w:semiHidden/>
    <w:unhideWhenUsed/>
    <w:rsid w:val="00085385"/>
    <w:rPr>
      <w:color w:val="800080" w:themeColor="followedHyperlink"/>
      <w:u w:val="single"/>
    </w:rPr>
  </w:style>
  <w:style w:type="paragraph" w:styleId="HTML-forhndsformatert">
    <w:name w:val="HTML Preformatted"/>
    <w:basedOn w:val="Normal"/>
    <w:link w:val="HTML-forhndsformatertTegn"/>
    <w:uiPriority w:val="99"/>
    <w:semiHidden/>
    <w:unhideWhenUsed/>
    <w:rsid w:val="005A4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nb-NO" w:eastAsia="nb-NO"/>
    </w:rPr>
  </w:style>
  <w:style w:type="character" w:customStyle="1" w:styleId="HTML-forhndsformatertTegn">
    <w:name w:val="HTML-forhåndsformatert Tegn"/>
    <w:basedOn w:val="Standardskriftforavsnitt"/>
    <w:link w:val="HTML-forhndsformatert"/>
    <w:uiPriority w:val="99"/>
    <w:semiHidden/>
    <w:rsid w:val="005A4912"/>
    <w:rPr>
      <w:rFonts w:ascii="Courier New" w:eastAsia="Times New Roman" w:hAnsi="Courier New" w:cs="Courier New"/>
      <w:sz w:val="20"/>
      <w:szCs w:val="20"/>
      <w:lang w:val="nb-NO" w:eastAsia="nb-NO"/>
    </w:rPr>
  </w:style>
  <w:style w:type="paragraph" w:customStyle="1" w:styleId="Default">
    <w:name w:val="Default"/>
    <w:rsid w:val="007921F2"/>
    <w:pPr>
      <w:autoSpaceDE w:val="0"/>
      <w:autoSpaceDN w:val="0"/>
      <w:adjustRightInd w:val="0"/>
    </w:pPr>
    <w:rPr>
      <w:rFonts w:ascii="Cambria" w:hAnsi="Cambria" w:cs="Cambria"/>
      <w:color w:val="000000"/>
      <w:lang w:val="nb-N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C5EBA"/>
    <w:pPr>
      <w:ind w:left="720"/>
      <w:contextualSpacing/>
    </w:pPr>
  </w:style>
  <w:style w:type="paragraph" w:styleId="Topptekst">
    <w:name w:val="header"/>
    <w:basedOn w:val="Normal"/>
    <w:link w:val="TopptekstTegn"/>
    <w:uiPriority w:val="99"/>
    <w:unhideWhenUsed/>
    <w:rsid w:val="00CE4A00"/>
    <w:pPr>
      <w:tabs>
        <w:tab w:val="center" w:pos="4536"/>
        <w:tab w:val="right" w:pos="9072"/>
      </w:tabs>
    </w:pPr>
  </w:style>
  <w:style w:type="character" w:customStyle="1" w:styleId="TopptekstTegn">
    <w:name w:val="Topptekst Tegn"/>
    <w:basedOn w:val="Standardskriftforavsnitt"/>
    <w:link w:val="Topptekst"/>
    <w:uiPriority w:val="99"/>
    <w:rsid w:val="00CE4A00"/>
  </w:style>
  <w:style w:type="paragraph" w:styleId="Bunntekst">
    <w:name w:val="footer"/>
    <w:basedOn w:val="Normal"/>
    <w:link w:val="BunntekstTegn"/>
    <w:uiPriority w:val="99"/>
    <w:unhideWhenUsed/>
    <w:rsid w:val="00CE4A00"/>
    <w:pPr>
      <w:tabs>
        <w:tab w:val="center" w:pos="4536"/>
        <w:tab w:val="right" w:pos="9072"/>
      </w:tabs>
    </w:pPr>
  </w:style>
  <w:style w:type="character" w:customStyle="1" w:styleId="BunntekstTegn">
    <w:name w:val="Bunntekst Tegn"/>
    <w:basedOn w:val="Standardskriftforavsnitt"/>
    <w:link w:val="Bunntekst"/>
    <w:uiPriority w:val="99"/>
    <w:rsid w:val="00CE4A00"/>
  </w:style>
  <w:style w:type="paragraph" w:styleId="Bobletekst">
    <w:name w:val="Balloon Text"/>
    <w:basedOn w:val="Normal"/>
    <w:link w:val="BobletekstTegn"/>
    <w:uiPriority w:val="99"/>
    <w:semiHidden/>
    <w:unhideWhenUsed/>
    <w:rsid w:val="0062512A"/>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62512A"/>
    <w:rPr>
      <w:rFonts w:ascii="Lucida Grande" w:hAnsi="Lucida Grande" w:cs="Lucida Grande"/>
      <w:sz w:val="18"/>
      <w:szCs w:val="18"/>
    </w:rPr>
  </w:style>
  <w:style w:type="character" w:styleId="Hyperkobling">
    <w:name w:val="Hyperlink"/>
    <w:basedOn w:val="Standardskriftforavsnitt"/>
    <w:uiPriority w:val="99"/>
    <w:unhideWhenUsed/>
    <w:rsid w:val="00A56B06"/>
    <w:rPr>
      <w:color w:val="0000FF" w:themeColor="hyperlink"/>
      <w:u w:val="single"/>
    </w:rPr>
  </w:style>
  <w:style w:type="table" w:styleId="Tabellrutenett">
    <w:name w:val="Table Grid"/>
    <w:basedOn w:val="Vanligtabell"/>
    <w:uiPriority w:val="59"/>
    <w:rsid w:val="00937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erknadsreferanse">
    <w:name w:val="annotation reference"/>
    <w:basedOn w:val="Standardskriftforavsnitt"/>
    <w:uiPriority w:val="99"/>
    <w:semiHidden/>
    <w:unhideWhenUsed/>
    <w:rsid w:val="00E06ABE"/>
    <w:rPr>
      <w:sz w:val="18"/>
      <w:szCs w:val="18"/>
    </w:rPr>
  </w:style>
  <w:style w:type="paragraph" w:styleId="Merknadstekst">
    <w:name w:val="annotation text"/>
    <w:basedOn w:val="Normal"/>
    <w:link w:val="MerknadstekstTegn"/>
    <w:uiPriority w:val="99"/>
    <w:semiHidden/>
    <w:unhideWhenUsed/>
    <w:rsid w:val="00E06ABE"/>
  </w:style>
  <w:style w:type="character" w:customStyle="1" w:styleId="MerknadstekstTegn">
    <w:name w:val="Merknadstekst Tegn"/>
    <w:basedOn w:val="Standardskriftforavsnitt"/>
    <w:link w:val="Merknadstekst"/>
    <w:uiPriority w:val="99"/>
    <w:semiHidden/>
    <w:rsid w:val="00E06ABE"/>
  </w:style>
  <w:style w:type="paragraph" w:styleId="Kommentaremne">
    <w:name w:val="annotation subject"/>
    <w:basedOn w:val="Merknadstekst"/>
    <w:next w:val="Merknadstekst"/>
    <w:link w:val="KommentaremneTegn"/>
    <w:uiPriority w:val="99"/>
    <w:semiHidden/>
    <w:unhideWhenUsed/>
    <w:rsid w:val="00E06ABE"/>
    <w:rPr>
      <w:b/>
      <w:bCs/>
      <w:sz w:val="20"/>
      <w:szCs w:val="20"/>
    </w:rPr>
  </w:style>
  <w:style w:type="character" w:customStyle="1" w:styleId="KommentaremneTegn">
    <w:name w:val="Kommentaremne Tegn"/>
    <w:basedOn w:val="MerknadstekstTegn"/>
    <w:link w:val="Kommentaremne"/>
    <w:uiPriority w:val="99"/>
    <w:semiHidden/>
    <w:rsid w:val="00E06ABE"/>
    <w:rPr>
      <w:b/>
      <w:bCs/>
      <w:sz w:val="20"/>
      <w:szCs w:val="20"/>
    </w:rPr>
  </w:style>
  <w:style w:type="paragraph" w:styleId="Normalweb">
    <w:name w:val="Normal (Web)"/>
    <w:basedOn w:val="Normal"/>
    <w:uiPriority w:val="99"/>
    <w:unhideWhenUsed/>
    <w:rsid w:val="003D2503"/>
    <w:pPr>
      <w:spacing w:before="100" w:beforeAutospacing="1" w:after="100" w:afterAutospacing="1"/>
    </w:pPr>
    <w:rPr>
      <w:rFonts w:ascii="Times New Roman" w:eastAsia="Times New Roman" w:hAnsi="Times New Roman" w:cs="Times New Roman"/>
      <w:lang w:val="nb-NO" w:eastAsia="nb-NO"/>
    </w:rPr>
  </w:style>
  <w:style w:type="character" w:styleId="Fulgthyperkobling">
    <w:name w:val="FollowedHyperlink"/>
    <w:basedOn w:val="Standardskriftforavsnitt"/>
    <w:uiPriority w:val="99"/>
    <w:semiHidden/>
    <w:unhideWhenUsed/>
    <w:rsid w:val="00085385"/>
    <w:rPr>
      <w:color w:val="800080" w:themeColor="followedHyperlink"/>
      <w:u w:val="single"/>
    </w:rPr>
  </w:style>
  <w:style w:type="paragraph" w:styleId="HTML-forhndsformatert">
    <w:name w:val="HTML Preformatted"/>
    <w:basedOn w:val="Normal"/>
    <w:link w:val="HTML-forhndsformatertTegn"/>
    <w:uiPriority w:val="99"/>
    <w:semiHidden/>
    <w:unhideWhenUsed/>
    <w:rsid w:val="005A4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nb-NO" w:eastAsia="nb-NO"/>
    </w:rPr>
  </w:style>
  <w:style w:type="character" w:customStyle="1" w:styleId="HTML-forhndsformatertTegn">
    <w:name w:val="HTML-forhåndsformatert Tegn"/>
    <w:basedOn w:val="Standardskriftforavsnitt"/>
    <w:link w:val="HTML-forhndsformatert"/>
    <w:uiPriority w:val="99"/>
    <w:semiHidden/>
    <w:rsid w:val="005A4912"/>
    <w:rPr>
      <w:rFonts w:ascii="Courier New" w:eastAsia="Times New Roman" w:hAnsi="Courier New" w:cs="Courier New"/>
      <w:sz w:val="20"/>
      <w:szCs w:val="20"/>
      <w:lang w:val="nb-NO" w:eastAsia="nb-NO"/>
    </w:rPr>
  </w:style>
  <w:style w:type="paragraph" w:customStyle="1" w:styleId="Default">
    <w:name w:val="Default"/>
    <w:rsid w:val="007921F2"/>
    <w:pPr>
      <w:autoSpaceDE w:val="0"/>
      <w:autoSpaceDN w:val="0"/>
      <w:adjustRightInd w:val="0"/>
    </w:pPr>
    <w:rPr>
      <w:rFonts w:ascii="Cambria" w:hAnsi="Cambria" w:cs="Cambria"/>
      <w:color w:val="00000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4789">
      <w:bodyDiv w:val="1"/>
      <w:marLeft w:val="0"/>
      <w:marRight w:val="0"/>
      <w:marTop w:val="0"/>
      <w:marBottom w:val="0"/>
      <w:divBdr>
        <w:top w:val="none" w:sz="0" w:space="0" w:color="auto"/>
        <w:left w:val="none" w:sz="0" w:space="0" w:color="auto"/>
        <w:bottom w:val="none" w:sz="0" w:space="0" w:color="auto"/>
        <w:right w:val="none" w:sz="0" w:space="0" w:color="auto"/>
      </w:divBdr>
    </w:div>
    <w:div w:id="351613619">
      <w:bodyDiv w:val="1"/>
      <w:marLeft w:val="0"/>
      <w:marRight w:val="0"/>
      <w:marTop w:val="0"/>
      <w:marBottom w:val="0"/>
      <w:divBdr>
        <w:top w:val="none" w:sz="0" w:space="0" w:color="auto"/>
        <w:left w:val="none" w:sz="0" w:space="0" w:color="auto"/>
        <w:bottom w:val="none" w:sz="0" w:space="0" w:color="auto"/>
        <w:right w:val="none" w:sz="0" w:space="0" w:color="auto"/>
      </w:divBdr>
    </w:div>
    <w:div w:id="426661054">
      <w:bodyDiv w:val="1"/>
      <w:marLeft w:val="0"/>
      <w:marRight w:val="0"/>
      <w:marTop w:val="0"/>
      <w:marBottom w:val="0"/>
      <w:divBdr>
        <w:top w:val="none" w:sz="0" w:space="0" w:color="auto"/>
        <w:left w:val="none" w:sz="0" w:space="0" w:color="auto"/>
        <w:bottom w:val="none" w:sz="0" w:space="0" w:color="auto"/>
        <w:right w:val="none" w:sz="0" w:space="0" w:color="auto"/>
      </w:divBdr>
    </w:div>
    <w:div w:id="1232622455">
      <w:bodyDiv w:val="1"/>
      <w:marLeft w:val="0"/>
      <w:marRight w:val="0"/>
      <w:marTop w:val="0"/>
      <w:marBottom w:val="0"/>
      <w:divBdr>
        <w:top w:val="none" w:sz="0" w:space="0" w:color="auto"/>
        <w:left w:val="none" w:sz="0" w:space="0" w:color="auto"/>
        <w:bottom w:val="none" w:sz="0" w:space="0" w:color="auto"/>
        <w:right w:val="none" w:sz="0" w:space="0" w:color="auto"/>
      </w:divBdr>
    </w:div>
    <w:div w:id="1244296992">
      <w:bodyDiv w:val="1"/>
      <w:marLeft w:val="0"/>
      <w:marRight w:val="0"/>
      <w:marTop w:val="0"/>
      <w:marBottom w:val="0"/>
      <w:divBdr>
        <w:top w:val="none" w:sz="0" w:space="0" w:color="auto"/>
        <w:left w:val="none" w:sz="0" w:space="0" w:color="auto"/>
        <w:bottom w:val="none" w:sz="0" w:space="0" w:color="auto"/>
        <w:right w:val="none" w:sz="0" w:space="0" w:color="auto"/>
      </w:divBdr>
    </w:div>
    <w:div w:id="18276682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llen.wolff.andresen@ticket.no"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7277F-F039-F647-A456-6D786A90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473</Words>
  <Characters>2512</Characters>
  <Application>Microsoft Macintosh Word</Application>
  <DocSecurity>0</DocSecurity>
  <Lines>20</Lines>
  <Paragraphs>5</Paragraphs>
  <ScaleCrop>false</ScaleCrop>
  <HeadingPairs>
    <vt:vector size="6" baseType="variant">
      <vt:variant>
        <vt:lpstr>Tittel</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agency</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Persson</dc:creator>
  <cp:lastModifiedBy>Linn Husby Larsen</cp:lastModifiedBy>
  <cp:revision>3</cp:revision>
  <cp:lastPrinted>2014-12-23T13:35:00Z</cp:lastPrinted>
  <dcterms:created xsi:type="dcterms:W3CDTF">2015-05-20T07:40:00Z</dcterms:created>
  <dcterms:modified xsi:type="dcterms:W3CDTF">2015-05-20T07:55:00Z</dcterms:modified>
</cp:coreProperties>
</file>