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8EB" w:rsidRPr="0008407D" w:rsidRDefault="00B538EB" w:rsidP="00087819">
      <w:pPr>
        <w:autoSpaceDE w:val="0"/>
        <w:autoSpaceDN w:val="0"/>
        <w:adjustRightInd w:val="0"/>
        <w:rPr>
          <w:rFonts w:ascii="Myriad Pro Light" w:hAnsi="Myriad Pro Light" w:cs="MyriadPro-Bold"/>
          <w:bCs/>
          <w:color w:val="000000"/>
          <w:sz w:val="30"/>
          <w:szCs w:val="30"/>
        </w:rPr>
      </w:pPr>
    </w:p>
    <w:p w:rsidR="00F32C0E" w:rsidRPr="0008407D" w:rsidRDefault="00F32C0E" w:rsidP="002F2636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color w:val="000000"/>
          <w:sz w:val="30"/>
          <w:szCs w:val="30"/>
        </w:rPr>
      </w:pPr>
    </w:p>
    <w:p w:rsidR="0008407D" w:rsidRDefault="00C4779F" w:rsidP="002F2636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color w:val="000000"/>
          <w:sz w:val="30"/>
          <w:szCs w:val="30"/>
        </w:rPr>
      </w:pPr>
      <w:r w:rsidRPr="0008407D">
        <w:rPr>
          <w:rFonts w:ascii="Myriad Pro Light" w:hAnsi="Myriad Pro Light" w:cs="MyriadPro-Bold"/>
          <w:b/>
          <w:bCs/>
          <w:color w:val="000000"/>
          <w:sz w:val="30"/>
          <w:szCs w:val="30"/>
        </w:rPr>
        <w:br/>
      </w:r>
    </w:p>
    <w:p w:rsidR="0008407D" w:rsidRDefault="0008407D" w:rsidP="002F2636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color w:val="000000"/>
          <w:sz w:val="30"/>
          <w:szCs w:val="30"/>
        </w:rPr>
      </w:pPr>
    </w:p>
    <w:p w:rsidR="00254FE3" w:rsidRPr="0008407D" w:rsidRDefault="0008407D" w:rsidP="002F2636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color w:val="000000"/>
          <w:sz w:val="30"/>
          <w:szCs w:val="30"/>
        </w:rPr>
      </w:pPr>
      <w:r w:rsidRPr="0008407D">
        <w:rPr>
          <w:rFonts w:ascii="Myriad Pro Light" w:hAnsi="Myriad Pro Light" w:cs="MyriadPro-Bold"/>
          <w:b/>
          <w:bCs/>
          <w:color w:val="000000"/>
          <w:sz w:val="30"/>
          <w:szCs w:val="30"/>
        </w:rPr>
        <w:t xml:space="preserve">Dagens Industri skriver om </w:t>
      </w:r>
      <w:r w:rsidR="00C4779F" w:rsidRPr="0008407D">
        <w:rPr>
          <w:rFonts w:ascii="Myriad Pro Light" w:hAnsi="Myriad Pro Light" w:cs="MyriadPro-Bold"/>
          <w:b/>
          <w:bCs/>
          <w:color w:val="000000"/>
          <w:sz w:val="30"/>
          <w:szCs w:val="30"/>
        </w:rPr>
        <w:t xml:space="preserve">Svenska Hus </w:t>
      </w:r>
      <w:r w:rsidRPr="0008407D">
        <w:rPr>
          <w:rFonts w:ascii="Myriad Pro Light" w:hAnsi="Myriad Pro Light" w:cs="MyriadPro-Bold"/>
          <w:b/>
          <w:bCs/>
          <w:color w:val="000000"/>
          <w:sz w:val="30"/>
          <w:szCs w:val="30"/>
        </w:rPr>
        <w:t>planer att växa</w:t>
      </w:r>
    </w:p>
    <w:p w:rsidR="00B27ED4" w:rsidRPr="0008407D" w:rsidRDefault="00B27ED4" w:rsidP="00B27ED4">
      <w:pPr>
        <w:pStyle w:val="Normalwebb"/>
        <w:jc w:val="center"/>
        <w:rPr>
          <w:rFonts w:ascii="Myriad Pro Light" w:hAnsi="Myriad Pro Light" w:cs="Tahoma"/>
          <w:bCs/>
          <w:noProof/>
          <w:color w:val="333333"/>
          <w:sz w:val="20"/>
          <w:szCs w:val="20"/>
        </w:rPr>
      </w:pPr>
      <w:r w:rsidRPr="0008407D">
        <w:rPr>
          <w:rFonts w:ascii="Myriad Pro Light" w:hAnsi="Myriad Pro Light" w:cs="Calibri"/>
          <w:b/>
          <w:noProof/>
          <w:color w:val="1F497D"/>
          <w:sz w:val="20"/>
          <w:szCs w:val="20"/>
        </w:rPr>
        <w:t xml:space="preserve">                       </w:t>
      </w:r>
    </w:p>
    <w:p w:rsidR="0008407D" w:rsidRPr="0008407D" w:rsidRDefault="0008407D" w:rsidP="0008407D">
      <w:pPr>
        <w:rPr>
          <w:rFonts w:ascii="Myriad Pro Light" w:hAnsi="Myriad Pro Light"/>
          <w:b/>
          <w:lang w:val="en-US"/>
        </w:rPr>
      </w:pPr>
      <w:r w:rsidRPr="0008407D">
        <w:rPr>
          <w:rFonts w:ascii="Myriad Pro Light" w:hAnsi="Myriad Pro Light"/>
          <w:b/>
        </w:rPr>
        <w:t>I dag den 15 mars publicera</w:t>
      </w:r>
      <w:r w:rsidR="00D61438">
        <w:rPr>
          <w:rFonts w:ascii="Myriad Pro Light" w:hAnsi="Myriad Pro Light"/>
          <w:b/>
        </w:rPr>
        <w:t>de</w:t>
      </w:r>
      <w:r w:rsidRPr="0008407D">
        <w:rPr>
          <w:rFonts w:ascii="Myriad Pro Light" w:hAnsi="Myriad Pro Light"/>
          <w:b/>
        </w:rPr>
        <w:t>s en intervju med Svenska Hus VD Dan</w:t>
      </w:r>
      <w:r w:rsidR="00FE21C4">
        <w:rPr>
          <w:rFonts w:ascii="Myriad Pro Light" w:hAnsi="Myriad Pro Light"/>
          <w:b/>
        </w:rPr>
        <w:t>iel Massot och styrelseledamot</w:t>
      </w:r>
      <w:bookmarkStart w:id="0" w:name="_GoBack"/>
      <w:bookmarkEnd w:id="0"/>
      <w:r w:rsidRPr="0008407D">
        <w:rPr>
          <w:rFonts w:ascii="Myriad Pro Light" w:hAnsi="Myriad Pro Light"/>
          <w:b/>
        </w:rPr>
        <w:t xml:space="preserve"> Kristina Alvendal i Dagens Industri. I artikeln berättar Daniel Massot om målsättningen att fördubbla värdet i fastighetsportföljen på några års sikt. Det ska ske genom förvärv av fastigheter med potential och utvecklingsmöjligheter.</w:t>
      </w:r>
    </w:p>
    <w:p w:rsidR="0008407D" w:rsidRPr="0008407D" w:rsidRDefault="0008407D" w:rsidP="0008407D">
      <w:pPr>
        <w:rPr>
          <w:rFonts w:ascii="Myriad Pro Light" w:hAnsi="Myriad Pro Light"/>
          <w:lang w:val="en-US"/>
        </w:rPr>
      </w:pPr>
      <w:r w:rsidRPr="0008407D">
        <w:rPr>
          <w:rFonts w:ascii="Myriad Pro Light" w:hAnsi="Myriad Pro Light"/>
        </w:rPr>
        <w:t> </w:t>
      </w:r>
    </w:p>
    <w:p w:rsidR="0008407D" w:rsidRPr="0008407D" w:rsidRDefault="0008407D" w:rsidP="0008407D">
      <w:pPr>
        <w:rPr>
          <w:rFonts w:ascii="Myriad Pro Light" w:hAnsi="Myriad Pro Light"/>
          <w:lang w:val="en-US"/>
        </w:rPr>
      </w:pPr>
      <w:r w:rsidRPr="0008407D">
        <w:rPr>
          <w:rFonts w:ascii="Myriad Pro Light" w:hAnsi="Myriad Pro Light"/>
        </w:rPr>
        <w:t xml:space="preserve">Dagens Industri tar </w:t>
      </w:r>
      <w:r>
        <w:rPr>
          <w:rFonts w:ascii="Myriad Pro Light" w:hAnsi="Myriad Pro Light"/>
        </w:rPr>
        <w:t xml:space="preserve">i artikeln </w:t>
      </w:r>
      <w:r w:rsidRPr="0008407D">
        <w:rPr>
          <w:rFonts w:ascii="Myriad Pro Light" w:hAnsi="Myriad Pro Light"/>
        </w:rPr>
        <w:t xml:space="preserve">upp att Svenska Hus det senaste året gjort förändringar såväl i styrelsen som på ledningsnivå. Daniel Massot, som tillträdde i höstas, säger i intervjun att det finns rätt kompetens i styrelsen för Svenska Hus expansion och utvecklingsplaner. </w:t>
      </w:r>
    </w:p>
    <w:p w:rsidR="0008407D" w:rsidRPr="0008407D" w:rsidRDefault="0008407D" w:rsidP="0008407D">
      <w:pPr>
        <w:rPr>
          <w:rFonts w:ascii="Myriad Pro Light" w:hAnsi="Myriad Pro Light"/>
          <w:lang w:val="en-US"/>
        </w:rPr>
      </w:pPr>
      <w:r w:rsidRPr="0008407D">
        <w:rPr>
          <w:rFonts w:ascii="Myriad Pro Light" w:hAnsi="Myriad Pro Light"/>
        </w:rPr>
        <w:t> </w:t>
      </w:r>
    </w:p>
    <w:p w:rsidR="0008407D" w:rsidRPr="0008407D" w:rsidRDefault="0008407D" w:rsidP="0008407D">
      <w:pPr>
        <w:rPr>
          <w:rFonts w:ascii="Myriad Pro Light" w:hAnsi="Myriad Pro Light"/>
          <w:lang w:val="en-US"/>
        </w:rPr>
      </w:pPr>
      <w:r w:rsidRPr="0008407D">
        <w:rPr>
          <w:rFonts w:ascii="Myriad Pro Light" w:hAnsi="Myriad Pro Light"/>
        </w:rPr>
        <w:t xml:space="preserve">Styrelseledamoten Kristina Alvendal, tidigare </w:t>
      </w:r>
      <w:r w:rsidR="008D0AE7">
        <w:rPr>
          <w:rFonts w:ascii="Myriad Pro Light" w:hAnsi="Myriad Pro Light"/>
        </w:rPr>
        <w:t>stads</w:t>
      </w:r>
      <w:r w:rsidRPr="0008407D">
        <w:rPr>
          <w:rFonts w:ascii="Myriad Pro Light" w:hAnsi="Myriad Pro Light"/>
        </w:rPr>
        <w:t xml:space="preserve">byggnads- och fastighetsborgarråd i Stockholms Stad, berättar att Svenska Hus ambition att ytterligare utöka beståndet i Stockholm underlättas av behoven som följer av ökad inflyttning och ökad efterfrågan på kommersiella lokaler i staden.  </w:t>
      </w:r>
    </w:p>
    <w:p w:rsidR="0008407D" w:rsidRPr="0008407D" w:rsidRDefault="0008407D" w:rsidP="0008407D">
      <w:pPr>
        <w:rPr>
          <w:rFonts w:ascii="Myriad Pro Light" w:hAnsi="Myriad Pro Light"/>
          <w:lang w:val="en-US"/>
        </w:rPr>
      </w:pPr>
      <w:r w:rsidRPr="0008407D">
        <w:rPr>
          <w:rFonts w:ascii="Myriad Pro Light" w:hAnsi="Myriad Pro Light"/>
        </w:rPr>
        <w:t> </w:t>
      </w:r>
    </w:p>
    <w:p w:rsidR="0008407D" w:rsidRPr="0008407D" w:rsidRDefault="0008407D" w:rsidP="0008407D">
      <w:pPr>
        <w:rPr>
          <w:rFonts w:ascii="Myriad Pro Light" w:hAnsi="Myriad Pro Light"/>
          <w:lang w:val="en-US"/>
        </w:rPr>
      </w:pPr>
      <w:r w:rsidRPr="0008407D">
        <w:rPr>
          <w:rFonts w:ascii="Myriad Pro Light" w:hAnsi="Myriad Pro Light"/>
        </w:rPr>
        <w:t>Kristina Alvendal och Daniel Massot säger också i artikeln att Svenska Hus finansiella förutsättningar är goda och underlättar en fortsatt tillväxt.</w:t>
      </w:r>
    </w:p>
    <w:p w:rsidR="00B27ED4" w:rsidRPr="0008407D" w:rsidRDefault="00B27ED4" w:rsidP="00B27ED4">
      <w:pPr>
        <w:rPr>
          <w:rFonts w:ascii="Myriad Pro Light" w:hAnsi="Myriad Pro Light" w:cs="Tahoma"/>
          <w:color w:val="333333"/>
          <w:sz w:val="20"/>
          <w:szCs w:val="20"/>
        </w:rPr>
      </w:pPr>
    </w:p>
    <w:p w:rsidR="00B54A33" w:rsidRDefault="00B54A33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color w:val="333333"/>
          <w:sz w:val="20"/>
          <w:szCs w:val="20"/>
        </w:rPr>
      </w:pPr>
    </w:p>
    <w:p w:rsidR="0008407D" w:rsidRDefault="0008407D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color w:val="333333"/>
          <w:sz w:val="20"/>
          <w:szCs w:val="20"/>
        </w:rPr>
      </w:pPr>
    </w:p>
    <w:p w:rsidR="0008407D" w:rsidRDefault="0008407D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color w:val="333333"/>
          <w:sz w:val="20"/>
          <w:szCs w:val="20"/>
        </w:rPr>
      </w:pPr>
    </w:p>
    <w:p w:rsidR="0008407D" w:rsidRDefault="0008407D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color w:val="333333"/>
          <w:sz w:val="20"/>
          <w:szCs w:val="20"/>
        </w:rPr>
      </w:pPr>
    </w:p>
    <w:p w:rsidR="0008407D" w:rsidRPr="0008407D" w:rsidRDefault="0008407D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color w:val="333333"/>
          <w:sz w:val="20"/>
          <w:szCs w:val="20"/>
        </w:rPr>
      </w:pPr>
    </w:p>
    <w:p w:rsidR="00B54A33" w:rsidRPr="0008407D" w:rsidRDefault="00B54A33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color w:val="333333"/>
          <w:sz w:val="20"/>
          <w:szCs w:val="20"/>
        </w:rPr>
      </w:pPr>
    </w:p>
    <w:p w:rsidR="008E3B2C" w:rsidRPr="0008407D" w:rsidRDefault="008E3B2C" w:rsidP="00254FE3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sz w:val="20"/>
          <w:szCs w:val="20"/>
        </w:rPr>
      </w:pPr>
      <w:r w:rsidRPr="0008407D">
        <w:rPr>
          <w:rFonts w:ascii="Myriad Pro Light" w:hAnsi="Myriad Pro Light" w:cs="MyriadPro-Bold"/>
          <w:b/>
          <w:bCs/>
          <w:sz w:val="20"/>
          <w:szCs w:val="20"/>
        </w:rPr>
        <w:t>För ytterligare information:</w:t>
      </w:r>
    </w:p>
    <w:p w:rsidR="00A80B09" w:rsidRPr="0008407D" w:rsidRDefault="00A80B09" w:rsidP="00A80B09">
      <w:pPr>
        <w:autoSpaceDE w:val="0"/>
        <w:autoSpaceDN w:val="0"/>
        <w:adjustRightInd w:val="0"/>
        <w:rPr>
          <w:rFonts w:ascii="Myriad Pro Light" w:hAnsi="Myriad Pro Light" w:cs="MyriadPro-Regular"/>
          <w:b/>
          <w:sz w:val="20"/>
          <w:szCs w:val="20"/>
        </w:rPr>
      </w:pPr>
    </w:p>
    <w:p w:rsidR="00A80B09" w:rsidRPr="0008407D" w:rsidRDefault="000355D6" w:rsidP="00A80B09">
      <w:pPr>
        <w:autoSpaceDE w:val="0"/>
        <w:autoSpaceDN w:val="0"/>
        <w:adjustRightInd w:val="0"/>
        <w:rPr>
          <w:rFonts w:ascii="Myriad Pro Light" w:hAnsi="Myriad Pro Light" w:cs="MyriadPro-Regular"/>
          <w:b/>
          <w:sz w:val="20"/>
          <w:szCs w:val="20"/>
        </w:rPr>
      </w:pPr>
      <w:r w:rsidRPr="0008407D">
        <w:rPr>
          <w:rFonts w:ascii="Myriad Pro Light" w:hAnsi="Myriad Pro Light" w:cs="MyriadPro-Regular"/>
          <w:b/>
          <w:sz w:val="20"/>
          <w:szCs w:val="20"/>
        </w:rPr>
        <w:t>Daniel Massot, vd</w:t>
      </w:r>
      <w:r w:rsidR="00A80B09" w:rsidRPr="0008407D">
        <w:rPr>
          <w:rFonts w:ascii="Myriad Pro Light" w:hAnsi="Myriad Pro Light" w:cs="MyriadPro-Regular"/>
          <w:b/>
          <w:sz w:val="20"/>
          <w:szCs w:val="20"/>
        </w:rPr>
        <w:t xml:space="preserve"> Svenska Hus</w:t>
      </w:r>
    </w:p>
    <w:p w:rsidR="00A80B09" w:rsidRPr="0008407D" w:rsidRDefault="000355D6" w:rsidP="00A80B09">
      <w:pPr>
        <w:autoSpaceDE w:val="0"/>
        <w:autoSpaceDN w:val="0"/>
        <w:adjustRightInd w:val="0"/>
        <w:rPr>
          <w:rFonts w:ascii="Myriad Pro Light" w:hAnsi="Myriad Pro Light" w:cs="MyriadPro-Regular"/>
          <w:sz w:val="20"/>
          <w:szCs w:val="20"/>
        </w:rPr>
      </w:pPr>
      <w:r w:rsidRPr="0008407D">
        <w:rPr>
          <w:rFonts w:ascii="Myriad Pro Light" w:hAnsi="Myriad Pro Light" w:cs="MyriadPro-Regular"/>
          <w:sz w:val="20"/>
          <w:szCs w:val="20"/>
        </w:rPr>
        <w:t>daniel.massot</w:t>
      </w:r>
      <w:r w:rsidR="00B575F0" w:rsidRPr="0008407D">
        <w:rPr>
          <w:rFonts w:ascii="Myriad Pro Light" w:hAnsi="Myriad Pro Light" w:cs="MyriadPro-Regular"/>
          <w:sz w:val="20"/>
          <w:szCs w:val="20"/>
        </w:rPr>
        <w:t>@svenskahus.se</w:t>
      </w:r>
    </w:p>
    <w:p w:rsidR="00254FE3" w:rsidRPr="0008407D" w:rsidRDefault="000355D6" w:rsidP="000355D6">
      <w:pPr>
        <w:autoSpaceDE w:val="0"/>
        <w:autoSpaceDN w:val="0"/>
        <w:adjustRightInd w:val="0"/>
        <w:rPr>
          <w:rFonts w:ascii="Myriad Pro Light" w:hAnsi="Myriad Pro Light" w:cs="MyriadPro-Regular"/>
          <w:color w:val="FF0000"/>
          <w:sz w:val="20"/>
          <w:szCs w:val="20"/>
        </w:rPr>
      </w:pPr>
      <w:r w:rsidRPr="0008407D">
        <w:rPr>
          <w:rFonts w:ascii="Myriad Pro Light" w:hAnsi="Myriad Pro Light" w:cs="MyriadPro-Regular"/>
          <w:sz w:val="20"/>
          <w:szCs w:val="20"/>
        </w:rPr>
        <w:t>010 603 93 01</w:t>
      </w:r>
    </w:p>
    <w:p w:rsidR="00254FE3" w:rsidRDefault="00254FE3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sz w:val="18"/>
          <w:szCs w:val="18"/>
        </w:rPr>
      </w:pPr>
    </w:p>
    <w:p w:rsidR="0008407D" w:rsidRDefault="0008407D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sz w:val="18"/>
          <w:szCs w:val="18"/>
        </w:rPr>
      </w:pPr>
    </w:p>
    <w:p w:rsidR="0008407D" w:rsidRDefault="0008407D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sz w:val="18"/>
          <w:szCs w:val="18"/>
        </w:rPr>
      </w:pPr>
    </w:p>
    <w:p w:rsidR="0008407D" w:rsidRDefault="0008407D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sz w:val="18"/>
          <w:szCs w:val="18"/>
        </w:rPr>
      </w:pPr>
    </w:p>
    <w:p w:rsidR="0008407D" w:rsidRDefault="0008407D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sz w:val="18"/>
          <w:szCs w:val="18"/>
        </w:rPr>
      </w:pPr>
    </w:p>
    <w:p w:rsidR="0008407D" w:rsidRDefault="0008407D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sz w:val="18"/>
          <w:szCs w:val="18"/>
        </w:rPr>
      </w:pPr>
    </w:p>
    <w:p w:rsidR="0008407D" w:rsidRDefault="0008407D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sz w:val="18"/>
          <w:szCs w:val="18"/>
        </w:rPr>
      </w:pPr>
    </w:p>
    <w:p w:rsidR="0008407D" w:rsidRDefault="0008407D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sz w:val="18"/>
          <w:szCs w:val="18"/>
        </w:rPr>
      </w:pPr>
    </w:p>
    <w:p w:rsidR="0008407D" w:rsidRDefault="0008407D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sz w:val="18"/>
          <w:szCs w:val="18"/>
        </w:rPr>
      </w:pPr>
    </w:p>
    <w:p w:rsidR="00A80B09" w:rsidRDefault="00A80B09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sz w:val="18"/>
          <w:szCs w:val="18"/>
        </w:rPr>
      </w:pPr>
    </w:p>
    <w:p w:rsidR="0008407D" w:rsidRDefault="0008407D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sz w:val="18"/>
          <w:szCs w:val="18"/>
        </w:rPr>
      </w:pPr>
    </w:p>
    <w:p w:rsidR="0008407D" w:rsidRDefault="0008407D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sz w:val="18"/>
          <w:szCs w:val="18"/>
        </w:rPr>
      </w:pPr>
    </w:p>
    <w:p w:rsidR="0008407D" w:rsidRPr="0008407D" w:rsidRDefault="0008407D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sz w:val="18"/>
          <w:szCs w:val="18"/>
        </w:rPr>
      </w:pPr>
    </w:p>
    <w:p w:rsidR="00004221" w:rsidRPr="0008407D" w:rsidRDefault="00004221" w:rsidP="00A80B09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color w:val="000000"/>
          <w:sz w:val="16"/>
          <w:szCs w:val="16"/>
        </w:rPr>
      </w:pPr>
    </w:p>
    <w:p w:rsidR="004B67CF" w:rsidRPr="0008407D" w:rsidRDefault="00E22B37" w:rsidP="00A80B09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i/>
          <w:sz w:val="16"/>
          <w:szCs w:val="16"/>
        </w:rPr>
      </w:pPr>
      <w:r w:rsidRPr="0008407D">
        <w:rPr>
          <w:rFonts w:ascii="Myriad Pro Light" w:hAnsi="Myriad Pro Light" w:cs="MyriadPro-Bold"/>
          <w:b/>
          <w:bCs/>
          <w:color w:val="000000"/>
          <w:sz w:val="16"/>
          <w:szCs w:val="16"/>
        </w:rPr>
        <w:t>SVENSKA HUS</w:t>
      </w:r>
      <w:r w:rsidR="00004221" w:rsidRPr="0008407D">
        <w:rPr>
          <w:rFonts w:ascii="Myriad Pro Light" w:hAnsi="Myriad Pro Light" w:cs="MyriadPro-Bold"/>
          <w:b/>
          <w:bCs/>
          <w:color w:val="000000"/>
          <w:sz w:val="16"/>
          <w:szCs w:val="16"/>
        </w:rPr>
        <w:t xml:space="preserve"> </w:t>
      </w:r>
      <w:r w:rsidR="00C76745" w:rsidRPr="0008407D">
        <w:rPr>
          <w:rFonts w:ascii="Myriad Pro Light" w:hAnsi="Myriad Pro Light"/>
          <w:i/>
          <w:iCs/>
          <w:sz w:val="16"/>
          <w:szCs w:val="16"/>
        </w:rPr>
        <w:t>bedriver fastighetsverksamhet i Göteborg, Stockholm och Skåne. Vi förvärvar fastigheter med utvecklingspotential, utvecklar projekt och förvaltar på traditionellt sätt. Hyresvärdet 201</w:t>
      </w:r>
      <w:r w:rsidR="0008407D" w:rsidRPr="0008407D">
        <w:rPr>
          <w:rFonts w:ascii="Myriad Pro Light" w:hAnsi="Myriad Pro Light"/>
          <w:i/>
          <w:iCs/>
          <w:sz w:val="16"/>
          <w:szCs w:val="16"/>
        </w:rPr>
        <w:t>6</w:t>
      </w:r>
      <w:r w:rsidR="00C76745" w:rsidRPr="0008407D">
        <w:rPr>
          <w:rFonts w:ascii="Myriad Pro Light" w:hAnsi="Myriad Pro Light"/>
          <w:i/>
          <w:iCs/>
          <w:sz w:val="16"/>
          <w:szCs w:val="16"/>
        </w:rPr>
        <w:t xml:space="preserve"> uppgick till ca 500 Mkr och fastighetsbeståndets marknadsvärde uppskat</w:t>
      </w:r>
      <w:r w:rsidR="0008407D" w:rsidRPr="0008407D">
        <w:rPr>
          <w:rFonts w:ascii="Myriad Pro Light" w:hAnsi="Myriad Pro Light"/>
          <w:i/>
          <w:iCs/>
          <w:sz w:val="16"/>
          <w:szCs w:val="16"/>
        </w:rPr>
        <w:t xml:space="preserve">tas till cirka </w:t>
      </w:r>
      <w:r w:rsidR="00C76745" w:rsidRPr="0008407D">
        <w:rPr>
          <w:rFonts w:ascii="Myriad Pro Light" w:hAnsi="Myriad Pro Light"/>
          <w:i/>
          <w:iCs/>
          <w:sz w:val="16"/>
          <w:szCs w:val="16"/>
        </w:rPr>
        <w:t>5</w:t>
      </w:r>
      <w:r w:rsidR="0008407D" w:rsidRPr="0008407D">
        <w:rPr>
          <w:rFonts w:ascii="Myriad Pro Light" w:hAnsi="Myriad Pro Light"/>
          <w:i/>
          <w:iCs/>
          <w:sz w:val="16"/>
          <w:szCs w:val="16"/>
        </w:rPr>
        <w:t>,7</w:t>
      </w:r>
      <w:r w:rsidR="00C76745" w:rsidRPr="0008407D">
        <w:rPr>
          <w:rFonts w:ascii="Myriad Pro Light" w:hAnsi="Myriad Pro Light"/>
          <w:i/>
          <w:iCs/>
          <w:sz w:val="16"/>
          <w:szCs w:val="16"/>
        </w:rPr>
        <w:t xml:space="preserve"> Mdr. Huvudkontoret ligger i Göteborg.  Svenska Hus är en del av koncernen Gullringsbo Egendomar, som är Sveriges största icke börsnoterade eller institutionellt ägda bygg- och fastighetskoncern. Övriga bolag i gruppen är MVB, Forestry, Wangeskog Hyrcenter, Torslanda Entreprenad, Novi Real Estate och Munkbron Finans. Moderbolaget har sitt </w:t>
      </w:r>
      <w:r w:rsidR="00215DE0" w:rsidRPr="0008407D">
        <w:rPr>
          <w:rFonts w:ascii="Myriad Pro Light" w:hAnsi="Myriad Pro Light"/>
          <w:i/>
          <w:iCs/>
          <w:sz w:val="16"/>
          <w:szCs w:val="16"/>
        </w:rPr>
        <w:t xml:space="preserve">huvudkontor </w:t>
      </w:r>
      <w:r w:rsidR="00C76745" w:rsidRPr="0008407D">
        <w:rPr>
          <w:rFonts w:ascii="Myriad Pro Light" w:hAnsi="Myriad Pro Light"/>
          <w:i/>
          <w:iCs/>
          <w:sz w:val="16"/>
          <w:szCs w:val="16"/>
        </w:rPr>
        <w:t>i Stockholm.</w:t>
      </w:r>
    </w:p>
    <w:sectPr w:rsidR="004B67CF" w:rsidRPr="0008407D" w:rsidSect="00C64237">
      <w:headerReference w:type="default" r:id="rId7"/>
      <w:footerReference w:type="default" r:id="rId8"/>
      <w:pgSz w:w="11906" w:h="16838"/>
      <w:pgMar w:top="1417" w:right="849" w:bottom="1417" w:left="1417" w:header="708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959" w:rsidRDefault="00871959" w:rsidP="000817CC">
      <w:r>
        <w:separator/>
      </w:r>
    </w:p>
  </w:endnote>
  <w:endnote w:type="continuationSeparator" w:id="0">
    <w:p w:rsidR="00871959" w:rsidRDefault="00871959" w:rsidP="0008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839900"/>
      <w:docPartObj>
        <w:docPartGallery w:val="Page Numbers (Bottom of Page)"/>
        <w:docPartUnique/>
      </w:docPartObj>
    </w:sdtPr>
    <w:sdtEndPr/>
    <w:sdtContent>
      <w:sdt>
        <w:sdtPr>
          <w:id w:val="-688141877"/>
          <w:docPartObj>
            <w:docPartGallery w:val="Page Numbers (Top of Page)"/>
            <w:docPartUnique/>
          </w:docPartObj>
        </w:sdtPr>
        <w:sdtEndPr/>
        <w:sdtContent>
          <w:p w:rsidR="00C64237" w:rsidRDefault="00087819" w:rsidP="000817CC">
            <w:pPr>
              <w:pStyle w:val="Sidfot"/>
              <w:ind w:right="284"/>
              <w:jc w:val="right"/>
              <w:rPr>
                <w:bCs/>
                <w:sz w:val="24"/>
                <w:szCs w:val="24"/>
              </w:rPr>
            </w:pPr>
            <w:r>
              <w:t>svenskahus.se</w:t>
            </w:r>
          </w:p>
          <w:p w:rsidR="000817CC" w:rsidRDefault="00FE21C4" w:rsidP="00C64237">
            <w:pPr>
              <w:pStyle w:val="Sidfot"/>
              <w:ind w:right="284"/>
              <w:jc w:val="center"/>
            </w:pPr>
          </w:p>
        </w:sdtContent>
      </w:sdt>
    </w:sdtContent>
  </w:sdt>
  <w:p w:rsidR="000817CC" w:rsidRDefault="000817C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959" w:rsidRDefault="00871959" w:rsidP="000817CC">
      <w:r>
        <w:separator/>
      </w:r>
    </w:p>
  </w:footnote>
  <w:footnote w:type="continuationSeparator" w:id="0">
    <w:p w:rsidR="00871959" w:rsidRDefault="00871959" w:rsidP="00081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334" w:rsidRDefault="00317993" w:rsidP="000817CC">
    <w:pPr>
      <w:pBdr>
        <w:bottom w:val="single" w:sz="4" w:space="1" w:color="auto"/>
      </w:pBdr>
      <w:tabs>
        <w:tab w:val="center" w:pos="4536"/>
        <w:tab w:val="right" w:pos="9072"/>
      </w:tabs>
      <w:spacing w:line="276" w:lineRule="auto"/>
      <w:ind w:left="-567"/>
    </w:pPr>
    <w:r>
      <w:rPr>
        <w:b/>
        <w:noProof/>
        <w:lang w:eastAsia="sv-SE"/>
      </w:rPr>
      <w:drawing>
        <wp:anchor distT="0" distB="0" distL="114300" distR="114300" simplePos="0" relativeHeight="251664384" behindDoc="1" locked="0" layoutInCell="1" allowOverlap="1" wp14:anchorId="05924D9B" wp14:editId="58B7D6C0">
          <wp:simplePos x="0" y="0"/>
          <wp:positionH relativeFrom="column">
            <wp:posOffset>4368165</wp:posOffset>
          </wp:positionH>
          <wp:positionV relativeFrom="paragraph">
            <wp:posOffset>-83185</wp:posOffset>
          </wp:positionV>
          <wp:extent cx="1744345" cy="280670"/>
          <wp:effectExtent l="0" t="0" r="8255" b="5080"/>
          <wp:wrapTight wrapText="bothSides">
            <wp:wrapPolygon edited="0">
              <wp:start x="0" y="0"/>
              <wp:lineTo x="0" y="20525"/>
              <wp:lineTo x="21466" y="20525"/>
              <wp:lineTo x="21466" y="0"/>
              <wp:lineTo x="0" y="0"/>
            </wp:wrapPolygon>
          </wp:wrapTight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enska Hus Logo_pms 704_utan ra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28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7CC" w:rsidRPr="000817CC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B65A5F" wp14:editId="31B5A117">
              <wp:simplePos x="0" y="0"/>
              <wp:positionH relativeFrom="column">
                <wp:posOffset>4331970</wp:posOffset>
              </wp:positionH>
              <wp:positionV relativeFrom="paragraph">
                <wp:posOffset>-450215</wp:posOffset>
              </wp:positionV>
              <wp:extent cx="2457450" cy="298450"/>
              <wp:effectExtent l="0" t="0" r="0" b="635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29845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17CC" w:rsidRDefault="000817CC" w:rsidP="000817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65A5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41.1pt;margin-top:-35.45pt;width:193.5pt;height:2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3TGwIAABsEAAAOAAAAZHJzL2Uyb0RvYy54bWysU9tu2zAMfR+wfxD0vjgxki0x4hRdug4D&#10;ugvQ7gMUWY6FSaJGKbGzrx8lp2mwvQ3zg0Ca5NHhIbW+GaxhR4VBg6v5bDLlTDkJjXb7mn9/un+z&#10;5CxE4RphwKman1TgN5vXr9a9r1QJHZhGISMQF6re17yL0VdFEWSnrAgT8MpRsAW0IpKL+6JB0RO6&#10;NUU5nb4tesDGI0gVAv29G4N8k/HbVsn4tW2DiszUnLjFfGI+d+ksNmtR7VH4TsszDfEPLKzQji69&#10;QN2JKNgB9V9QVkuEAG2cSLAFtK2WKvdA3cymf3Tz2Amvci8kTvAXmcL/g5Vfjt+Q6YZmx5kTlkb0&#10;pIaIB+JfJnV6HypKevSUFof3MKTM1GnwDyB/BOZg2wm3V7eI0HdKNMRuliqLq9IRJySQXf8ZGrpG&#10;HCJkoKFFmwBJDEboNKXTZTJEhUn6Wc4X7+YLCkmKlatlstMVonqu9hjiRwWWJaPmSJPP6OL4EOKY&#10;+pyS2YPRzb02Jju4320NsqOgLdlO03dGD9dpxrG+5qtFucjIDlI9QYvK6khbbLSt+fJSLqqkxgfX&#10;5JQotBltIm3cWZ6kyKhNHHYDJSbNdtCcSCiEcVvpdZHRAf7irKdNrXn4eRCoODOfHIm9ms3nabWz&#10;QzqV5OB1ZHcdEU4SVM0jZ6O5jfk5pDYc3NJQWp31emFy5kobmBU/v5a04td+znp505vfAAAA//8D&#10;AFBLAwQUAAYACAAAACEAJsEJC94AAAAMAQAADwAAAGRycy9kb3ducmV2LnhtbEyPwU7DMAyG70i8&#10;Q2QkLmhLKKJdS9MJTULjSgd3LwlttcSpmmzr3n7ZCY7+/en353o9O8tOZgqDJwnPSwHMkPJ6oE7C&#10;9+5jsQIWIpJG68lIuJgA6+b+rsZK+zN9mVMbO5ZKKFQooY9xrDgPqjcOw9KPhtLu108OYxqnjusJ&#10;z6ncWZ4JkXOHA6ULPY5m0xt1aI9OwmtbFFyJSR0s4tPnj99s1baV8vFhfn8DFs0c/2C46Sd1aJLT&#10;3h9JB2Yl5KssS6iERSFKYDdC5GWK9inKXkrgTc3/P9FcAQAA//8DAFBLAQItABQABgAIAAAAIQC2&#10;gziS/gAAAOEBAAATAAAAAAAAAAAAAAAAAAAAAABbQ29udGVudF9UeXBlc10ueG1sUEsBAi0AFAAG&#10;AAgAAAAhADj9If/WAAAAlAEAAAsAAAAAAAAAAAAAAAAALwEAAF9yZWxzLy5yZWxzUEsBAi0AFAAG&#10;AAgAAAAhANYcrdMbAgAAGwQAAA4AAAAAAAAAAAAAAAAALgIAAGRycy9lMm9Eb2MueG1sUEsBAi0A&#10;FAAGAAgAAAAhACbBCQveAAAADAEAAA8AAAAAAAAAAAAAAAAAdQQAAGRycy9kb3ducmV2LnhtbFBL&#10;BQYAAAAABAAEAPMAAACABQAAAAA=&#10;" fillcolor="#c00000" stroked="f">
              <v:textbox>
                <w:txbxContent>
                  <w:p w:rsidR="000817CC" w:rsidRDefault="000817CC" w:rsidP="000817CC"/>
                </w:txbxContent>
              </v:textbox>
            </v:shape>
          </w:pict>
        </mc:Fallback>
      </mc:AlternateContent>
    </w:r>
    <w:r w:rsidR="000817CC" w:rsidRPr="000817CC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F1BA23" wp14:editId="177E8ED5">
              <wp:simplePos x="0" y="0"/>
              <wp:positionH relativeFrom="column">
                <wp:posOffset>-912495</wp:posOffset>
              </wp:positionH>
              <wp:positionV relativeFrom="paragraph">
                <wp:posOffset>-449580</wp:posOffset>
              </wp:positionV>
              <wp:extent cx="6140450" cy="298450"/>
              <wp:effectExtent l="0" t="0" r="0" b="6350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0450" cy="2984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17CC" w:rsidRDefault="000817CC" w:rsidP="000817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F1BA23" id="_x0000_s1027" type="#_x0000_t202" style="position:absolute;left:0;text-align:left;margin-left:-71.85pt;margin-top:-35.4pt;width:483.5pt;height: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D2PAIAAFUEAAAOAAAAZHJzL2Uyb0RvYy54bWysVNuO2yAQfa/Uf0C8N3bSZDexQlbbbLeq&#10;tL1Iu/0AgnGMCgwFEjv9+g7Ym03bt6p+QMDMnDlzZvD6pjeaHKUPCiyj00lJibQCamX3jH57un+z&#10;pCREbmuuwUpGTzLQm83rV+vOVXIGLehaeoIgNlSdY7SN0VVFEUQrDQ8TcNKisQFveMSj3xe15x2i&#10;G13MyvKq6MDXzoOQIeDt3WCkm4zfNFLEL00TZCSaUeQW8+rzuktrsVnzau+5a5UYafB/YGG4spj0&#10;DHXHIycHr/6CMkp4CNDEiQBTQNMoIXMNWM20/KOax5Y7mWtBcYI7yxT+H6z4fPzqiaoZfVteU2K5&#10;wSY9yT76A1YwS/p0LlTo9ujQMfbvoMc+51qDewDxPRAL25bbvbz1HrpW8hr5TVNkcRE64IQEsus+&#10;QY1p+CFCBuobb5J4KAdBdOzT6dwbpEIEXl5N5+V8gSaBttlqmfYpBa+eo50P8YMEQ9KGUY+9z+j8&#10;+BDi4PrskpIF0Kq+V1rnwylstSdHjmOC01VDR4nmIeIlo/f5y1j6YJD74Lco8Rs5hByf6fyGqy3p&#10;GF0tZoscbiElRC68Miri4GtlGF0moHEUk3zvbZ1dIld62GOV2o56JgkHMWO/63PrsthJ6x3UJxTY&#10;wzDn+C5x04L/SUmHM85o+HHgXmJtHy02aTWdz9OjyIf54nqGB39p2V1auBUIxWikZNhuY35IqRoL&#10;t9jMRmWdX5iMlHF2szTjO0uP4/KcvV7+BptfAAAA//8DAFBLAwQUAAYACAAAACEA6K65Bd8AAAAM&#10;AQAADwAAAGRycy9kb3ducmV2LnhtbEyPwW6DMBBE75X6D9ZW6qVKTCAKiGCiKFLuLc0HOLYDtHht&#10;YQdov77bU3vb3RnNvqkOix3YZMbQOxSwWSfADCqne2wFXN7PqwJYiBK1HBwaAV8mwKF+fKhkqd2M&#10;b2ZqYssoBEMpBXQx+pLzoDpjZVg7b5C0mxutjLSOLdejnCncDjxNkh23skf60ElvTp1Rn83dCijy&#10;+WOrzvqE/Di9vH7nvtkpL8Tz03LcA4tmiX9m+MUndKiJ6eruqAMbBKw22ywnL015QiXIUqRZBuxK&#10;lzQrgNcV/1+i/gEAAP//AwBQSwECLQAUAAYACAAAACEAtoM4kv4AAADhAQAAEwAAAAAAAAAAAAAA&#10;AAAAAAAAW0NvbnRlbnRfVHlwZXNdLnhtbFBLAQItABQABgAIAAAAIQA4/SH/1gAAAJQBAAALAAAA&#10;AAAAAAAAAAAAAC8BAABfcmVscy8ucmVsc1BLAQItABQABgAIAAAAIQBxYkD2PAIAAFUEAAAOAAAA&#10;AAAAAAAAAAAAAC4CAABkcnMvZTJvRG9jLnhtbFBLAQItABQABgAIAAAAIQDorrkF3wAAAAwBAAAP&#10;AAAAAAAAAAAAAAAAAJYEAABkcnMvZG93bnJldi54bWxQSwUGAAAAAAQABADzAAAAogUAAAAA&#10;" fillcolor="#7f7f7f" stroked="f">
              <v:textbox>
                <w:txbxContent>
                  <w:p w:rsidR="000817CC" w:rsidRDefault="000817CC" w:rsidP="000817CC"/>
                </w:txbxContent>
              </v:textbox>
            </v:shape>
          </w:pict>
        </mc:Fallback>
      </mc:AlternateContent>
    </w:r>
    <w:r w:rsidR="0008407D">
      <w:t xml:space="preserve">Nyhet </w:t>
    </w:r>
  </w:p>
  <w:p w:rsidR="000817CC" w:rsidRPr="000817CC" w:rsidRDefault="0008407D" w:rsidP="000817CC">
    <w:pPr>
      <w:pBdr>
        <w:bottom w:val="single" w:sz="4" w:space="1" w:color="auto"/>
      </w:pBdr>
      <w:tabs>
        <w:tab w:val="center" w:pos="4536"/>
        <w:tab w:val="right" w:pos="9072"/>
      </w:tabs>
      <w:spacing w:line="276" w:lineRule="auto"/>
      <w:ind w:left="-567"/>
    </w:pPr>
    <w:r>
      <w:t>2017-03-15</w:t>
    </w:r>
  </w:p>
  <w:p w:rsidR="000817CC" w:rsidRDefault="000817CC" w:rsidP="000817CC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1B6E"/>
    <w:multiLevelType w:val="hybridMultilevel"/>
    <w:tmpl w:val="085AD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6288"/>
    <w:multiLevelType w:val="hybridMultilevel"/>
    <w:tmpl w:val="8E444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E47F2"/>
    <w:multiLevelType w:val="hybridMultilevel"/>
    <w:tmpl w:val="C3A6659A"/>
    <w:lvl w:ilvl="0" w:tplc="3AEAAB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4544D"/>
    <w:multiLevelType w:val="hybridMultilevel"/>
    <w:tmpl w:val="B2DE601A"/>
    <w:lvl w:ilvl="0" w:tplc="420E6C4A">
      <w:numFmt w:val="bullet"/>
      <w:lvlText w:val=""/>
      <w:lvlJc w:val="left"/>
      <w:pPr>
        <w:ind w:left="720" w:hanging="360"/>
      </w:pPr>
      <w:rPr>
        <w:rFonts w:ascii="SymbolMT" w:eastAsia="SymbolMT" w:hAnsi="MyriadPro-Bold" w:cs="SymbolMT" w:hint="eastAs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A6FA6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3F81606"/>
    <w:multiLevelType w:val="hybridMultilevel"/>
    <w:tmpl w:val="41A827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CC"/>
    <w:rsid w:val="00004221"/>
    <w:rsid w:val="00014CA6"/>
    <w:rsid w:val="000355D6"/>
    <w:rsid w:val="00041B86"/>
    <w:rsid w:val="000817CC"/>
    <w:rsid w:val="0008407D"/>
    <w:rsid w:val="00087819"/>
    <w:rsid w:val="000A77CE"/>
    <w:rsid w:val="000C7EF5"/>
    <w:rsid w:val="000D3DA2"/>
    <w:rsid w:val="000F1EE8"/>
    <w:rsid w:val="000F414B"/>
    <w:rsid w:val="00133B93"/>
    <w:rsid w:val="0013524E"/>
    <w:rsid w:val="0014024C"/>
    <w:rsid w:val="001855E5"/>
    <w:rsid w:val="00187AAB"/>
    <w:rsid w:val="00193BD7"/>
    <w:rsid w:val="00197F0C"/>
    <w:rsid w:val="001A1A12"/>
    <w:rsid w:val="001C0552"/>
    <w:rsid w:val="001C3E8E"/>
    <w:rsid w:val="001D5D21"/>
    <w:rsid w:val="0020007D"/>
    <w:rsid w:val="00215DE0"/>
    <w:rsid w:val="0022556D"/>
    <w:rsid w:val="00233AF7"/>
    <w:rsid w:val="00254FE3"/>
    <w:rsid w:val="00275FB5"/>
    <w:rsid w:val="00295C08"/>
    <w:rsid w:val="002A753B"/>
    <w:rsid w:val="002C6831"/>
    <w:rsid w:val="002E19C6"/>
    <w:rsid w:val="002E26CF"/>
    <w:rsid w:val="002F2636"/>
    <w:rsid w:val="0031051E"/>
    <w:rsid w:val="0031386F"/>
    <w:rsid w:val="00317993"/>
    <w:rsid w:val="00323114"/>
    <w:rsid w:val="0032510B"/>
    <w:rsid w:val="00325525"/>
    <w:rsid w:val="00331E1B"/>
    <w:rsid w:val="00345931"/>
    <w:rsid w:val="00354A46"/>
    <w:rsid w:val="00367E05"/>
    <w:rsid w:val="00377142"/>
    <w:rsid w:val="00380712"/>
    <w:rsid w:val="00384D5C"/>
    <w:rsid w:val="00395271"/>
    <w:rsid w:val="003A2905"/>
    <w:rsid w:val="003A3C35"/>
    <w:rsid w:val="003B5F50"/>
    <w:rsid w:val="00412E0E"/>
    <w:rsid w:val="00422DCC"/>
    <w:rsid w:val="00454CCE"/>
    <w:rsid w:val="00490D4A"/>
    <w:rsid w:val="00492CAC"/>
    <w:rsid w:val="004B3996"/>
    <w:rsid w:val="004B5AAD"/>
    <w:rsid w:val="004B67CF"/>
    <w:rsid w:val="004C12AF"/>
    <w:rsid w:val="004C7561"/>
    <w:rsid w:val="004D4B51"/>
    <w:rsid w:val="004F7F9E"/>
    <w:rsid w:val="00501034"/>
    <w:rsid w:val="00504D89"/>
    <w:rsid w:val="00544852"/>
    <w:rsid w:val="00570D3F"/>
    <w:rsid w:val="0057140A"/>
    <w:rsid w:val="00571463"/>
    <w:rsid w:val="00582BEE"/>
    <w:rsid w:val="00583755"/>
    <w:rsid w:val="00584555"/>
    <w:rsid w:val="0058712B"/>
    <w:rsid w:val="005E031A"/>
    <w:rsid w:val="005F06B2"/>
    <w:rsid w:val="00622B55"/>
    <w:rsid w:val="00632481"/>
    <w:rsid w:val="006A7BC5"/>
    <w:rsid w:val="006E1719"/>
    <w:rsid w:val="00702C7E"/>
    <w:rsid w:val="00752A60"/>
    <w:rsid w:val="007640AC"/>
    <w:rsid w:val="007733CC"/>
    <w:rsid w:val="007D190C"/>
    <w:rsid w:val="007D21AB"/>
    <w:rsid w:val="007E6195"/>
    <w:rsid w:val="007F0FBA"/>
    <w:rsid w:val="00815AAB"/>
    <w:rsid w:val="008474DC"/>
    <w:rsid w:val="00865B43"/>
    <w:rsid w:val="00871959"/>
    <w:rsid w:val="008728DF"/>
    <w:rsid w:val="008B41B4"/>
    <w:rsid w:val="008B7EAA"/>
    <w:rsid w:val="008D0AE7"/>
    <w:rsid w:val="008E3B2C"/>
    <w:rsid w:val="008F233E"/>
    <w:rsid w:val="008F3BC3"/>
    <w:rsid w:val="008F3EB4"/>
    <w:rsid w:val="009013FC"/>
    <w:rsid w:val="00902691"/>
    <w:rsid w:val="00910112"/>
    <w:rsid w:val="00911866"/>
    <w:rsid w:val="00963CE9"/>
    <w:rsid w:val="00966E58"/>
    <w:rsid w:val="009A1AD7"/>
    <w:rsid w:val="009D17A7"/>
    <w:rsid w:val="009D7939"/>
    <w:rsid w:val="009E15DC"/>
    <w:rsid w:val="00A02ECC"/>
    <w:rsid w:val="00A142AC"/>
    <w:rsid w:val="00A43017"/>
    <w:rsid w:val="00A80860"/>
    <w:rsid w:val="00A80B09"/>
    <w:rsid w:val="00A83C2D"/>
    <w:rsid w:val="00A83F38"/>
    <w:rsid w:val="00A85D75"/>
    <w:rsid w:val="00A87B66"/>
    <w:rsid w:val="00AA51D6"/>
    <w:rsid w:val="00B168FE"/>
    <w:rsid w:val="00B27ED4"/>
    <w:rsid w:val="00B41788"/>
    <w:rsid w:val="00B43542"/>
    <w:rsid w:val="00B538EB"/>
    <w:rsid w:val="00B54A33"/>
    <w:rsid w:val="00B575F0"/>
    <w:rsid w:val="00B6323F"/>
    <w:rsid w:val="00BB69BB"/>
    <w:rsid w:val="00BC3CF4"/>
    <w:rsid w:val="00BE732B"/>
    <w:rsid w:val="00C011D6"/>
    <w:rsid w:val="00C061C1"/>
    <w:rsid w:val="00C14889"/>
    <w:rsid w:val="00C170BD"/>
    <w:rsid w:val="00C36A1E"/>
    <w:rsid w:val="00C4779F"/>
    <w:rsid w:val="00C64237"/>
    <w:rsid w:val="00C66BF5"/>
    <w:rsid w:val="00C76745"/>
    <w:rsid w:val="00CC25BA"/>
    <w:rsid w:val="00CC3B7E"/>
    <w:rsid w:val="00CC5928"/>
    <w:rsid w:val="00CE106E"/>
    <w:rsid w:val="00CE294B"/>
    <w:rsid w:val="00D22C3C"/>
    <w:rsid w:val="00D4367A"/>
    <w:rsid w:val="00D47334"/>
    <w:rsid w:val="00D61438"/>
    <w:rsid w:val="00D63551"/>
    <w:rsid w:val="00D6697C"/>
    <w:rsid w:val="00D818E3"/>
    <w:rsid w:val="00D90BC4"/>
    <w:rsid w:val="00DA692D"/>
    <w:rsid w:val="00DB549D"/>
    <w:rsid w:val="00DB731D"/>
    <w:rsid w:val="00DF2397"/>
    <w:rsid w:val="00E010F7"/>
    <w:rsid w:val="00E0729D"/>
    <w:rsid w:val="00E1008B"/>
    <w:rsid w:val="00E22B37"/>
    <w:rsid w:val="00E50424"/>
    <w:rsid w:val="00E72D1F"/>
    <w:rsid w:val="00E80FBC"/>
    <w:rsid w:val="00EE2430"/>
    <w:rsid w:val="00EF29E5"/>
    <w:rsid w:val="00F017F0"/>
    <w:rsid w:val="00F04E55"/>
    <w:rsid w:val="00F06746"/>
    <w:rsid w:val="00F32C0E"/>
    <w:rsid w:val="00F4241C"/>
    <w:rsid w:val="00F5074D"/>
    <w:rsid w:val="00F80F9C"/>
    <w:rsid w:val="00F84B59"/>
    <w:rsid w:val="00FD54EC"/>
    <w:rsid w:val="00FE21C4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B32F2B9-43C2-413E-AFEE-13AFD659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4B59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4B59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0817C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817CC"/>
  </w:style>
  <w:style w:type="paragraph" w:styleId="Sidfot">
    <w:name w:val="footer"/>
    <w:basedOn w:val="Normal"/>
    <w:link w:val="SidfotChar"/>
    <w:uiPriority w:val="99"/>
    <w:unhideWhenUsed/>
    <w:rsid w:val="000817C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817CC"/>
  </w:style>
  <w:style w:type="paragraph" w:styleId="Liststycke">
    <w:name w:val="List Paragraph"/>
    <w:basedOn w:val="Normal"/>
    <w:uiPriority w:val="34"/>
    <w:qFormat/>
    <w:rsid w:val="00E1008B"/>
    <w:pPr>
      <w:ind w:left="720"/>
      <w:contextualSpacing/>
    </w:pPr>
  </w:style>
  <w:style w:type="character" w:styleId="Hyperlnk">
    <w:name w:val="Hyperlink"/>
    <w:basedOn w:val="Standardstycketeckensnitt"/>
    <w:rsid w:val="00087819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tycketeckensnitt"/>
    <w:rsid w:val="00087819"/>
  </w:style>
  <w:style w:type="paragraph" w:styleId="Ballongtext">
    <w:name w:val="Balloon Text"/>
    <w:basedOn w:val="Normal"/>
    <w:link w:val="BallongtextChar"/>
    <w:uiPriority w:val="99"/>
    <w:semiHidden/>
    <w:unhideWhenUsed/>
    <w:rsid w:val="00CC25B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25BA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AA51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10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Hedlund</dc:creator>
  <cp:lastModifiedBy>Helena Hedlund</cp:lastModifiedBy>
  <cp:revision>7</cp:revision>
  <cp:lastPrinted>2017-03-15T17:26:00Z</cp:lastPrinted>
  <dcterms:created xsi:type="dcterms:W3CDTF">2017-03-15T10:25:00Z</dcterms:created>
  <dcterms:modified xsi:type="dcterms:W3CDTF">2017-03-15T17:28:00Z</dcterms:modified>
</cp:coreProperties>
</file>