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FC" w:rsidRDefault="00092DFC" w:rsidP="00092DFC">
      <w:r>
        <w:t>PRESSMEDDELANDE</w:t>
      </w:r>
    </w:p>
    <w:p w:rsidR="00092DFC" w:rsidRDefault="00A86C5A" w:rsidP="00092DFC">
      <w:pPr>
        <w:spacing w:after="240"/>
      </w:pPr>
      <w:r>
        <w:t>2016-05-25</w:t>
      </w:r>
    </w:p>
    <w:p w:rsidR="00092DFC" w:rsidRPr="00256ABB" w:rsidRDefault="00092DFC" w:rsidP="00092DFC">
      <w:pPr>
        <w:spacing w:before="100" w:beforeAutospacing="1" w:after="100" w:afterAutospacing="1"/>
        <w:rPr>
          <w:rFonts w:ascii="Times New Roman" w:hAnsi="Times New Roman"/>
          <w:b/>
          <w:bCs/>
          <w:sz w:val="36"/>
          <w:szCs w:val="36"/>
          <w:lang w:eastAsia="sv-SE"/>
        </w:rPr>
      </w:pPr>
      <w:r w:rsidRPr="00256ABB">
        <w:rPr>
          <w:rFonts w:ascii="Times New Roman" w:hAnsi="Times New Roman"/>
          <w:b/>
          <w:bCs/>
          <w:sz w:val="36"/>
          <w:szCs w:val="36"/>
          <w:lang w:eastAsia="sv-SE"/>
        </w:rPr>
        <w:t>ROT-sänkningen</w:t>
      </w:r>
      <w:r w:rsidR="00515DDB">
        <w:rPr>
          <w:rFonts w:ascii="Times New Roman" w:hAnsi="Times New Roman"/>
          <w:b/>
          <w:bCs/>
          <w:sz w:val="36"/>
          <w:szCs w:val="36"/>
          <w:lang w:eastAsia="sv-SE"/>
        </w:rPr>
        <w:t xml:space="preserve"> ger dyster</w:t>
      </w:r>
      <w:r w:rsidR="00F70D76">
        <w:rPr>
          <w:rFonts w:ascii="Times New Roman" w:hAnsi="Times New Roman"/>
          <w:b/>
          <w:bCs/>
          <w:sz w:val="36"/>
          <w:szCs w:val="36"/>
          <w:lang w:eastAsia="sv-SE"/>
        </w:rPr>
        <w:t xml:space="preserve"> framtidsutsikt</w:t>
      </w:r>
      <w:r w:rsidR="00C93A19">
        <w:rPr>
          <w:rFonts w:ascii="Times New Roman" w:hAnsi="Times New Roman"/>
          <w:b/>
          <w:bCs/>
          <w:sz w:val="36"/>
          <w:szCs w:val="36"/>
          <w:lang w:eastAsia="sv-SE"/>
        </w:rPr>
        <w:t xml:space="preserve"> i branschen</w:t>
      </w:r>
      <w:bookmarkStart w:id="0" w:name="_GoBack"/>
      <w:bookmarkEnd w:id="0"/>
    </w:p>
    <w:p w:rsidR="00092DFC" w:rsidRPr="00256ABB" w:rsidRDefault="00EE39ED" w:rsidP="00092DFC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/>
          <w:bCs/>
          <w:sz w:val="24"/>
          <w:szCs w:val="24"/>
          <w:lang w:eastAsia="sv-SE"/>
        </w:rPr>
        <w:t>M</w:t>
      </w:r>
      <w:r w:rsidR="00256ABB" w:rsidRPr="00256ABB">
        <w:rPr>
          <w:rFonts w:ascii="Times New Roman" w:hAnsi="Times New Roman"/>
          <w:b/>
          <w:bCs/>
          <w:sz w:val="24"/>
          <w:szCs w:val="24"/>
          <w:lang w:eastAsia="sv-SE"/>
        </w:rPr>
        <w:t>ajoriteten</w:t>
      </w:r>
      <w:r w:rsidR="00092DFC" w:rsidRPr="00256ABB">
        <w:rPr>
          <w:rFonts w:ascii="Times New Roman" w:hAnsi="Times New Roman"/>
          <w:b/>
          <w:bCs/>
          <w:sz w:val="24"/>
          <w:szCs w:val="24"/>
          <w:lang w:eastAsia="sv-SE"/>
        </w:rPr>
        <w:t xml:space="preserve"> </w:t>
      </w:r>
      <w:r w:rsidR="00256ABB" w:rsidRPr="00256ABB">
        <w:rPr>
          <w:rFonts w:ascii="Times New Roman" w:hAnsi="Times New Roman"/>
          <w:b/>
          <w:bCs/>
          <w:sz w:val="24"/>
          <w:szCs w:val="24"/>
          <w:lang w:eastAsia="sv-SE"/>
        </w:rPr>
        <w:t xml:space="preserve">av </w:t>
      </w:r>
      <w:r w:rsidR="009C4B73">
        <w:rPr>
          <w:rFonts w:ascii="Times New Roman" w:hAnsi="Times New Roman"/>
          <w:b/>
          <w:bCs/>
          <w:sz w:val="24"/>
          <w:szCs w:val="24"/>
          <w:lang w:eastAsia="sv-SE"/>
        </w:rPr>
        <w:t>företagen i k</w:t>
      </w:r>
      <w:r w:rsidR="002C62FE">
        <w:rPr>
          <w:rFonts w:ascii="Times New Roman" w:hAnsi="Times New Roman"/>
          <w:b/>
          <w:bCs/>
          <w:sz w:val="24"/>
          <w:szCs w:val="24"/>
          <w:lang w:eastAsia="sv-SE"/>
        </w:rPr>
        <w:t>yl- och</w:t>
      </w:r>
      <w:r w:rsidR="00256ABB" w:rsidRPr="00256ABB">
        <w:rPr>
          <w:rFonts w:ascii="Times New Roman" w:hAnsi="Times New Roman"/>
          <w:b/>
          <w:bCs/>
          <w:sz w:val="24"/>
          <w:szCs w:val="24"/>
          <w:lang w:eastAsia="sv-SE"/>
        </w:rPr>
        <w:t xml:space="preserve"> </w:t>
      </w:r>
      <w:r w:rsidR="009C4B73">
        <w:rPr>
          <w:rFonts w:ascii="Times New Roman" w:hAnsi="Times New Roman"/>
          <w:b/>
          <w:bCs/>
          <w:sz w:val="24"/>
          <w:szCs w:val="24"/>
          <w:lang w:eastAsia="sv-SE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v-SE"/>
        </w:rPr>
        <w:t>ärmepump</w:t>
      </w:r>
      <w:r w:rsidR="009C4B73">
        <w:rPr>
          <w:rFonts w:ascii="Times New Roman" w:hAnsi="Times New Roman"/>
          <w:b/>
          <w:bCs/>
          <w:sz w:val="24"/>
          <w:szCs w:val="24"/>
          <w:lang w:eastAsia="sv-SE"/>
        </w:rPr>
        <w:t>sbranschen</w:t>
      </w:r>
      <w:r>
        <w:rPr>
          <w:rFonts w:ascii="Times New Roman" w:hAnsi="Times New Roman"/>
          <w:b/>
          <w:bCs/>
          <w:sz w:val="24"/>
          <w:szCs w:val="24"/>
          <w:lang w:eastAsia="sv-SE"/>
        </w:rPr>
        <w:t xml:space="preserve"> </w:t>
      </w:r>
      <w:r w:rsidR="009C4B73">
        <w:rPr>
          <w:rFonts w:ascii="Times New Roman" w:hAnsi="Times New Roman"/>
          <w:b/>
          <w:bCs/>
          <w:sz w:val="24"/>
          <w:szCs w:val="24"/>
          <w:lang w:eastAsia="sv-SE"/>
        </w:rPr>
        <w:t>uppger</w:t>
      </w:r>
      <w:r w:rsidR="00092DFC" w:rsidRPr="00256ABB">
        <w:rPr>
          <w:rFonts w:ascii="Times New Roman" w:hAnsi="Times New Roman"/>
          <w:b/>
          <w:bCs/>
          <w:sz w:val="24"/>
          <w:szCs w:val="24"/>
          <w:lang w:eastAsia="sv-SE"/>
        </w:rPr>
        <w:t xml:space="preserve"> att de har fått färre uppdrag sen de</w:t>
      </w:r>
      <w:r w:rsidR="00A45277">
        <w:rPr>
          <w:rFonts w:ascii="Times New Roman" w:hAnsi="Times New Roman"/>
          <w:b/>
          <w:bCs/>
          <w:sz w:val="24"/>
          <w:szCs w:val="24"/>
          <w:lang w:eastAsia="sv-SE"/>
        </w:rPr>
        <w:t>n nya lagen för ROT-avdrag</w:t>
      </w:r>
      <w:r w:rsidR="00092DFC" w:rsidRPr="00256ABB">
        <w:rPr>
          <w:rFonts w:ascii="Times New Roman" w:hAnsi="Times New Roman"/>
          <w:b/>
          <w:bCs/>
          <w:sz w:val="24"/>
          <w:szCs w:val="24"/>
          <w:lang w:eastAsia="sv-SE"/>
        </w:rPr>
        <w:t xml:space="preserve"> trädde i kraf</w:t>
      </w:r>
      <w:r w:rsidR="00256ABB" w:rsidRPr="00256ABB">
        <w:rPr>
          <w:rFonts w:ascii="Times New Roman" w:hAnsi="Times New Roman"/>
          <w:b/>
          <w:bCs/>
          <w:sz w:val="24"/>
          <w:szCs w:val="24"/>
          <w:lang w:eastAsia="sv-SE"/>
        </w:rPr>
        <w:t xml:space="preserve">t i januari. </w:t>
      </w:r>
      <w:r w:rsidR="009C4B73">
        <w:rPr>
          <w:rFonts w:ascii="Times New Roman" w:hAnsi="Times New Roman"/>
          <w:b/>
          <w:bCs/>
          <w:sz w:val="24"/>
          <w:szCs w:val="24"/>
          <w:lang w:eastAsia="sv-SE"/>
        </w:rPr>
        <w:t>Var tionde överväger att minska personalstyrkan.</w:t>
      </w:r>
    </w:p>
    <w:p w:rsidR="002B6A26" w:rsidRDefault="002B6A26" w:rsidP="00092DFC">
      <w:pPr>
        <w:rPr>
          <w:rFonts w:ascii="Times New Roman" w:hAnsi="Times New Roman"/>
          <w:sz w:val="24"/>
        </w:rPr>
      </w:pPr>
    </w:p>
    <w:p w:rsidR="003C6E51" w:rsidRDefault="00EE39ED" w:rsidP="00092DF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ROT- avdraget infördes 2008 med syftet att </w:t>
      </w:r>
      <w:r w:rsidR="00A86C5A">
        <w:rPr>
          <w:rFonts w:ascii="Times New Roman" w:hAnsi="Times New Roman"/>
          <w:sz w:val="24"/>
        </w:rPr>
        <w:t>minska</w:t>
      </w:r>
      <w:r>
        <w:rPr>
          <w:rFonts w:ascii="Times New Roman" w:hAnsi="Times New Roman"/>
          <w:sz w:val="24"/>
        </w:rPr>
        <w:t xml:space="preserve"> antalet svartjobb och skapa fler trygga arbetstillfällen. I januari </w:t>
      </w:r>
      <w:r w:rsidR="00A86C5A">
        <w:rPr>
          <w:rFonts w:ascii="Times New Roman" w:hAnsi="Times New Roman"/>
          <w:sz w:val="24"/>
        </w:rPr>
        <w:t xml:space="preserve">i år </w:t>
      </w:r>
      <w:r>
        <w:rPr>
          <w:rFonts w:ascii="Times New Roman" w:hAnsi="Times New Roman"/>
          <w:sz w:val="24"/>
        </w:rPr>
        <w:t xml:space="preserve">sänkte regeringen ROT-avdraget från 50 till 30 procent. </w:t>
      </w:r>
    </w:p>
    <w:p w:rsidR="009C4B73" w:rsidRDefault="009C4B73" w:rsidP="00092DFC">
      <w:pPr>
        <w:rPr>
          <w:rFonts w:ascii="Times New Roman" w:hAnsi="Times New Roman"/>
          <w:sz w:val="24"/>
        </w:rPr>
      </w:pPr>
    </w:p>
    <w:p w:rsidR="00A86C5A" w:rsidRDefault="002C62FE" w:rsidP="00A86C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Svenska Kyl </w:t>
      </w:r>
      <w:r w:rsidR="00EE39ED">
        <w:rPr>
          <w:rFonts w:ascii="Times New Roman" w:hAnsi="Times New Roman"/>
          <w:sz w:val="24"/>
        </w:rPr>
        <w:t>&amp;</w:t>
      </w:r>
      <w:r w:rsidR="003C6E51">
        <w:rPr>
          <w:rFonts w:ascii="Times New Roman" w:hAnsi="Times New Roman"/>
          <w:sz w:val="24"/>
        </w:rPr>
        <w:t xml:space="preserve"> Värmepumpföreningens </w:t>
      </w:r>
      <w:r w:rsidR="00EE39ED">
        <w:rPr>
          <w:rFonts w:ascii="Times New Roman" w:hAnsi="Times New Roman"/>
          <w:sz w:val="24"/>
        </w:rPr>
        <w:t>bransch</w:t>
      </w:r>
      <w:r w:rsidR="003C6E51">
        <w:rPr>
          <w:rFonts w:ascii="Times New Roman" w:hAnsi="Times New Roman"/>
          <w:sz w:val="24"/>
        </w:rPr>
        <w:t xml:space="preserve">undersökning </w:t>
      </w:r>
      <w:r w:rsidR="00670320">
        <w:rPr>
          <w:rFonts w:ascii="Times New Roman" w:hAnsi="Times New Roman"/>
          <w:sz w:val="24"/>
        </w:rPr>
        <w:t xml:space="preserve">visar att </w:t>
      </w:r>
      <w:r w:rsidR="00A86C5A">
        <w:rPr>
          <w:rFonts w:ascii="Times New Roman" w:hAnsi="Times New Roman"/>
          <w:sz w:val="24"/>
        </w:rPr>
        <w:t xml:space="preserve">58 procent av medlemsföretagen upplever att de har fått färre uppdrag efter sänkningen. </w:t>
      </w:r>
    </w:p>
    <w:p w:rsidR="009C4B73" w:rsidRPr="009C4B73" w:rsidRDefault="009C4B73" w:rsidP="009C4B73">
      <w:pPr>
        <w:pStyle w:val="Liststycke"/>
        <w:rPr>
          <w:rFonts w:ascii="Times New Roman" w:hAnsi="Times New Roman"/>
          <w:sz w:val="24"/>
        </w:rPr>
      </w:pPr>
    </w:p>
    <w:p w:rsidR="00670320" w:rsidRDefault="00670320" w:rsidP="00670320">
      <w:pPr>
        <w:pStyle w:val="Liststycke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Regeringen hävdade att sänkningen bara skulle ha en l</w:t>
      </w:r>
      <w:r w:rsidR="00006267">
        <w:rPr>
          <w:rFonts w:ascii="Times New Roman" w:hAnsi="Times New Roman"/>
          <w:sz w:val="24"/>
        </w:rPr>
        <w:t>iten effekt på sysselsättningen</w:t>
      </w:r>
      <w:r>
        <w:rPr>
          <w:rFonts w:ascii="Times New Roman" w:hAnsi="Times New Roman"/>
          <w:sz w:val="24"/>
        </w:rPr>
        <w:t>,</w:t>
      </w:r>
      <w:r w:rsidR="00006267">
        <w:rPr>
          <w:rFonts w:ascii="Times New Roman" w:hAnsi="Times New Roman"/>
          <w:sz w:val="24"/>
        </w:rPr>
        <w:t xml:space="preserve"> tyvärr stämmer in</w:t>
      </w:r>
      <w:r w:rsidR="00667FB7">
        <w:rPr>
          <w:rFonts w:ascii="Times New Roman" w:hAnsi="Times New Roman"/>
          <w:sz w:val="24"/>
        </w:rPr>
        <w:t>te det överens med verkligheten och vi ser redan negativa tendenser,</w:t>
      </w:r>
      <w:r>
        <w:rPr>
          <w:rFonts w:ascii="Times New Roman" w:hAnsi="Times New Roman"/>
          <w:sz w:val="24"/>
        </w:rPr>
        <w:t xml:space="preserve"> säger Per</w:t>
      </w:r>
      <w:r w:rsidR="002C62FE">
        <w:rPr>
          <w:rFonts w:ascii="Times New Roman" w:hAnsi="Times New Roman"/>
          <w:sz w:val="24"/>
        </w:rPr>
        <w:t xml:space="preserve"> Jonasson, vd på Svenska Kyl &amp;</w:t>
      </w:r>
      <w:r>
        <w:rPr>
          <w:rFonts w:ascii="Times New Roman" w:hAnsi="Times New Roman"/>
          <w:sz w:val="24"/>
        </w:rPr>
        <w:t xml:space="preserve"> Värmepumpföreningen. </w:t>
      </w:r>
    </w:p>
    <w:p w:rsidR="00A45277" w:rsidRDefault="00A45277" w:rsidP="00670320">
      <w:pPr>
        <w:rPr>
          <w:rFonts w:ascii="Times New Roman" w:hAnsi="Times New Roman"/>
          <w:sz w:val="24"/>
        </w:rPr>
      </w:pPr>
    </w:p>
    <w:p w:rsidR="00A86C5A" w:rsidRDefault="00A86C5A" w:rsidP="00A86C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Branschens medlemsföretag känner oro för framtiden. 62 procent anser att sänkningen av ROT-avdraget kommer att påverka deras företag negativt eller mycket negativt på ett års sikt. Var tionde funderar dessutom på att minska personalstyrkan.</w:t>
      </w:r>
    </w:p>
    <w:p w:rsidR="00670320" w:rsidRDefault="00670320" w:rsidP="00670320">
      <w:pPr>
        <w:rPr>
          <w:rFonts w:ascii="Times New Roman" w:hAnsi="Times New Roman"/>
          <w:sz w:val="24"/>
        </w:rPr>
      </w:pPr>
    </w:p>
    <w:p w:rsidR="005B5A50" w:rsidRDefault="00667FB7" w:rsidP="00670320">
      <w:pPr>
        <w:pStyle w:val="Liststycke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ROT-avdraget </w:t>
      </w:r>
      <w:r w:rsidR="00A86C5A">
        <w:rPr>
          <w:rFonts w:ascii="Times New Roman" w:hAnsi="Times New Roman"/>
          <w:sz w:val="24"/>
        </w:rPr>
        <w:t xml:space="preserve">påverkar </w:t>
      </w:r>
      <w:r w:rsidR="00670320">
        <w:rPr>
          <w:rFonts w:ascii="Times New Roman" w:hAnsi="Times New Roman"/>
          <w:sz w:val="24"/>
        </w:rPr>
        <w:t xml:space="preserve">inte bara </w:t>
      </w:r>
      <w:r>
        <w:rPr>
          <w:rFonts w:ascii="Times New Roman" w:hAnsi="Times New Roman"/>
          <w:sz w:val="24"/>
        </w:rPr>
        <w:t>kyltekniker och andr</w:t>
      </w:r>
      <w:r w:rsidR="00A86C5A">
        <w:rPr>
          <w:rFonts w:ascii="Times New Roman" w:hAnsi="Times New Roman"/>
          <w:sz w:val="24"/>
        </w:rPr>
        <w:t>a serviceyrken, utan även samhällsekonomin</w:t>
      </w:r>
      <w:r>
        <w:rPr>
          <w:rFonts w:ascii="Times New Roman" w:hAnsi="Times New Roman"/>
          <w:sz w:val="24"/>
        </w:rPr>
        <w:t xml:space="preserve">. Risken är </w:t>
      </w:r>
      <w:r w:rsidR="00515DDB">
        <w:rPr>
          <w:rFonts w:ascii="Times New Roman" w:hAnsi="Times New Roman"/>
          <w:sz w:val="24"/>
        </w:rPr>
        <w:t>stor för</w:t>
      </w:r>
      <w:r w:rsidR="00A86C5A">
        <w:rPr>
          <w:rFonts w:ascii="Times New Roman" w:hAnsi="Times New Roman"/>
          <w:sz w:val="24"/>
        </w:rPr>
        <w:t xml:space="preserve"> fler </w:t>
      </w:r>
      <w:r w:rsidR="00670320">
        <w:rPr>
          <w:rFonts w:ascii="Times New Roman" w:hAnsi="Times New Roman"/>
          <w:sz w:val="24"/>
        </w:rPr>
        <w:t xml:space="preserve">svartjobb </w:t>
      </w:r>
      <w:r w:rsidR="00A86C5A">
        <w:rPr>
          <w:rFonts w:ascii="Times New Roman" w:hAnsi="Times New Roman"/>
          <w:sz w:val="24"/>
        </w:rPr>
        <w:t xml:space="preserve">när ROT-avdraget sänkts och då uteblir </w:t>
      </w:r>
      <w:r w:rsidR="00670320">
        <w:rPr>
          <w:rFonts w:ascii="Times New Roman" w:hAnsi="Times New Roman"/>
          <w:sz w:val="24"/>
        </w:rPr>
        <w:t>skatteintäkter</w:t>
      </w:r>
      <w:r w:rsidR="00A86C5A">
        <w:rPr>
          <w:rFonts w:ascii="Times New Roman" w:hAnsi="Times New Roman"/>
          <w:sz w:val="24"/>
        </w:rPr>
        <w:t>na helt</w:t>
      </w:r>
      <w:r w:rsidR="00670320">
        <w:rPr>
          <w:rFonts w:ascii="Times New Roman" w:hAnsi="Times New Roman"/>
          <w:sz w:val="24"/>
        </w:rPr>
        <w:t xml:space="preserve">, </w:t>
      </w:r>
      <w:r w:rsidR="005B5A50">
        <w:rPr>
          <w:rFonts w:ascii="Times New Roman" w:hAnsi="Times New Roman"/>
          <w:sz w:val="24"/>
        </w:rPr>
        <w:t xml:space="preserve">säger Per Jonasson. </w:t>
      </w:r>
    </w:p>
    <w:p w:rsidR="00667FB7" w:rsidRDefault="00667FB7" w:rsidP="00667FB7">
      <w:pPr>
        <w:rPr>
          <w:rFonts w:ascii="Times New Roman" w:hAnsi="Times New Roman"/>
          <w:sz w:val="24"/>
        </w:rPr>
      </w:pPr>
    </w:p>
    <w:p w:rsidR="00515DDB" w:rsidRPr="00515DDB" w:rsidRDefault="00515DDB" w:rsidP="005B5A50">
      <w:pPr>
        <w:rPr>
          <w:rFonts w:ascii="Times New Roman" w:hAnsi="Times New Roman"/>
          <w:b/>
          <w:sz w:val="24"/>
        </w:rPr>
      </w:pPr>
      <w:r w:rsidRPr="00515DDB">
        <w:rPr>
          <w:rFonts w:ascii="Times New Roman" w:hAnsi="Times New Roman"/>
          <w:b/>
          <w:sz w:val="24"/>
        </w:rPr>
        <w:t>Om undersökningen:</w:t>
      </w:r>
    </w:p>
    <w:p w:rsidR="005B5A50" w:rsidRDefault="00515DDB" w:rsidP="005B5A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Undersökningen genomfördes i april</w:t>
      </w:r>
      <w:r w:rsidR="002C62FE">
        <w:rPr>
          <w:rFonts w:ascii="Times New Roman" w:hAnsi="Times New Roman"/>
          <w:sz w:val="24"/>
        </w:rPr>
        <w:t xml:space="preserve"> och maj 2016 bland Svenska Kyl</w:t>
      </w:r>
      <w:r>
        <w:rPr>
          <w:rFonts w:ascii="Times New Roman" w:hAnsi="Times New Roman"/>
          <w:sz w:val="24"/>
        </w:rPr>
        <w:t xml:space="preserve"> &amp;Värmepumpsföreningens medlemmar. </w:t>
      </w:r>
      <w:r w:rsidR="00A029FA">
        <w:rPr>
          <w:rFonts w:ascii="Times New Roman" w:hAnsi="Times New Roman"/>
          <w:sz w:val="24"/>
        </w:rPr>
        <w:t>Antalet svarande var 407</w:t>
      </w:r>
      <w:r>
        <w:rPr>
          <w:rFonts w:ascii="Times New Roman" w:hAnsi="Times New Roman"/>
          <w:sz w:val="24"/>
        </w:rPr>
        <w:t xml:space="preserve"> st och svarsfrekvensen 45 procent.</w:t>
      </w: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A86C5A" w:rsidP="00A452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För ytterligare</w:t>
      </w:r>
      <w:r w:rsidR="002C62FE">
        <w:rPr>
          <w:rFonts w:ascii="Times New Roman" w:hAnsi="Times New Roman"/>
          <w:sz w:val="24"/>
        </w:rPr>
        <w:t xml:space="preserve"> information: Per Jonasson, tfn 08-512 549 55</w:t>
      </w: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106082" w:rsidRDefault="00106082" w:rsidP="00A45277">
      <w:pPr>
        <w:rPr>
          <w:rFonts w:ascii="Times New Roman" w:hAnsi="Times New Roman"/>
          <w:sz w:val="24"/>
        </w:rPr>
      </w:pPr>
    </w:p>
    <w:p w:rsidR="00A45277" w:rsidRDefault="00436F4C" w:rsidP="00A452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sv-SE"/>
        </w:rPr>
        <w:drawing>
          <wp:inline distT="0" distB="0" distL="0" distR="0">
            <wp:extent cx="6177007" cy="2296632"/>
            <wp:effectExtent l="0" t="0" r="0" b="889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venska kyl-och värmepumpförening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943" cy="229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F4C" w:rsidRDefault="00436F4C" w:rsidP="00436F4C">
      <w:pPr>
        <w:rPr>
          <w:rFonts w:ascii="Times New Roman" w:hAnsi="Times New Roman"/>
          <w:sz w:val="24"/>
        </w:rPr>
      </w:pPr>
    </w:p>
    <w:p w:rsidR="00A45277" w:rsidRPr="00A45277" w:rsidRDefault="00A45277" w:rsidP="00A45277">
      <w:pPr>
        <w:rPr>
          <w:rFonts w:ascii="Times New Roman" w:hAnsi="Times New Roman"/>
          <w:sz w:val="24"/>
        </w:rPr>
      </w:pPr>
    </w:p>
    <w:sectPr w:rsidR="00A45277" w:rsidRPr="00A452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D1" w:rsidRDefault="00BC06D1" w:rsidP="00092DFC">
      <w:r>
        <w:separator/>
      </w:r>
    </w:p>
  </w:endnote>
  <w:endnote w:type="continuationSeparator" w:id="0">
    <w:p w:rsidR="00BC06D1" w:rsidRDefault="00BC06D1" w:rsidP="0009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DFC" w:rsidRDefault="00092DFC" w:rsidP="00092DFC">
    <w:pPr>
      <w:spacing w:after="240"/>
      <w:rPr>
        <w:rStyle w:val="Hyperlnk"/>
        <w:rFonts w:cstheme="minorHAnsi"/>
        <w:i/>
        <w:sz w:val="20"/>
        <w:szCs w:val="20"/>
        <w:shd w:val="clear" w:color="auto" w:fill="FFFFFF"/>
      </w:rPr>
    </w:pPr>
  </w:p>
  <w:p w:rsidR="00092DFC" w:rsidRPr="000204A3" w:rsidRDefault="00092DFC" w:rsidP="00092DFC">
    <w:pPr>
      <w:pBdr>
        <w:top w:val="single" w:sz="4" w:space="1" w:color="auto"/>
      </w:pBdr>
      <w:spacing w:after="240"/>
      <w:rPr>
        <w:rFonts w:cstheme="minorHAnsi"/>
        <w:i/>
        <w:sz w:val="20"/>
        <w:szCs w:val="20"/>
        <w:shd w:val="clear" w:color="auto" w:fill="FFFFFF"/>
      </w:rPr>
    </w:pPr>
    <w:r w:rsidRPr="00121A89">
      <w:rPr>
        <w:rStyle w:val="Hyperlnk"/>
        <w:rFonts w:cstheme="minorHAnsi"/>
        <w:i/>
        <w:sz w:val="20"/>
        <w:szCs w:val="20"/>
        <w:shd w:val="clear" w:color="auto" w:fill="FFFFFF"/>
      </w:rPr>
      <w:t xml:space="preserve">Svenska kyl &amp; värmepumpföreningen är en branschorganisation </w:t>
    </w:r>
    <w:r w:rsidRPr="00121A89">
      <w:rPr>
        <w:rFonts w:cstheme="minorHAnsi"/>
        <w:i/>
        <w:sz w:val="20"/>
        <w:szCs w:val="20"/>
        <w:shd w:val="clear" w:color="auto" w:fill="FFFFFF"/>
      </w:rPr>
      <w:t>för företag som tillverkar, importerar, underhåller, installerar och utför entreprenader av kyl- och värmepumpanläggningar. Föreningen har 1000 medlemmar och representerar en bransch som sysselsätter 20 000 personer o</w:t>
    </w:r>
    <w:r>
      <w:rPr>
        <w:rFonts w:cstheme="minorHAnsi"/>
        <w:i/>
        <w:sz w:val="20"/>
        <w:szCs w:val="20"/>
        <w:shd w:val="clear" w:color="auto" w:fill="FFFFFF"/>
      </w:rPr>
      <w:t>ch omsätter 12 miljarder kronor</w:t>
    </w:r>
  </w:p>
  <w:p w:rsidR="00092DFC" w:rsidRDefault="00092DFC">
    <w:pPr>
      <w:pStyle w:val="Sidfot"/>
    </w:pPr>
  </w:p>
  <w:p w:rsidR="00092DFC" w:rsidRDefault="00092D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D1" w:rsidRDefault="00BC06D1" w:rsidP="00092DFC">
      <w:r>
        <w:separator/>
      </w:r>
    </w:p>
  </w:footnote>
  <w:footnote w:type="continuationSeparator" w:id="0">
    <w:p w:rsidR="00BC06D1" w:rsidRDefault="00BC06D1" w:rsidP="0009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DFC" w:rsidRDefault="00092DFC">
    <w:pPr>
      <w:pStyle w:val="Sidhuvud"/>
    </w:pPr>
    <w:r w:rsidRPr="00830764">
      <w:rPr>
        <w:noProof/>
        <w:lang w:eastAsia="sv-SE"/>
      </w:rPr>
      <w:drawing>
        <wp:inline distT="0" distB="0" distL="0" distR="0" wp14:anchorId="2DAE13D3" wp14:editId="0A3B5E72">
          <wp:extent cx="1854834" cy="11239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93" b="10835"/>
                  <a:stretch/>
                </pic:blipFill>
                <pic:spPr bwMode="auto">
                  <a:xfrm>
                    <a:off x="0" y="0"/>
                    <a:ext cx="1871608" cy="1134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92DFC" w:rsidRDefault="00092D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6C9F"/>
    <w:multiLevelType w:val="hybridMultilevel"/>
    <w:tmpl w:val="9C225512"/>
    <w:lvl w:ilvl="0" w:tplc="59B4A64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FC"/>
    <w:rsid w:val="00006267"/>
    <w:rsid w:val="00092DFC"/>
    <w:rsid w:val="00106082"/>
    <w:rsid w:val="00256ABB"/>
    <w:rsid w:val="002B6A26"/>
    <w:rsid w:val="002C62FE"/>
    <w:rsid w:val="003C6E51"/>
    <w:rsid w:val="00436F4C"/>
    <w:rsid w:val="00515DDB"/>
    <w:rsid w:val="00582637"/>
    <w:rsid w:val="005B5A50"/>
    <w:rsid w:val="00667FB7"/>
    <w:rsid w:val="00670320"/>
    <w:rsid w:val="00907CBB"/>
    <w:rsid w:val="009C4B73"/>
    <w:rsid w:val="00A029FA"/>
    <w:rsid w:val="00A45277"/>
    <w:rsid w:val="00A53655"/>
    <w:rsid w:val="00A86C5A"/>
    <w:rsid w:val="00B47640"/>
    <w:rsid w:val="00B77C0F"/>
    <w:rsid w:val="00BC06D1"/>
    <w:rsid w:val="00C93A19"/>
    <w:rsid w:val="00E948E3"/>
    <w:rsid w:val="00EE39ED"/>
    <w:rsid w:val="00F7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5C03B"/>
  <w15:chartTrackingRefBased/>
  <w15:docId w15:val="{F6F01D89-E816-423E-835C-5BF447B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92DFC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2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2DFC"/>
  </w:style>
  <w:style w:type="paragraph" w:styleId="Sidfot">
    <w:name w:val="footer"/>
    <w:basedOn w:val="Normal"/>
    <w:link w:val="SidfotChar"/>
    <w:uiPriority w:val="99"/>
    <w:unhideWhenUsed/>
    <w:rsid w:val="00092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2DFC"/>
  </w:style>
  <w:style w:type="character" w:styleId="Hyperlnk">
    <w:name w:val="Hyperlink"/>
    <w:basedOn w:val="Standardstycketeckensnitt"/>
    <w:uiPriority w:val="99"/>
    <w:unhideWhenUsed/>
    <w:rsid w:val="00092DFC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7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Eriksson</dc:creator>
  <cp:keywords/>
  <dc:description/>
  <cp:lastModifiedBy>Cecilia Branting</cp:lastModifiedBy>
  <cp:revision>3</cp:revision>
  <dcterms:created xsi:type="dcterms:W3CDTF">2016-05-24T09:58:00Z</dcterms:created>
  <dcterms:modified xsi:type="dcterms:W3CDTF">2016-05-25T09:21:00Z</dcterms:modified>
</cp:coreProperties>
</file>