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B72" w:rsidRDefault="003A2B72">
      <w:pPr>
        <w:jc w:val="both"/>
        <w:rPr>
          <w:rFonts w:ascii="Times" w:hAnsi="Times"/>
          <w:i/>
        </w:rPr>
      </w:pPr>
    </w:p>
    <w:p w:rsidR="003A2B72" w:rsidRDefault="00000000">
      <w:pPr>
        <w:jc w:val="right"/>
        <w:rPr>
          <w:rFonts w:ascii="Times" w:hAnsi="Times" w:cs="Arial"/>
          <w:b/>
          <w:sz w:val="28"/>
          <w:szCs w:val="28"/>
          <w:lang w:val="en-US"/>
        </w:rPr>
      </w:pPr>
      <w:r>
        <w:rPr>
          <w:rFonts w:ascii="Times" w:hAnsi="Times"/>
          <w:sz w:val="28"/>
          <w:szCs w:val="28"/>
          <w:lang w:val="en-US"/>
        </w:rPr>
        <w:t xml:space="preserve"> 2024-</w:t>
      </w:r>
      <w:r w:rsidR="000E6845">
        <w:rPr>
          <w:rFonts w:ascii="Times" w:hAnsi="Times"/>
          <w:sz w:val="28"/>
          <w:szCs w:val="28"/>
          <w:lang w:val="en-US"/>
        </w:rPr>
        <w:t>09</w:t>
      </w:r>
      <w:r>
        <w:rPr>
          <w:rFonts w:ascii="Times" w:hAnsi="Times"/>
          <w:sz w:val="28"/>
          <w:szCs w:val="28"/>
          <w:lang w:val="en-US"/>
        </w:rPr>
        <w:t>-</w:t>
      </w:r>
      <w:r w:rsidR="000E6845">
        <w:rPr>
          <w:rFonts w:ascii="Times" w:hAnsi="Times"/>
          <w:sz w:val="28"/>
          <w:szCs w:val="28"/>
          <w:lang w:val="en-US"/>
        </w:rPr>
        <w:t>18</w:t>
      </w:r>
      <w:r>
        <w:rPr>
          <w:rFonts w:ascii="Times" w:hAnsi="Times"/>
          <w:sz w:val="28"/>
          <w:szCs w:val="28"/>
          <w:lang w:val="en-US"/>
        </w:rPr>
        <w:t xml:space="preserve">                                              </w:t>
      </w:r>
    </w:p>
    <w:p w:rsidR="003A2B72" w:rsidRDefault="00000000">
      <w:pPr>
        <w:jc w:val="center"/>
        <w:outlineLvl w:val="0"/>
        <w:rPr>
          <w:rFonts w:ascii="Times" w:hAnsi="Times" w:cs="Arial"/>
          <w:b/>
          <w:sz w:val="28"/>
          <w:szCs w:val="28"/>
          <w:lang w:val="en-US"/>
        </w:rPr>
      </w:pPr>
      <w:r>
        <w:rPr>
          <w:rFonts w:ascii="Times" w:hAnsi="Times" w:cs="Arial"/>
          <w:b/>
          <w:sz w:val="28"/>
          <w:szCs w:val="28"/>
          <w:lang w:val="en-US"/>
        </w:rPr>
        <w:br/>
        <w:t>PRESS RELEASE</w:t>
      </w:r>
    </w:p>
    <w:p w:rsidR="003A2B72" w:rsidRDefault="003A2B72">
      <w:pPr>
        <w:outlineLvl w:val="0"/>
        <w:rPr>
          <w:rFonts w:ascii="Times" w:hAnsi="Times" w:cs="Arial"/>
          <w:b/>
          <w:sz w:val="28"/>
          <w:szCs w:val="28"/>
          <w:lang w:val="en-US"/>
        </w:rPr>
      </w:pPr>
    </w:p>
    <w:p w:rsidR="003A2B72" w:rsidRDefault="00000000">
      <w:pPr>
        <w:pStyle w:val="Rubrik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New study </w:t>
      </w:r>
      <w:r w:rsidR="00614656">
        <w:rPr>
          <w:rFonts w:ascii="Times New Roman" w:hAnsi="Times New Roman" w:cs="Times New Roman"/>
          <w:sz w:val="32"/>
          <w:szCs w:val="32"/>
          <w:lang w:val="en-US"/>
        </w:rPr>
        <w:t xml:space="preserve">in Nature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uncovers unexpected interaction between Mars and the solar wind </w:t>
      </w:r>
    </w:p>
    <w:p w:rsidR="003A2B72" w:rsidRDefault="003A2B72">
      <w:pPr>
        <w:pStyle w:val="Rubrik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2B72" w:rsidRDefault="00000000">
      <w:pPr>
        <w:pStyle w:val="Rubrik"/>
        <w:jc w:val="both"/>
        <w:rPr>
          <w:rFonts w:ascii="Times New Roman" w:hAnsi="Times New Roman" w:cs="Times New Roman"/>
          <w:b w:val="0"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5759450" cy="4074795"/>
            <wp:effectExtent l="0" t="0" r="6350" b="1905"/>
            <wp:docPr id="13017736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73608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b w:val="0"/>
          <w:bCs/>
          <w:i/>
          <w:iCs/>
          <w:sz w:val="20"/>
          <w:szCs w:val="20"/>
          <w:lang w:val="en-US"/>
        </w:rPr>
        <w:t>A study, published in Nature, finds a new way that Mars can interact with the solar wind. The solar wind flows along the white lines, and atmospheric particles are lost to space along the red lines. Illustration &amp; image:</w:t>
      </w:r>
      <w:r>
        <w:rPr>
          <w:rFonts w:ascii="Times New Roman" w:hAnsi="Times New Roman" w:cs="Times New Roman"/>
          <w:b w:val="0"/>
          <w:bCs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i/>
          <w:iCs/>
          <w:color w:val="000000" w:themeColor="text1"/>
          <w:sz w:val="20"/>
          <w:szCs w:val="20"/>
          <w:lang w:val="en-US"/>
        </w:rPr>
        <w:t>IRF</w:t>
      </w:r>
    </w:p>
    <w:p w:rsidR="003A2B72" w:rsidRDefault="003A2B72">
      <w:pPr>
        <w:jc w:val="both"/>
        <w:rPr>
          <w:b/>
          <w:bCs/>
          <w:lang w:val="en-US"/>
        </w:rPr>
      </w:pPr>
    </w:p>
    <w:p w:rsidR="003A2B72" w:rsidRDefault="0000000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Scientists of the Swedish Institute of Space Physics (IRF) in Kiruna find that under certain conditions the induced magnetosphere of Mars can degenerate. The findings are presented in a new study, published in the renowned journal </w:t>
      </w:r>
      <w:r>
        <w:rPr>
          <w:b/>
          <w:bCs/>
          <w:i/>
          <w:iCs/>
          <w:lang w:val="en-US"/>
        </w:rPr>
        <w:t>Nature</w:t>
      </w:r>
      <w:r>
        <w:rPr>
          <w:b/>
          <w:bCs/>
          <w:lang w:val="en-US"/>
        </w:rPr>
        <w:t xml:space="preserve">. </w:t>
      </w:r>
    </w:p>
    <w:p w:rsidR="003A2B72" w:rsidRDefault="003A2B72">
      <w:pPr>
        <w:jc w:val="both"/>
        <w:rPr>
          <w:b/>
          <w:bCs/>
          <w:lang w:val="en-US"/>
        </w:rPr>
      </w:pPr>
    </w:p>
    <w:p w:rsidR="003A2B72" w:rsidRDefault="00000000">
      <w:pPr>
        <w:jc w:val="both"/>
        <w:rPr>
          <w:lang w:val="en-US"/>
        </w:rPr>
      </w:pPr>
      <w:r>
        <w:rPr>
          <w:lang w:val="en-US"/>
        </w:rPr>
        <w:t xml:space="preserve">An induced magnetosphere is formed because of a planets lack of an internal magnetic field and instead the atmosphere of the planet interacts directly with the solar wind. The solar wind is a stream of charged particles from the Sun with an embedded magnetic field. </w:t>
      </w:r>
    </w:p>
    <w:p w:rsidR="003A2B72" w:rsidRDefault="003A2B72">
      <w:pPr>
        <w:jc w:val="both"/>
        <w:rPr>
          <w:b/>
          <w:bCs/>
          <w:lang w:val="en-US"/>
        </w:rPr>
      </w:pPr>
    </w:p>
    <w:p w:rsidR="00593BCF" w:rsidRDefault="00000000">
      <w:pPr>
        <w:jc w:val="both"/>
        <w:rPr>
          <w:lang w:val="en-US"/>
        </w:rPr>
      </w:pPr>
      <w:r>
        <w:rPr>
          <w:lang w:val="en-US"/>
        </w:rPr>
        <w:t xml:space="preserve">The scientists have been using computer models and observations from scientific instruments, as IRF's Analyzer of Space Plasmas and Energetic Atoms (ASPERA-3), onboard the ESA spacecraft Mars Express and NASA's spacecraft MAVEN, both of which orbit around Mars. </w:t>
      </w:r>
    </w:p>
    <w:p w:rsidR="003A2B72" w:rsidRDefault="003A2B72">
      <w:pPr>
        <w:jc w:val="both"/>
        <w:rPr>
          <w:b/>
          <w:bCs/>
          <w:lang w:val="en-US"/>
        </w:rPr>
      </w:pPr>
    </w:p>
    <w:p w:rsidR="003A2B72" w:rsidRDefault="00000000">
      <w:pPr>
        <w:jc w:val="both"/>
        <w:rPr>
          <w:lang w:val="en-US"/>
        </w:rPr>
      </w:pPr>
      <w:r>
        <w:rPr>
          <w:lang w:val="en-US"/>
        </w:rPr>
        <w:t>“</w:t>
      </w:r>
      <w:r>
        <w:rPr>
          <w:i/>
          <w:iCs/>
          <w:lang w:val="en-US"/>
        </w:rPr>
        <w:t xml:space="preserve">When the solar wind protons flow </w:t>
      </w:r>
      <w:proofErr w:type="gramStart"/>
      <w:r>
        <w:rPr>
          <w:i/>
          <w:iCs/>
          <w:lang w:val="en-US"/>
        </w:rPr>
        <w:t>align</w:t>
      </w:r>
      <w:proofErr w:type="gramEnd"/>
      <w:r>
        <w:rPr>
          <w:i/>
          <w:iCs/>
          <w:lang w:val="en-US"/>
        </w:rPr>
        <w:t xml:space="preserve"> with the magnetic field of the solar wind, the induced magnetosphere of Mars will degenerate. Such a degenerate magnetosphere will affect how much atmosphere is lost from Mars to space</w:t>
      </w:r>
      <w:r>
        <w:rPr>
          <w:lang w:val="en-US"/>
        </w:rPr>
        <w:t xml:space="preserve">”, says the lead author Qi Zhang, PhD student at IRF and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 xml:space="preserve"> University.  </w:t>
      </w:r>
    </w:p>
    <w:p w:rsidR="003A2B72" w:rsidRDefault="003A2B72">
      <w:pPr>
        <w:jc w:val="both"/>
        <w:rPr>
          <w:lang w:val="en-US"/>
        </w:rPr>
      </w:pPr>
    </w:p>
    <w:p w:rsidR="003A2B72" w:rsidRDefault="00000000">
      <w:pPr>
        <w:jc w:val="both"/>
        <w:rPr>
          <w:lang w:val="en-US"/>
        </w:rPr>
      </w:pPr>
      <w:r>
        <w:rPr>
          <w:lang w:val="en-US"/>
        </w:rPr>
        <w:t xml:space="preserve">The results are published in the journal </w:t>
      </w:r>
      <w:r>
        <w:rPr>
          <w:i/>
          <w:iCs/>
          <w:lang w:val="en-US"/>
        </w:rPr>
        <w:t>Nature</w:t>
      </w:r>
      <w:r w:rsidR="00FF7D1B">
        <w:rPr>
          <w:lang w:val="en-US"/>
        </w:rPr>
        <w:t xml:space="preserve"> on </w:t>
      </w:r>
      <w:r w:rsidR="00FF7D1B" w:rsidRPr="000E6845">
        <w:rPr>
          <w:lang w:val="en-US"/>
        </w:rPr>
        <w:t>18 September 2024.</w:t>
      </w:r>
      <w:r w:rsidR="00FF7D1B">
        <w:rPr>
          <w:b/>
          <w:bCs/>
          <w:lang w:val="en-US"/>
        </w:rPr>
        <w:t xml:space="preserve"> </w:t>
      </w:r>
    </w:p>
    <w:p w:rsidR="003A2B72" w:rsidRDefault="00000000">
      <w:pPr>
        <w:jc w:val="both"/>
        <w:rPr>
          <w:lang w:val="en-US"/>
        </w:rPr>
      </w:pPr>
      <w:r>
        <w:rPr>
          <w:lang w:val="en-US"/>
        </w:rPr>
        <w:br/>
        <w:t>The ASPERA-3 instrument measures the fluxes of ions, electrons and neutral atoms in space around Mars. During more than 20 years in orbit around the planet, ASPERA-3 has made a number of interesting observations at Mars, including continuous measurements of the ion outflow from the planet.</w:t>
      </w:r>
    </w:p>
    <w:p w:rsidR="003A2B72" w:rsidRDefault="003A2B72">
      <w:pPr>
        <w:jc w:val="both"/>
        <w:rPr>
          <w:b/>
          <w:bCs/>
          <w:lang w:val="en-US"/>
        </w:rPr>
      </w:pPr>
    </w:p>
    <w:p w:rsidR="00593BCF" w:rsidRPr="00593BCF" w:rsidRDefault="0094173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Link to the articl</w:t>
      </w:r>
      <w:r w:rsidR="00593BCF">
        <w:rPr>
          <w:b/>
          <w:bCs/>
          <w:lang w:val="en-US"/>
        </w:rPr>
        <w:t>e “</w:t>
      </w:r>
      <w:r w:rsidR="00593BCF" w:rsidRPr="00593BCF">
        <w:rPr>
          <w:b/>
          <w:bCs/>
          <w:i/>
          <w:iCs/>
          <w:lang w:val="en-US"/>
        </w:rPr>
        <w:t>Mars’s induced magnetosphere can degenerate</w:t>
      </w:r>
      <w:r w:rsidR="00593BCF">
        <w:rPr>
          <w:b/>
          <w:bCs/>
          <w:lang w:val="en-US"/>
        </w:rPr>
        <w:t xml:space="preserve">” in Nature: </w:t>
      </w:r>
    </w:p>
    <w:p w:rsidR="00941735" w:rsidRDefault="00000000">
      <w:pPr>
        <w:jc w:val="both"/>
        <w:rPr>
          <w:b/>
          <w:bCs/>
          <w:lang w:val="en-US"/>
        </w:rPr>
      </w:pPr>
      <w:r>
        <w:fldChar w:fldCharType="begin"/>
      </w:r>
      <w:r w:rsidRPr="00614656">
        <w:rPr>
          <w:lang w:val="en-US"/>
        </w:rPr>
        <w:instrText>HYPERLINK "https://www.nature.com/articles/s41586-024-07959-z"</w:instrText>
      </w:r>
      <w:r>
        <w:fldChar w:fldCharType="separate"/>
      </w:r>
      <w:r w:rsidR="00941735" w:rsidRPr="00902F54">
        <w:rPr>
          <w:rStyle w:val="Hyperlnk"/>
          <w:lang w:val="en-US"/>
        </w:rPr>
        <w:t>https://www.nature.com/articles/s41586-024-07959-z</w:t>
      </w:r>
      <w:r>
        <w:rPr>
          <w:rStyle w:val="Hyperlnk"/>
          <w:lang w:val="en-US"/>
        </w:rPr>
        <w:fldChar w:fldCharType="end"/>
      </w:r>
      <w:r w:rsidR="00941735" w:rsidRPr="00FF7D1B">
        <w:rPr>
          <w:b/>
          <w:bCs/>
          <w:lang w:val="en-US"/>
        </w:rPr>
        <w:t xml:space="preserve"> </w:t>
      </w:r>
    </w:p>
    <w:p w:rsidR="00941735" w:rsidRDefault="00941735">
      <w:pPr>
        <w:jc w:val="both"/>
        <w:rPr>
          <w:b/>
          <w:bCs/>
          <w:lang w:val="en-US"/>
        </w:rPr>
      </w:pPr>
    </w:p>
    <w:p w:rsidR="003A2B72" w:rsidRDefault="0000000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Contact:</w:t>
      </w:r>
    </w:p>
    <w:p w:rsidR="003A2B72" w:rsidRDefault="00000000">
      <w:pPr>
        <w:jc w:val="both"/>
        <w:rPr>
          <w:lang w:val="en-US"/>
        </w:rPr>
      </w:pPr>
      <w:r>
        <w:rPr>
          <w:lang w:val="en-US"/>
        </w:rPr>
        <w:t xml:space="preserve">Qi Zhang, PhD student, IRF and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 xml:space="preserve"> University, </w:t>
      </w:r>
      <w:hyperlink r:id="rId7">
        <w:r>
          <w:rPr>
            <w:rStyle w:val="Hyperlnk"/>
            <w:lang w:val="en-US"/>
          </w:rPr>
          <w:t>qi.zhang@irf.se</w:t>
        </w:r>
      </w:hyperlink>
      <w:r>
        <w:rPr>
          <w:lang w:val="en-US"/>
        </w:rPr>
        <w:t xml:space="preserve"> </w:t>
      </w:r>
    </w:p>
    <w:p w:rsidR="000E6845" w:rsidRDefault="000E6845">
      <w:pPr>
        <w:jc w:val="both"/>
        <w:rPr>
          <w:b/>
          <w:bCs/>
          <w:lang w:val="en-US"/>
        </w:rPr>
      </w:pPr>
    </w:p>
    <w:p w:rsidR="000E6845" w:rsidRDefault="000E6845">
      <w:pPr>
        <w:jc w:val="both"/>
        <w:rPr>
          <w:rStyle w:val="Stark"/>
          <w:b w:val="0"/>
          <w:bCs w:val="0"/>
          <w:lang w:val="en-US"/>
        </w:rPr>
      </w:pPr>
    </w:p>
    <w:sectPr w:rsidR="000E6845">
      <w:headerReference w:type="first" r:id="rId8"/>
      <w:pgSz w:w="11906" w:h="16838"/>
      <w:pgMar w:top="1418" w:right="1418" w:bottom="1418" w:left="1418" w:header="90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33BD" w:rsidRDefault="004033BD">
      <w:r>
        <w:separator/>
      </w:r>
    </w:p>
  </w:endnote>
  <w:endnote w:type="continuationSeparator" w:id="0">
    <w:p w:rsidR="004033BD" w:rsidRDefault="0040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Noto Sans CJK SC"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33BD" w:rsidRDefault="004033BD">
      <w:r>
        <w:separator/>
      </w:r>
    </w:p>
  </w:footnote>
  <w:footnote w:type="continuationSeparator" w:id="0">
    <w:p w:rsidR="004033BD" w:rsidRDefault="0040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B72" w:rsidRDefault="00000000">
    <w:pPr>
      <w:pStyle w:val="Sidhuvud"/>
    </w:pPr>
    <w:r>
      <w:rPr>
        <w:noProof/>
      </w:rPr>
      <w:drawing>
        <wp:inline distT="0" distB="0" distL="0" distR="0">
          <wp:extent cx="3093085" cy="878840"/>
          <wp:effectExtent l="0" t="0" r="0" b="0"/>
          <wp:docPr id="1" name="Picture 1" descr="I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R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96" t="7328" r="3525" b="10722"/>
                  <a:stretch>
                    <a:fillRect/>
                  </a:stretch>
                </pic:blipFill>
                <pic:spPr>
                  <a:xfrm>
                    <a:off x="0" y="0"/>
                    <a:ext cx="309308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DisplayPageBoundaries/>
  <w:proofState w:spelling="clean" w:grammar="clean"/>
  <w:trackRevision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CD"/>
    <w:rsid w:val="B5F02670"/>
    <w:rsid w:val="000E6845"/>
    <w:rsid w:val="00157AF5"/>
    <w:rsid w:val="001D3AAF"/>
    <w:rsid w:val="002654EA"/>
    <w:rsid w:val="003A2B72"/>
    <w:rsid w:val="004033BD"/>
    <w:rsid w:val="00593BCF"/>
    <w:rsid w:val="00614656"/>
    <w:rsid w:val="0069292A"/>
    <w:rsid w:val="00765C57"/>
    <w:rsid w:val="007F747C"/>
    <w:rsid w:val="008604FE"/>
    <w:rsid w:val="008F3BCD"/>
    <w:rsid w:val="00902F54"/>
    <w:rsid w:val="00941735"/>
    <w:rsid w:val="00972437"/>
    <w:rsid w:val="0099222E"/>
    <w:rsid w:val="009D7438"/>
    <w:rsid w:val="00AC330C"/>
    <w:rsid w:val="00B272B3"/>
    <w:rsid w:val="00B5351E"/>
    <w:rsid w:val="00CB7D9F"/>
    <w:rsid w:val="00E458EB"/>
    <w:rsid w:val="00E97ED7"/>
    <w:rsid w:val="00F17499"/>
    <w:rsid w:val="00F53AA3"/>
    <w:rsid w:val="00FF36D3"/>
    <w:rsid w:val="00FF7D1B"/>
    <w:rsid w:val="7FB5F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90533"/>
  <w15:docId w15:val="{3FD63BBA-B9FB-BE4C-9061-1702A30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Rubrik1">
    <w:name w:val="heading 1"/>
    <w:basedOn w:val="Default"/>
    <w:next w:val="Default"/>
    <w:qFormat/>
    <w:pPr>
      <w:outlineLvl w:val="0"/>
    </w:pPr>
    <w:rPr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color w:val="000000"/>
      <w:sz w:val="24"/>
      <w:lang w:eastAsia="en-U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Dokumentversikt">
    <w:name w:val="Document Map"/>
    <w:basedOn w:val="Normal"/>
    <w:link w:val="DokumentversiktChar"/>
    <w:uiPriority w:val="99"/>
    <w:semiHidden/>
    <w:unhideWhenUsed/>
    <w:qFormat/>
  </w:style>
  <w:style w:type="paragraph" w:styleId="Kommentarer">
    <w:name w:val="annotation text"/>
    <w:basedOn w:val="Normal"/>
    <w:link w:val="KommentarerChar"/>
    <w:uiPriority w:val="99"/>
    <w:unhideWhenUsed/>
    <w:qFormat/>
  </w:style>
  <w:style w:type="paragraph" w:styleId="Brdtext">
    <w:name w:val="Body Text"/>
    <w:basedOn w:val="Normal"/>
    <w:pPr>
      <w:spacing w:after="140" w:line="276" w:lineRule="auto"/>
    </w:pPr>
  </w:style>
  <w:style w:type="paragraph" w:styleId="Brdtextmedindrag">
    <w:name w:val="Body Text Indent"/>
    <w:basedOn w:val="Default"/>
    <w:next w:val="Default"/>
    <w:rPr>
      <w:color w:val="auto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Lista">
    <w:name w:val="List"/>
    <w:basedOn w:val="Brdtext"/>
    <w:rPr>
      <w:rFonts w:cs="Lohit Devanagari"/>
    </w:rPr>
  </w:style>
  <w:style w:type="paragraph" w:styleId="HTML-frformaterad">
    <w:name w:val="HTML Preformatted"/>
    <w:basedOn w:val="Normal"/>
    <w:link w:val="HTML-frformatera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Rubrik">
    <w:name w:val="Title"/>
    <w:basedOn w:val="Normal"/>
    <w:next w:val="Normal"/>
    <w:link w:val="RubrikChar"/>
    <w:uiPriority w:val="10"/>
    <w:qFormat/>
    <w:pPr>
      <w:tabs>
        <w:tab w:val="right" w:pos="8788"/>
      </w:tabs>
    </w:pPr>
    <w:rPr>
      <w:rFonts w:ascii="Century Schoolbook" w:hAnsi="Century Schoolbook" w:cs="Arial"/>
      <w:b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Pr>
      <w:b/>
      <w:bCs/>
      <w:sz w:val="20"/>
      <w:szCs w:val="20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Pr>
      <w:b/>
      <w:bCs/>
    </w:rPr>
  </w:style>
  <w:style w:type="character" w:styleId="AnvndHyperlnk">
    <w:name w:val="FollowedHyperlink"/>
    <w:uiPriority w:val="99"/>
    <w:semiHidden/>
    <w:unhideWhenUsed/>
    <w:rPr>
      <w:color w:val="800080"/>
      <w:u w:val="single"/>
    </w:rPr>
  </w:style>
  <w:style w:type="character" w:styleId="Betoning">
    <w:name w:val="Emphasis"/>
    <w:uiPriority w:val="20"/>
    <w:qFormat/>
    <w:rPr>
      <w:i/>
    </w:rPr>
  </w:style>
  <w:style w:type="character" w:styleId="Hyperlnk">
    <w:name w:val="Hyperlink"/>
    <w:uiPriority w:val="99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RubrikChar">
    <w:name w:val="Rubrik Char"/>
    <w:link w:val="Rubrik"/>
    <w:uiPriority w:val="10"/>
    <w:qFormat/>
    <w:rPr>
      <w:rFonts w:ascii="Century Schoolbook" w:hAnsi="Century Schoolbook" w:cs="Arial"/>
      <w:b/>
      <w:sz w:val="24"/>
      <w:szCs w:val="24"/>
    </w:rPr>
  </w:style>
  <w:style w:type="character" w:customStyle="1" w:styleId="HTML-frformateradChar">
    <w:name w:val="HTML - förformaterad Char"/>
    <w:link w:val="HTML-frformaterad"/>
    <w:uiPriority w:val="99"/>
    <w:qFormat/>
    <w:rPr>
      <w:rFonts w:ascii="Courier New" w:hAnsi="Courier New" w:cs="Courier New"/>
    </w:rPr>
  </w:style>
  <w:style w:type="character" w:customStyle="1" w:styleId="BallongtextChar">
    <w:name w:val="Ballongtext Char"/>
    <w:link w:val="Ballongtext"/>
    <w:uiPriority w:val="99"/>
    <w:semiHidden/>
    <w:qFormat/>
    <w:rPr>
      <w:rFonts w:ascii="Lucida Grande" w:hAnsi="Lucida Grande" w:cs="Lucida Grande"/>
      <w:sz w:val="18"/>
      <w:szCs w:val="18"/>
      <w:lang w:val="sv-SE" w:eastAsia="sv-SE"/>
    </w:rPr>
  </w:style>
  <w:style w:type="character" w:customStyle="1" w:styleId="KommentarerChar">
    <w:name w:val="Kommentarer Char"/>
    <w:link w:val="Kommentarer"/>
    <w:uiPriority w:val="99"/>
    <w:qFormat/>
    <w:rPr>
      <w:sz w:val="24"/>
      <w:szCs w:val="24"/>
      <w:lang w:val="sv-SE" w:eastAsia="sv-SE"/>
    </w:rPr>
  </w:style>
  <w:style w:type="character" w:customStyle="1" w:styleId="KommentarsmneChar">
    <w:name w:val="Kommentarsämne Char"/>
    <w:link w:val="Kommentarsmne"/>
    <w:uiPriority w:val="99"/>
    <w:semiHidden/>
    <w:qFormat/>
    <w:rPr>
      <w:b/>
      <w:bCs/>
      <w:sz w:val="24"/>
      <w:szCs w:val="24"/>
      <w:lang w:val="sv-SE" w:eastAsia="sv-SE"/>
    </w:rPr>
  </w:style>
  <w:style w:type="character" w:customStyle="1" w:styleId="DokumentversiktChar">
    <w:name w:val="Dokumentöversikt Char"/>
    <w:link w:val="Dokumentversikt"/>
    <w:uiPriority w:val="99"/>
    <w:semiHidden/>
    <w:qFormat/>
    <w:rPr>
      <w:sz w:val="24"/>
      <w:szCs w:val="24"/>
    </w:rPr>
  </w:style>
  <w:style w:type="character" w:customStyle="1" w:styleId="tlid-translation">
    <w:name w:val="tlid-translation"/>
    <w:qFormat/>
  </w:style>
  <w:style w:type="character" w:customStyle="1" w:styleId="cite-reference-link-bracket">
    <w:name w:val="cite-reference-link-bracket"/>
    <w:qFormat/>
  </w:style>
  <w:style w:type="character" w:customStyle="1" w:styleId="Olstomnmnande1">
    <w:name w:val="Olöst omnämnande1"/>
    <w:uiPriority w:val="52"/>
    <w:qFormat/>
    <w:rPr>
      <w:color w:val="605E5C"/>
      <w:shd w:val="clear" w:color="auto" w:fill="E1DFDD"/>
    </w:rPr>
  </w:style>
  <w:style w:type="character" w:customStyle="1" w:styleId="singlerow">
    <w:name w:val="singlerow"/>
    <w:basedOn w:val="Standardstycketeckensnitt"/>
    <w:qFormat/>
  </w:style>
  <w:style w:type="character" w:customStyle="1" w:styleId="UnresolvedMention1">
    <w:name w:val="Unresolved Mention1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ubtitle1">
    <w:name w:val="Subtitle1"/>
    <w:basedOn w:val="Standardstycketeckensnitt"/>
    <w:qFormat/>
  </w:style>
  <w:style w:type="character" w:customStyle="1" w:styleId="Olstomnmnande2">
    <w:name w:val="Olöst omnämnande2"/>
    <w:basedOn w:val="Standardstycketeckensnitt"/>
    <w:uiPriority w:val="99"/>
    <w:qFormat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gadskuggning-dekorfrg11">
    <w:name w:val="Färgad skuggning - dekorfärg 11"/>
    <w:uiPriority w:val="99"/>
    <w:semiHidden/>
    <w:qFormat/>
    <w:pPr>
      <w:suppressAutoHyphens/>
    </w:pPr>
    <w:rPr>
      <w:sz w:val="24"/>
      <w:szCs w:val="24"/>
    </w:rPr>
  </w:style>
  <w:style w:type="paragraph" w:customStyle="1" w:styleId="Mellanmrklista2-dekorfrg21">
    <w:name w:val="Mellanmörk lista 2 - dekorfärg 21"/>
    <w:uiPriority w:val="99"/>
    <w:semiHidden/>
    <w:qFormat/>
    <w:pPr>
      <w:suppressAutoHyphens/>
    </w:pPr>
    <w:rPr>
      <w:sz w:val="24"/>
      <w:szCs w:val="24"/>
    </w:rPr>
  </w:style>
  <w:style w:type="paragraph" w:customStyle="1" w:styleId="Frgadskuggning-dekorfrg12">
    <w:name w:val="Färgad skuggning - dekorfärg 12"/>
    <w:uiPriority w:val="71"/>
    <w:unhideWhenUsed/>
    <w:qFormat/>
    <w:pPr>
      <w:suppressAutoHyphens/>
    </w:pPr>
    <w:rPr>
      <w:sz w:val="24"/>
      <w:szCs w:val="24"/>
    </w:rPr>
  </w:style>
  <w:style w:type="paragraph" w:customStyle="1" w:styleId="Revision1">
    <w:name w:val="Revision1"/>
    <w:uiPriority w:val="62"/>
    <w:unhideWhenUsed/>
    <w:qFormat/>
    <w:pPr>
      <w:suppressAutoHyphens/>
    </w:pPr>
    <w:rPr>
      <w:sz w:val="24"/>
      <w:szCs w:val="24"/>
    </w:rPr>
  </w:style>
  <w:style w:type="paragraph" w:styleId="Revision">
    <w:name w:val="Revision"/>
    <w:hidden/>
    <w:uiPriority w:val="99"/>
    <w:unhideWhenUsed/>
    <w:rsid w:val="008604FE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F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qi.zhang@ir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Header</vt:lpstr>
    </vt:vector>
  </TitlesOfParts>
  <Company>IRF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Johan Svensson (IRF)</dc:creator>
  <cp:lastModifiedBy>Microsoft Office User</cp:lastModifiedBy>
  <cp:revision>2</cp:revision>
  <cp:lastPrinted>2022-06-03T10:41:00Z</cp:lastPrinted>
  <dcterms:created xsi:type="dcterms:W3CDTF">2024-09-18T07:52:00Z</dcterms:created>
  <dcterms:modified xsi:type="dcterms:W3CDTF">2024-09-18T07:52:00Z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0B502FFC6110C67C9822E266F4E36C9B_42</vt:lpwstr>
  </property>
</Properties>
</file>