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3CBF9" w14:textId="390BDD79" w:rsidR="00661FCD" w:rsidRPr="00A2678A" w:rsidRDefault="009E4676">
      <w:pPr>
        <w:rPr>
          <w:b/>
          <w:bCs/>
        </w:rPr>
      </w:pPr>
      <w:r w:rsidRPr="00A2678A">
        <w:rPr>
          <w:i/>
          <w:iCs/>
        </w:rPr>
        <w:t>Pressemeddelelse</w:t>
      </w:r>
      <w:r w:rsidR="00661FCD" w:rsidRPr="00A2678A">
        <w:rPr>
          <w:i/>
          <w:iCs/>
        </w:rPr>
        <w:tab/>
      </w:r>
      <w:r w:rsidR="00661FCD" w:rsidRPr="00A2678A">
        <w:rPr>
          <w:i/>
          <w:iCs/>
        </w:rPr>
        <w:tab/>
      </w:r>
      <w:r w:rsidR="00661FCD" w:rsidRPr="00A2678A">
        <w:rPr>
          <w:i/>
          <w:iCs/>
        </w:rPr>
        <w:tab/>
      </w:r>
      <w:r w:rsidR="00661FCD" w:rsidRPr="00A2678A">
        <w:rPr>
          <w:i/>
          <w:iCs/>
        </w:rPr>
        <w:tab/>
      </w:r>
      <w:r w:rsidR="00A2678A">
        <w:rPr>
          <w:i/>
          <w:iCs/>
        </w:rPr>
        <w:tab/>
        <w:t>22. marts 2022</w:t>
      </w:r>
      <w:r w:rsidR="00661FCD" w:rsidRPr="00A2678A">
        <w:rPr>
          <w:i/>
          <w:iCs/>
          <w:color w:val="FF0000"/>
        </w:rPr>
        <w:br/>
      </w:r>
      <w:r w:rsidR="00661FCD" w:rsidRPr="00A2678A">
        <w:rPr>
          <w:i/>
          <w:iCs/>
          <w:color w:val="FF0000"/>
        </w:rPr>
        <w:br/>
      </w:r>
    </w:p>
    <w:p w14:paraId="670C2D60" w14:textId="3A4EBC78" w:rsidR="004D14BB" w:rsidRPr="009E4676" w:rsidRDefault="0012409C">
      <w:pPr>
        <w:rPr>
          <w:b/>
          <w:bCs/>
          <w:sz w:val="32"/>
          <w:szCs w:val="32"/>
        </w:rPr>
      </w:pPr>
      <w:r w:rsidRPr="009E4676">
        <w:rPr>
          <w:b/>
          <w:bCs/>
          <w:sz w:val="32"/>
          <w:szCs w:val="32"/>
        </w:rPr>
        <w:t xml:space="preserve">Bygma ekspanderer på Færøerne </w:t>
      </w:r>
    </w:p>
    <w:p w14:paraId="59359EEE" w14:textId="77777777" w:rsidR="0012409C" w:rsidRDefault="0012409C"/>
    <w:p w14:paraId="5D971A97" w14:textId="0E9AA3EF" w:rsidR="00F9433E" w:rsidRDefault="009E4676" w:rsidP="0012409C">
      <w:r>
        <w:t>Bygma</w:t>
      </w:r>
      <w:r w:rsidR="00615B6D">
        <w:t xml:space="preserve"> Gruppens</w:t>
      </w:r>
      <w:r>
        <w:t xml:space="preserve"> færøske selskab, </w:t>
      </w:r>
      <w:r w:rsidR="0012409C">
        <w:t>Bygma Balslev</w:t>
      </w:r>
      <w:r>
        <w:t>,</w:t>
      </w:r>
      <w:r w:rsidR="0012409C">
        <w:t xml:space="preserve"> </w:t>
      </w:r>
      <w:r w:rsidR="00A33693">
        <w:t>overtage</w:t>
      </w:r>
      <w:r w:rsidR="00E952DA">
        <w:t>r</w:t>
      </w:r>
      <w:r w:rsidR="0012409C">
        <w:t xml:space="preserve"> </w:t>
      </w:r>
      <w:proofErr w:type="spellStart"/>
      <w:r w:rsidR="0012409C">
        <w:t>Vágs</w:t>
      </w:r>
      <w:proofErr w:type="spellEnd"/>
      <w:r w:rsidR="0012409C">
        <w:t xml:space="preserve"> </w:t>
      </w:r>
      <w:proofErr w:type="spellStart"/>
      <w:r w:rsidR="0012409C">
        <w:t>Timburhandil</w:t>
      </w:r>
      <w:proofErr w:type="spellEnd"/>
      <w:r w:rsidR="0012409C">
        <w:t xml:space="preserve"> på Suderø på Færøerne. Overtagelsen sker med tilbagevirkende kraft pr. 1. januar 2022</w:t>
      </w:r>
      <w:r w:rsidR="003F1855">
        <w:t xml:space="preserve"> under forudsætning af konkurrencemyndighedernes godkendelse</w:t>
      </w:r>
      <w:r w:rsidR="0012409C">
        <w:t>.</w:t>
      </w:r>
      <w:r w:rsidR="00F9433E">
        <w:t xml:space="preserve"> </w:t>
      </w:r>
    </w:p>
    <w:p w14:paraId="5F89BA88" w14:textId="7F3BABEF" w:rsidR="00D365BA" w:rsidRDefault="0012409C" w:rsidP="0012409C">
      <w:proofErr w:type="spellStart"/>
      <w:r>
        <w:t>Vágs</w:t>
      </w:r>
      <w:proofErr w:type="spellEnd"/>
      <w:r>
        <w:t xml:space="preserve"> </w:t>
      </w:r>
      <w:proofErr w:type="spellStart"/>
      <w:r>
        <w:t>Timburhandil</w:t>
      </w:r>
      <w:proofErr w:type="spellEnd"/>
      <w:r>
        <w:t xml:space="preserve"> henvender sig til både private og professionelle håndværkere og passer </w:t>
      </w:r>
      <w:r w:rsidR="009421D2">
        <w:t xml:space="preserve">dermed </w:t>
      </w:r>
      <w:r>
        <w:t xml:space="preserve">godt </w:t>
      </w:r>
      <w:r w:rsidR="009421D2">
        <w:t xml:space="preserve">ind i </w:t>
      </w:r>
      <w:r>
        <w:t>Bygma</w:t>
      </w:r>
      <w:r w:rsidR="0002480A">
        <w:t>s</w:t>
      </w:r>
      <w:r w:rsidR="0086347C">
        <w:t xml:space="preserve"> </w:t>
      </w:r>
      <w:r>
        <w:t>koncept</w:t>
      </w:r>
      <w:r w:rsidR="008F5CFA">
        <w:t xml:space="preserve"> på Fæ</w:t>
      </w:r>
      <w:r w:rsidR="0002480A">
        <w:t>r</w:t>
      </w:r>
      <w:r w:rsidR="008F5CFA">
        <w:t>øerne</w:t>
      </w:r>
      <w:r w:rsidR="009421D2">
        <w:t xml:space="preserve">. </w:t>
      </w:r>
      <w:r w:rsidR="009E4676">
        <w:t>Forretningen</w:t>
      </w:r>
      <w:r w:rsidR="00AA6957">
        <w:t xml:space="preserve"> ligger på Suderø, som har ca. 5.000 indbyggere. Her har </w:t>
      </w:r>
      <w:proofErr w:type="spellStart"/>
      <w:r w:rsidR="00AA6957">
        <w:t>Vágs</w:t>
      </w:r>
      <w:proofErr w:type="spellEnd"/>
      <w:r w:rsidR="00AA6957">
        <w:t xml:space="preserve"> </w:t>
      </w:r>
      <w:proofErr w:type="spellStart"/>
      <w:r w:rsidR="00AA6957">
        <w:t>Timburhandil</w:t>
      </w:r>
      <w:proofErr w:type="spellEnd"/>
      <w:r w:rsidR="00AA6957">
        <w:t xml:space="preserve"> drevet forretning gennem mere end 40 år.</w:t>
      </w:r>
    </w:p>
    <w:p w14:paraId="0B1A7D4E" w14:textId="5D8FC09E" w:rsidR="0012409C" w:rsidRDefault="0042074E" w:rsidP="0012409C">
      <w:r>
        <w:rPr>
          <w:b/>
          <w:bCs/>
        </w:rPr>
        <w:t>Alle medarbejdere fortsætter</w:t>
      </w:r>
      <w:r>
        <w:rPr>
          <w:b/>
          <w:bCs/>
        </w:rPr>
        <w:br/>
      </w:r>
      <w:bookmarkStart w:id="0" w:name="_Hlk98788857"/>
      <w:proofErr w:type="spellStart"/>
      <w:r w:rsidR="009421D2">
        <w:t>Vágs</w:t>
      </w:r>
      <w:proofErr w:type="spellEnd"/>
      <w:r w:rsidR="009421D2">
        <w:t xml:space="preserve"> </w:t>
      </w:r>
      <w:proofErr w:type="spellStart"/>
      <w:r w:rsidR="009421D2">
        <w:t>Timburhandil</w:t>
      </w:r>
      <w:proofErr w:type="spellEnd"/>
      <w:r w:rsidR="009421D2">
        <w:t xml:space="preserve"> skifter ved overtagelsen navn til </w:t>
      </w:r>
      <w:r w:rsidR="009421D2" w:rsidRPr="00A33693">
        <w:rPr>
          <w:b/>
          <w:bCs/>
        </w:rPr>
        <w:t>BYGMA SUÐUROY</w:t>
      </w:r>
      <w:r w:rsidR="009421D2">
        <w:t xml:space="preserve"> og kommer til at høre under Bygma Balslev, </w:t>
      </w:r>
      <w:r w:rsidR="00E47472">
        <w:t>der</w:t>
      </w:r>
      <w:r w:rsidR="00A33693">
        <w:t xml:space="preserve"> </w:t>
      </w:r>
      <w:r w:rsidR="00E47472">
        <w:t>indgår i Bygmas Region Nord</w:t>
      </w:r>
      <w:r w:rsidR="009421D2">
        <w:t xml:space="preserve">. Den nuværende ejer </w:t>
      </w:r>
      <w:r w:rsidR="00893320">
        <w:t xml:space="preserve">og direktør </w:t>
      </w:r>
      <w:r w:rsidR="009421D2">
        <w:t>Helgi Kristiansen fortsætte</w:t>
      </w:r>
      <w:r w:rsidR="00A33693">
        <w:t>r</w:t>
      </w:r>
      <w:r w:rsidR="009421D2">
        <w:t xml:space="preserve"> som daglig leder</w:t>
      </w:r>
      <w:r w:rsidR="00E47472">
        <w:t xml:space="preserve"> med reference til Bygma Balslevs direktør </w:t>
      </w:r>
      <w:proofErr w:type="spellStart"/>
      <w:r w:rsidR="00E47472" w:rsidRPr="00A33693">
        <w:t>Sjúrður</w:t>
      </w:r>
      <w:proofErr w:type="spellEnd"/>
      <w:r w:rsidR="00E47472" w:rsidRPr="00A33693">
        <w:t xml:space="preserve"> Olsen</w:t>
      </w:r>
      <w:r w:rsidR="00E952DA">
        <w:t>,</w:t>
      </w:r>
      <w:r w:rsidR="009421D2">
        <w:t xml:space="preserve"> og alle 10 medarbejdere fortsætter i deres </w:t>
      </w:r>
      <w:r w:rsidR="00C146B4">
        <w:t xml:space="preserve">nuværende </w:t>
      </w:r>
      <w:r w:rsidR="009421D2">
        <w:t>job.</w:t>
      </w:r>
      <w:bookmarkEnd w:id="0"/>
    </w:p>
    <w:p w14:paraId="4A45A457" w14:textId="155C08BB" w:rsidR="00925E7C" w:rsidRPr="00AA6957" w:rsidRDefault="00925E7C" w:rsidP="00925E7C">
      <w:pPr>
        <w:rPr>
          <w:i/>
          <w:iCs/>
        </w:rPr>
      </w:pPr>
      <w:r w:rsidRPr="00AA6957">
        <w:rPr>
          <w:i/>
          <w:iCs/>
        </w:rPr>
        <w:t xml:space="preserve">Suderø, der er Færøernes sydligste ø, ligger ca. to timers sejlads fra Torshavn. Der er planer om en tunnel til Suderø, </w:t>
      </w:r>
      <w:r w:rsidR="00615B6D">
        <w:rPr>
          <w:i/>
          <w:iCs/>
        </w:rPr>
        <w:t xml:space="preserve">som </w:t>
      </w:r>
      <w:r w:rsidRPr="00AA6957">
        <w:rPr>
          <w:i/>
          <w:iCs/>
        </w:rPr>
        <w:t xml:space="preserve">vil forkorte transporttiden til 45 minutter. </w:t>
      </w:r>
      <w:proofErr w:type="spellStart"/>
      <w:r w:rsidR="00615B6D">
        <w:rPr>
          <w:i/>
          <w:iCs/>
        </w:rPr>
        <w:t>Tunellen</w:t>
      </w:r>
      <w:proofErr w:type="spellEnd"/>
      <w:r w:rsidR="00615B6D">
        <w:rPr>
          <w:i/>
          <w:iCs/>
        </w:rPr>
        <w:t xml:space="preserve"> forventes at kunne tages i brug i 2030. </w:t>
      </w:r>
    </w:p>
    <w:p w14:paraId="0935CF31" w14:textId="60DF5683" w:rsidR="0042074E" w:rsidRDefault="0042074E" w:rsidP="0012409C"/>
    <w:p w14:paraId="7BFB780C" w14:textId="0C8119B8" w:rsidR="00615B6D" w:rsidRDefault="003F1855" w:rsidP="0012409C">
      <w:r w:rsidRPr="00A33693">
        <w:rPr>
          <w:noProof/>
          <w:u w:val="single"/>
        </w:rPr>
        <w:drawing>
          <wp:anchor distT="0" distB="0" distL="114300" distR="114300" simplePos="0" relativeHeight="251658240" behindDoc="0" locked="0" layoutInCell="1" allowOverlap="1" wp14:anchorId="7AD28408" wp14:editId="4EAF86C8">
            <wp:simplePos x="0" y="0"/>
            <wp:positionH relativeFrom="margin">
              <wp:align>left</wp:align>
            </wp:positionH>
            <wp:positionV relativeFrom="page">
              <wp:posOffset>5527138</wp:posOffset>
            </wp:positionV>
            <wp:extent cx="3052445" cy="2288540"/>
            <wp:effectExtent l="0" t="0" r="0" b="0"/>
            <wp:wrapSquare wrapText="bothSides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2445" cy="2288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3693">
        <w:rPr>
          <w:u w:val="single"/>
        </w:rPr>
        <w:br/>
      </w:r>
      <w:r w:rsidR="00615B6D" w:rsidRPr="00A33693">
        <w:rPr>
          <w:u w:val="single"/>
        </w:rPr>
        <w:t>Billedtekst</w:t>
      </w:r>
      <w:r>
        <w:rPr>
          <w:u w:val="single"/>
        </w:rPr>
        <w:t>:</w:t>
      </w:r>
      <w:r>
        <w:rPr>
          <w:u w:val="single"/>
        </w:rPr>
        <w:br/>
      </w:r>
      <w:r w:rsidR="007F71B4">
        <w:t xml:space="preserve">Økonomidirektør </w:t>
      </w:r>
      <w:proofErr w:type="spellStart"/>
      <w:r w:rsidR="00A33693" w:rsidRPr="00A33693">
        <w:t>Júst</w:t>
      </w:r>
      <w:proofErr w:type="spellEnd"/>
      <w:r w:rsidR="00A33693" w:rsidRPr="00A33693">
        <w:t xml:space="preserve"> í </w:t>
      </w:r>
      <w:proofErr w:type="spellStart"/>
      <w:r w:rsidR="00A33693" w:rsidRPr="00A33693">
        <w:t>Túni</w:t>
      </w:r>
      <w:proofErr w:type="spellEnd"/>
      <w:r w:rsidR="00A33693" w:rsidRPr="00A33693">
        <w:t xml:space="preserve"> Vang, </w:t>
      </w:r>
      <w:r w:rsidR="00A33693">
        <w:t xml:space="preserve">direktør for Bygma </w:t>
      </w:r>
      <w:proofErr w:type="spellStart"/>
      <w:r w:rsidR="00A33693">
        <w:t>Baslev</w:t>
      </w:r>
      <w:proofErr w:type="spellEnd"/>
      <w:r w:rsidR="00A33693" w:rsidRPr="00A33693">
        <w:t xml:space="preserve"> </w:t>
      </w:r>
      <w:proofErr w:type="spellStart"/>
      <w:r w:rsidR="00A33693" w:rsidRPr="00A33693">
        <w:t>Sjúrður</w:t>
      </w:r>
      <w:proofErr w:type="spellEnd"/>
      <w:r w:rsidR="00A33693" w:rsidRPr="00A33693">
        <w:t xml:space="preserve"> Olsen, </w:t>
      </w:r>
      <w:r w:rsidR="00A33693">
        <w:t>direktør</w:t>
      </w:r>
      <w:r w:rsidR="00A33693" w:rsidRPr="00A33693">
        <w:t xml:space="preserve"> Helgi Kristiansen</w:t>
      </w:r>
      <w:r w:rsidR="000B5084">
        <w:t xml:space="preserve">, </w:t>
      </w:r>
      <w:r w:rsidR="00A33693" w:rsidRPr="00A33693">
        <w:t xml:space="preserve">leder af Bygma </w:t>
      </w:r>
      <w:proofErr w:type="spellStart"/>
      <w:r w:rsidR="00A33693" w:rsidRPr="00A33693">
        <w:t>Suðuroy</w:t>
      </w:r>
      <w:proofErr w:type="spellEnd"/>
      <w:r w:rsidR="00A33693" w:rsidRPr="00A33693">
        <w:t xml:space="preserve"> og Peter </w:t>
      </w:r>
      <w:proofErr w:type="spellStart"/>
      <w:r w:rsidR="00A33693" w:rsidRPr="00A33693">
        <w:t>Schepler</w:t>
      </w:r>
      <w:proofErr w:type="spellEnd"/>
      <w:r w:rsidR="00A33693" w:rsidRPr="00A33693">
        <w:t>, Region</w:t>
      </w:r>
      <w:r w:rsidR="00A33693">
        <w:t>s</w:t>
      </w:r>
      <w:r w:rsidR="00F1510A">
        <w:t>direktør</w:t>
      </w:r>
      <w:r w:rsidR="00A33693">
        <w:t xml:space="preserve"> for Bygmas Region</w:t>
      </w:r>
      <w:r w:rsidR="00A33693" w:rsidRPr="00A33693">
        <w:t xml:space="preserve"> Nord.</w:t>
      </w:r>
      <w:r w:rsidR="00615B6D">
        <w:br/>
      </w:r>
    </w:p>
    <w:p w14:paraId="0071BD28" w14:textId="6A87FC89" w:rsidR="0042074E" w:rsidRDefault="0042074E" w:rsidP="0042074E"/>
    <w:p w14:paraId="532F4662" w14:textId="57ABF32B" w:rsidR="00A33693" w:rsidRDefault="00A33693" w:rsidP="0042074E"/>
    <w:p w14:paraId="7A9CA317" w14:textId="6629ADD4" w:rsidR="00A33693" w:rsidRDefault="00A33693" w:rsidP="0042074E"/>
    <w:p w14:paraId="67FE7D3F" w14:textId="2917D4EC" w:rsidR="00A33693" w:rsidRDefault="00A33693" w:rsidP="0042074E"/>
    <w:p w14:paraId="12501EF4" w14:textId="77777777" w:rsidR="00A33693" w:rsidRDefault="00A33693" w:rsidP="0042074E"/>
    <w:p w14:paraId="52C8E7CE" w14:textId="1CCE49B7" w:rsidR="0042074E" w:rsidRDefault="0042074E" w:rsidP="0012409C">
      <w:r w:rsidRPr="00EC2C2C">
        <w:rPr>
          <w:rFonts w:cstheme="minorHAnsi"/>
          <w:i/>
          <w:color w:val="222222"/>
        </w:rPr>
        <w:t>Bygma Gruppen beskæftiger ca. 2.</w:t>
      </w:r>
      <w:r>
        <w:rPr>
          <w:rFonts w:cstheme="minorHAnsi"/>
          <w:i/>
          <w:color w:val="222222"/>
        </w:rPr>
        <w:t>500</w:t>
      </w:r>
      <w:r w:rsidRPr="00EC2C2C">
        <w:rPr>
          <w:rFonts w:cstheme="minorHAnsi"/>
          <w:i/>
          <w:color w:val="222222"/>
        </w:rPr>
        <w:t xml:space="preserve"> ansatte fordelt på mere end 100 forretningsenheder i hele Norden. Koncernen er den største danskejede leverandør til byggeriet, med aktiviteter inden for salg og distribution af byggematerialer til både større og mindre byggerier. Bygma Gruppen </w:t>
      </w:r>
      <w:r>
        <w:rPr>
          <w:rFonts w:cstheme="minorHAnsi"/>
          <w:i/>
          <w:color w:val="222222"/>
        </w:rPr>
        <w:t xml:space="preserve">omsætter for </w:t>
      </w:r>
      <w:r w:rsidR="0086347C">
        <w:rPr>
          <w:rFonts w:cstheme="minorHAnsi"/>
          <w:i/>
          <w:color w:val="222222"/>
        </w:rPr>
        <w:t>over</w:t>
      </w:r>
      <w:r>
        <w:rPr>
          <w:rFonts w:cstheme="minorHAnsi"/>
          <w:i/>
          <w:color w:val="222222"/>
        </w:rPr>
        <w:t xml:space="preserve"> 10</w:t>
      </w:r>
      <w:r w:rsidRPr="00EC2C2C">
        <w:rPr>
          <w:rFonts w:cstheme="minorHAnsi"/>
          <w:i/>
          <w:color w:val="222222"/>
        </w:rPr>
        <w:t xml:space="preserve"> mia. DKK.</w:t>
      </w:r>
    </w:p>
    <w:sectPr w:rsidR="0042074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09C"/>
    <w:rsid w:val="0002480A"/>
    <w:rsid w:val="000A3908"/>
    <w:rsid w:val="000B5084"/>
    <w:rsid w:val="0012409C"/>
    <w:rsid w:val="003F1855"/>
    <w:rsid w:val="004032DF"/>
    <w:rsid w:val="0042074E"/>
    <w:rsid w:val="00432E76"/>
    <w:rsid w:val="00615B6D"/>
    <w:rsid w:val="00661FCD"/>
    <w:rsid w:val="0073308F"/>
    <w:rsid w:val="007F71B4"/>
    <w:rsid w:val="0086347C"/>
    <w:rsid w:val="00893320"/>
    <w:rsid w:val="008F5CFA"/>
    <w:rsid w:val="008F6186"/>
    <w:rsid w:val="00925E7C"/>
    <w:rsid w:val="009421D2"/>
    <w:rsid w:val="009E4676"/>
    <w:rsid w:val="00A2678A"/>
    <w:rsid w:val="00A33693"/>
    <w:rsid w:val="00AA6957"/>
    <w:rsid w:val="00C146B4"/>
    <w:rsid w:val="00C607AD"/>
    <w:rsid w:val="00D12C08"/>
    <w:rsid w:val="00D365BA"/>
    <w:rsid w:val="00E34FD6"/>
    <w:rsid w:val="00E47472"/>
    <w:rsid w:val="00E952DA"/>
    <w:rsid w:val="00F00B7F"/>
    <w:rsid w:val="00F10503"/>
    <w:rsid w:val="00F1510A"/>
    <w:rsid w:val="00F94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E18EA"/>
  <w15:chartTrackingRefBased/>
  <w15:docId w15:val="{A5C8E537-DBD1-48DF-A0CB-A62732242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233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Jytte jws. Wolff-Sneedorff</dc:creator>
  <cp:keywords/>
  <dc:description/>
  <cp:lastModifiedBy>Jytte jws. Wolff-Sneedorff</cp:lastModifiedBy>
  <cp:revision>21</cp:revision>
  <cp:lastPrinted>2022-03-22T09:52:00Z</cp:lastPrinted>
  <dcterms:created xsi:type="dcterms:W3CDTF">2022-03-21T19:36:00Z</dcterms:created>
  <dcterms:modified xsi:type="dcterms:W3CDTF">2022-03-22T11:30:00Z</dcterms:modified>
</cp:coreProperties>
</file>