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0E" w:rsidRDefault="00FC5E0C" w:rsidP="0039070E">
      <w:pPr>
        <w:ind w:left="-360"/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color w:val="999999"/>
          <w:sz w:val="32"/>
          <w:szCs w:val="32"/>
        </w:rPr>
        <w:t>News</w:t>
      </w:r>
    </w:p>
    <w:p w:rsidR="0039070E" w:rsidRPr="00072461" w:rsidRDefault="0039070E" w:rsidP="0039070E">
      <w:pPr>
        <w:ind w:left="-360"/>
        <w:rPr>
          <w:rFonts w:ascii="Arial Narrow" w:hAnsi="Arial Narrow" w:cs="Arial"/>
          <w:color w:val="999999"/>
          <w:sz w:val="32"/>
          <w:szCs w:val="32"/>
        </w:rPr>
      </w:pPr>
    </w:p>
    <w:p w:rsidR="00B7353B" w:rsidRPr="00B7353B" w:rsidRDefault="00B7353B" w:rsidP="00B7353B">
      <w:pPr>
        <w:pStyle w:val="Kopfzeile"/>
        <w:ind w:left="-360" w:right="-426"/>
        <w:rPr>
          <w:rFonts w:ascii="Arial Narrow" w:hAnsi="Arial Narrow"/>
          <w:b/>
          <w:sz w:val="28"/>
          <w:szCs w:val="28"/>
        </w:rPr>
      </w:pPr>
      <w:r w:rsidRPr="00B7353B">
        <w:rPr>
          <w:rFonts w:ascii="Arial Narrow" w:hAnsi="Arial Narrow"/>
          <w:b/>
          <w:sz w:val="28"/>
          <w:szCs w:val="28"/>
        </w:rPr>
        <w:t>Digitales Schadenmanagement bei der Barmenia:</w:t>
      </w:r>
    </w:p>
    <w:p w:rsidR="00B25DD2" w:rsidRPr="00B25DD2" w:rsidRDefault="00B7353B" w:rsidP="00B7353B">
      <w:pPr>
        <w:pStyle w:val="Kopfzeile"/>
        <w:ind w:left="-360" w:right="-426"/>
        <w:rPr>
          <w:rFonts w:ascii="Arial Narrow" w:hAnsi="Arial Narrow"/>
          <w:b/>
          <w:sz w:val="28"/>
          <w:szCs w:val="28"/>
        </w:rPr>
      </w:pPr>
      <w:r w:rsidRPr="00B7353B">
        <w:rPr>
          <w:rFonts w:ascii="Arial Narrow" w:hAnsi="Arial Narrow"/>
          <w:b/>
          <w:sz w:val="28"/>
          <w:szCs w:val="28"/>
        </w:rPr>
        <w:t xml:space="preserve">Kunden der KFZ-Versicherung profitieren vom </w:t>
      </w:r>
      <w:proofErr w:type="spellStart"/>
      <w:r w:rsidRPr="00B7353B">
        <w:rPr>
          <w:rFonts w:ascii="Arial Narrow" w:hAnsi="Arial Narrow"/>
          <w:b/>
          <w:sz w:val="28"/>
          <w:szCs w:val="28"/>
        </w:rPr>
        <w:t>Schadenstatustracker</w:t>
      </w:r>
      <w:proofErr w:type="spellEnd"/>
    </w:p>
    <w:p w:rsidR="00B7353B" w:rsidRDefault="00B7353B" w:rsidP="00714F4F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212B35" w:rsidRDefault="00B25DD2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A17E1A">
        <w:rPr>
          <w:rFonts w:ascii="Arial Narrow" w:hAnsi="Arial Narrow"/>
        </w:rPr>
        <w:t>Wuppertal, </w:t>
      </w:r>
      <w:r w:rsidR="00496FC3" w:rsidRPr="00A17E1A">
        <w:rPr>
          <w:rFonts w:ascii="Arial Narrow" w:hAnsi="Arial Narrow"/>
        </w:rPr>
        <w:t>2</w:t>
      </w:r>
      <w:r w:rsidR="00B7353B">
        <w:rPr>
          <w:rFonts w:ascii="Arial Narrow" w:hAnsi="Arial Narrow"/>
        </w:rPr>
        <w:t>3</w:t>
      </w:r>
      <w:r w:rsidR="00AB47E8" w:rsidRPr="00A17E1A">
        <w:rPr>
          <w:rFonts w:ascii="Arial Narrow" w:hAnsi="Arial Narrow"/>
        </w:rPr>
        <w:t xml:space="preserve">. </w:t>
      </w:r>
      <w:r w:rsidR="00B7353B">
        <w:rPr>
          <w:rFonts w:ascii="Arial Narrow" w:hAnsi="Arial Narrow"/>
        </w:rPr>
        <w:t>August</w:t>
      </w:r>
      <w:r w:rsidRPr="00A17E1A">
        <w:rPr>
          <w:rFonts w:ascii="Arial Narrow" w:hAnsi="Arial Narrow"/>
        </w:rPr>
        <w:t xml:space="preserve"> 201</w:t>
      </w:r>
      <w:r w:rsidR="00043E14" w:rsidRPr="00A17E1A">
        <w:rPr>
          <w:rFonts w:ascii="Arial Narrow" w:hAnsi="Arial Narrow"/>
        </w:rPr>
        <w:t>8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b/>
          <w:sz w:val="20"/>
        </w:rPr>
      </w:pPr>
      <w:r w:rsidRPr="00A33639">
        <w:rPr>
          <w:rFonts w:ascii="Arial Narrow" w:hAnsi="Arial Narrow" w:cs="Arial"/>
          <w:b/>
          <w:sz w:val="20"/>
        </w:rPr>
        <w:t>Ab sofort</w:t>
      </w:r>
      <w:r>
        <w:rPr>
          <w:rFonts w:ascii="Arial Narrow" w:hAnsi="Arial Narrow" w:cs="Arial"/>
          <w:b/>
          <w:sz w:val="20"/>
        </w:rPr>
        <w:t xml:space="preserve"> haben Kfz-</w:t>
      </w:r>
      <w:r w:rsidRPr="005B1A17">
        <w:rPr>
          <w:rFonts w:ascii="Arial Narrow" w:hAnsi="Arial Narrow" w:cs="Arial"/>
          <w:b/>
          <w:sz w:val="20"/>
        </w:rPr>
        <w:t>Kunden der Barmenia die Möglichkeit,</w:t>
      </w:r>
      <w:r>
        <w:rPr>
          <w:rFonts w:ascii="Arial Narrow" w:hAnsi="Arial Narrow" w:cs="Arial"/>
          <w:b/>
          <w:sz w:val="20"/>
        </w:rPr>
        <w:t xml:space="preserve"> sich </w:t>
      </w:r>
      <w:r w:rsidRPr="005B1A17">
        <w:rPr>
          <w:rFonts w:ascii="Arial Narrow" w:hAnsi="Arial Narrow" w:cs="Arial"/>
          <w:b/>
          <w:sz w:val="20"/>
        </w:rPr>
        <w:t>im Schaden</w:t>
      </w:r>
      <w:r w:rsidR="0097220E">
        <w:rPr>
          <w:rFonts w:ascii="Arial Narrow" w:hAnsi="Arial Narrow" w:cs="Arial"/>
          <w:b/>
          <w:sz w:val="20"/>
        </w:rPr>
        <w:t>s</w:t>
      </w:r>
      <w:bookmarkStart w:id="0" w:name="_GoBack"/>
      <w:bookmarkEnd w:id="0"/>
      <w:r w:rsidRPr="005B1A17">
        <w:rPr>
          <w:rFonts w:ascii="Arial Narrow" w:hAnsi="Arial Narrow" w:cs="Arial"/>
          <w:b/>
          <w:sz w:val="20"/>
        </w:rPr>
        <w:t xml:space="preserve">fall </w:t>
      </w:r>
      <w:r>
        <w:rPr>
          <w:rFonts w:ascii="Arial Narrow" w:hAnsi="Arial Narrow" w:cs="Arial"/>
          <w:b/>
          <w:sz w:val="20"/>
        </w:rPr>
        <w:t xml:space="preserve">unmittelbar über den aktuellen Bearbeitungsstand ihres Vorgangs zu informieren. Im Online-Kundencenter meine-barmenia.de ist nun auch ein </w:t>
      </w:r>
      <w:proofErr w:type="spellStart"/>
      <w:r>
        <w:rPr>
          <w:rFonts w:ascii="Arial Narrow" w:hAnsi="Arial Narrow" w:cs="Arial"/>
          <w:b/>
          <w:sz w:val="20"/>
        </w:rPr>
        <w:t>Schadenstatustracker</w:t>
      </w:r>
      <w:proofErr w:type="spellEnd"/>
      <w:r>
        <w:rPr>
          <w:rFonts w:ascii="Arial Narrow" w:hAnsi="Arial Narrow" w:cs="Arial"/>
          <w:b/>
          <w:sz w:val="20"/>
        </w:rPr>
        <w:t xml:space="preserve"> integriert, der es jederzeit ermöglicht, Echtzeit-Informationen zur Schadenabwicklung zu erhalten. 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b/>
          <w:sz w:val="20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Nach einem unerfreulichen Ereignis wie einem Kfz-Schaden, möchte die Barmenia ihren Kunden die gesamte Abwicklung so einfach wie möglich machen. Ähnlich wie bei einer Sendungsverfolgung kann ü</w:t>
      </w:r>
      <w:r w:rsidRPr="004E0D65">
        <w:rPr>
          <w:rFonts w:ascii="Arial Narrow" w:hAnsi="Arial Narrow" w:cs="Arial"/>
          <w:sz w:val="20"/>
        </w:rPr>
        <w:t xml:space="preserve">ber den </w:t>
      </w:r>
      <w:r>
        <w:rPr>
          <w:rFonts w:ascii="Arial Narrow" w:hAnsi="Arial Narrow" w:cs="Arial"/>
          <w:sz w:val="20"/>
        </w:rPr>
        <w:t xml:space="preserve">neuen </w:t>
      </w:r>
      <w:proofErr w:type="spellStart"/>
      <w:r w:rsidRPr="004E0D65">
        <w:rPr>
          <w:rFonts w:ascii="Arial Narrow" w:hAnsi="Arial Narrow" w:cs="Arial"/>
          <w:sz w:val="20"/>
        </w:rPr>
        <w:t>Schaden</w:t>
      </w:r>
      <w:r>
        <w:rPr>
          <w:rFonts w:ascii="Arial Narrow" w:hAnsi="Arial Narrow" w:cs="Arial"/>
          <w:sz w:val="20"/>
        </w:rPr>
        <w:t>status</w:t>
      </w:r>
      <w:r w:rsidRPr="004E0D65">
        <w:rPr>
          <w:rFonts w:ascii="Arial Narrow" w:hAnsi="Arial Narrow" w:cs="Arial"/>
          <w:sz w:val="20"/>
        </w:rPr>
        <w:t>tracker</w:t>
      </w:r>
      <w:proofErr w:type="spellEnd"/>
      <w:r>
        <w:rPr>
          <w:rFonts w:ascii="Arial Narrow" w:hAnsi="Arial Narrow" w:cs="Arial"/>
          <w:sz w:val="20"/>
        </w:rPr>
        <w:t xml:space="preserve"> </w:t>
      </w:r>
      <w:r w:rsidRPr="004E0D65">
        <w:rPr>
          <w:rFonts w:ascii="Arial Narrow" w:hAnsi="Arial Narrow" w:cs="Arial"/>
          <w:sz w:val="20"/>
        </w:rPr>
        <w:t xml:space="preserve">nach einem </w:t>
      </w:r>
      <w:r>
        <w:rPr>
          <w:rFonts w:ascii="Arial Narrow" w:hAnsi="Arial Narrow" w:cs="Arial"/>
          <w:sz w:val="20"/>
        </w:rPr>
        <w:t>Kfz-</w:t>
      </w:r>
      <w:r w:rsidRPr="004E0D65">
        <w:rPr>
          <w:rFonts w:ascii="Arial Narrow" w:hAnsi="Arial Narrow" w:cs="Arial"/>
          <w:sz w:val="20"/>
        </w:rPr>
        <w:t xml:space="preserve">Schaden der komplette Abwicklungsprozess </w:t>
      </w:r>
      <w:r>
        <w:rPr>
          <w:rFonts w:ascii="Arial Narrow" w:hAnsi="Arial Narrow" w:cs="Arial"/>
          <w:sz w:val="20"/>
        </w:rPr>
        <w:t xml:space="preserve">nachverfolgt </w:t>
      </w:r>
      <w:r w:rsidRPr="004E0D65">
        <w:rPr>
          <w:rFonts w:ascii="Arial Narrow" w:hAnsi="Arial Narrow" w:cs="Arial"/>
          <w:sz w:val="20"/>
        </w:rPr>
        <w:t>werden.</w:t>
      </w:r>
      <w:r>
        <w:rPr>
          <w:rFonts w:ascii="Arial Narrow" w:hAnsi="Arial Narrow" w:cs="Arial"/>
          <w:sz w:val="20"/>
        </w:rPr>
        <w:t xml:space="preserve"> So sind die Kunden jederzeit über den aktuellen Bearbeitungsstand informiert. </w:t>
      </w:r>
      <w:r w:rsidRPr="004E0D65">
        <w:rPr>
          <w:rFonts w:ascii="Arial Narrow" w:hAnsi="Arial Narrow" w:cs="Arial"/>
          <w:sz w:val="20"/>
        </w:rPr>
        <w:t xml:space="preserve">Bei jeder Änderung im Schadenprozess </w:t>
      </w:r>
      <w:r>
        <w:rPr>
          <w:rFonts w:ascii="Arial Narrow" w:hAnsi="Arial Narrow" w:cs="Arial"/>
          <w:sz w:val="20"/>
        </w:rPr>
        <w:t>wird der</w:t>
      </w:r>
      <w:r w:rsidRPr="004E0D65">
        <w:rPr>
          <w:rFonts w:ascii="Arial Narrow" w:hAnsi="Arial Narrow" w:cs="Arial"/>
          <w:sz w:val="20"/>
        </w:rPr>
        <w:t xml:space="preserve"> Kunde</w:t>
      </w:r>
      <w:r>
        <w:rPr>
          <w:rFonts w:ascii="Arial Narrow" w:hAnsi="Arial Narrow" w:cs="Arial"/>
          <w:sz w:val="20"/>
        </w:rPr>
        <w:t xml:space="preserve"> über den Kommunikationsweg informiert, den er selbst gewählt hat. Das kann, </w:t>
      </w:r>
      <w:r w:rsidRPr="004E0D65">
        <w:rPr>
          <w:rFonts w:ascii="Arial Narrow" w:hAnsi="Arial Narrow" w:cs="Arial"/>
          <w:sz w:val="20"/>
        </w:rPr>
        <w:t>wenn gewünscht</w:t>
      </w:r>
      <w:r>
        <w:rPr>
          <w:rFonts w:ascii="Arial Narrow" w:hAnsi="Arial Narrow" w:cs="Arial"/>
          <w:sz w:val="20"/>
        </w:rPr>
        <w:t>, mi</w:t>
      </w:r>
      <w:r w:rsidRPr="004E0D65">
        <w:rPr>
          <w:rFonts w:ascii="Arial Narrow" w:hAnsi="Arial Narrow" w:cs="Arial"/>
          <w:sz w:val="20"/>
        </w:rPr>
        <w:t>ttels Push-Nachricht per SMS</w:t>
      </w:r>
      <w:r>
        <w:rPr>
          <w:rFonts w:ascii="Arial Narrow" w:hAnsi="Arial Narrow" w:cs="Arial"/>
          <w:sz w:val="20"/>
        </w:rPr>
        <w:t xml:space="preserve"> oder</w:t>
      </w:r>
      <w:r w:rsidRPr="004E0D65">
        <w:rPr>
          <w:rFonts w:ascii="Arial Narrow" w:hAnsi="Arial Narrow" w:cs="Arial"/>
          <w:sz w:val="20"/>
        </w:rPr>
        <w:t xml:space="preserve"> Email </w:t>
      </w:r>
      <w:r>
        <w:rPr>
          <w:rFonts w:ascii="Arial Narrow" w:hAnsi="Arial Narrow" w:cs="Arial"/>
          <w:sz w:val="20"/>
        </w:rPr>
        <w:t>erfolgen.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b/>
          <w:sz w:val="20"/>
        </w:rPr>
      </w:pPr>
      <w:r w:rsidRPr="005F56B8">
        <w:rPr>
          <w:rFonts w:ascii="Arial Narrow" w:hAnsi="Arial Narrow" w:cs="Arial"/>
          <w:b/>
          <w:sz w:val="20"/>
        </w:rPr>
        <w:t>Weiterer Baustein in der Barmenia-Digitalisierungsstrategie</w:t>
      </w: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</w:rPr>
      </w:pPr>
      <w:r w:rsidRPr="00B7353B">
        <w:rPr>
          <w:rFonts w:ascii="Arial Narrow" w:hAnsi="Arial Narrow" w:cs="Arial"/>
          <w:sz w:val="20"/>
        </w:rPr>
        <w:t xml:space="preserve">„Unser neuer </w:t>
      </w:r>
      <w:proofErr w:type="spellStart"/>
      <w:r w:rsidRPr="00B7353B">
        <w:rPr>
          <w:rFonts w:ascii="Arial Narrow" w:hAnsi="Arial Narrow" w:cs="Arial"/>
          <w:sz w:val="20"/>
        </w:rPr>
        <w:t>Schadenstatustracker</w:t>
      </w:r>
      <w:proofErr w:type="spellEnd"/>
      <w:r w:rsidRPr="00B7353B">
        <w:rPr>
          <w:rFonts w:ascii="Arial Narrow" w:hAnsi="Arial Narrow" w:cs="Arial"/>
          <w:sz w:val="20"/>
        </w:rPr>
        <w:t xml:space="preserve"> ist Bestandteil der Barmenia-Digitalisierungsstrategie. So können wir unsere Kunden während der gesamten Schadensregulierung begleiten, unterstützen und schließlich den gesamten Prozess vereinfachen und transparenter gestalten“ sagt Frank </w:t>
      </w:r>
      <w:proofErr w:type="spellStart"/>
      <w:r w:rsidRPr="00B7353B">
        <w:rPr>
          <w:rFonts w:ascii="Arial Narrow" w:hAnsi="Arial Narrow" w:cs="Arial"/>
          <w:sz w:val="20"/>
        </w:rPr>
        <w:t>Lamsfuß</w:t>
      </w:r>
      <w:proofErr w:type="spellEnd"/>
      <w:r w:rsidRPr="00B7353B">
        <w:rPr>
          <w:rFonts w:ascii="Arial Narrow" w:hAnsi="Arial Narrow" w:cs="Arial"/>
          <w:sz w:val="20"/>
        </w:rPr>
        <w:t>, Vorstand der Barmenia Versicherungen.</w:t>
      </w:r>
      <w:r>
        <w:rPr>
          <w:rFonts w:ascii="Arial Narrow" w:hAnsi="Arial Narrow" w:cs="Arial"/>
          <w:sz w:val="20"/>
        </w:rPr>
        <w:t xml:space="preserve"> 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bCs/>
          <w:sz w:val="20"/>
        </w:rPr>
      </w:pPr>
      <w:r w:rsidRPr="004E0D65">
        <w:rPr>
          <w:rFonts w:ascii="Arial Narrow" w:hAnsi="Arial Narrow" w:cs="Arial"/>
          <w:sz w:val="20"/>
        </w:rPr>
        <w:t xml:space="preserve">Die Seite des </w:t>
      </w:r>
      <w:proofErr w:type="spellStart"/>
      <w:r w:rsidRPr="004E0D65">
        <w:rPr>
          <w:rFonts w:ascii="Arial Narrow" w:hAnsi="Arial Narrow" w:cs="Arial"/>
          <w:sz w:val="20"/>
        </w:rPr>
        <w:t>Schadenstatustrackers</w:t>
      </w:r>
      <w:proofErr w:type="spellEnd"/>
      <w:r w:rsidRPr="004E0D65">
        <w:rPr>
          <w:rFonts w:ascii="Arial Narrow" w:hAnsi="Arial Narrow" w:cs="Arial"/>
          <w:sz w:val="20"/>
        </w:rPr>
        <w:t xml:space="preserve"> ist </w:t>
      </w:r>
      <w:r>
        <w:rPr>
          <w:rFonts w:ascii="Arial Narrow" w:hAnsi="Arial Narrow" w:cs="Arial"/>
          <w:sz w:val="20"/>
        </w:rPr>
        <w:t xml:space="preserve">unter </w:t>
      </w:r>
      <w:hyperlink r:id="rId9" w:history="1">
        <w:r w:rsidRPr="008477C1">
          <w:rPr>
            <w:rStyle w:val="Hyperlink"/>
            <w:rFonts w:ascii="Arial Narrow" w:hAnsi="Arial Narrow" w:cs="Arial"/>
            <w:sz w:val="20"/>
          </w:rPr>
          <w:t>www.meine-barmenia.de</w:t>
        </w:r>
      </w:hyperlink>
      <w:r>
        <w:rPr>
          <w:rFonts w:ascii="Arial Narrow" w:hAnsi="Arial Narrow" w:cs="Arial"/>
          <w:sz w:val="20"/>
        </w:rPr>
        <w:t xml:space="preserve"> </w:t>
      </w:r>
      <w:r w:rsidRPr="004E0D65">
        <w:rPr>
          <w:rFonts w:ascii="Arial Narrow" w:hAnsi="Arial Narrow" w:cs="Arial"/>
          <w:sz w:val="20"/>
        </w:rPr>
        <w:t>eingebunden und kann ebenfalls aus der Detailansicht des Vertrages</w:t>
      </w:r>
      <w:r>
        <w:rPr>
          <w:rFonts w:ascii="Arial Narrow" w:hAnsi="Arial Narrow" w:cs="Arial"/>
          <w:sz w:val="20"/>
        </w:rPr>
        <w:t>,</w:t>
      </w:r>
      <w:r w:rsidRPr="004E0D65">
        <w:rPr>
          <w:rFonts w:ascii="Arial Narrow" w:hAnsi="Arial Narrow" w:cs="Arial"/>
          <w:sz w:val="20"/>
        </w:rPr>
        <w:t xml:space="preserve"> zu dem der Schaden gemeldet wurde, eingesehen werden.</w:t>
      </w:r>
      <w:r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bCs/>
          <w:sz w:val="20"/>
        </w:rPr>
        <w:t>Ge</w:t>
      </w:r>
      <w:r w:rsidRPr="005F56B8">
        <w:rPr>
          <w:rFonts w:ascii="Arial Narrow" w:hAnsi="Arial Narrow" w:cs="Arial"/>
          <w:bCs/>
          <w:sz w:val="20"/>
        </w:rPr>
        <w:t>plant</w:t>
      </w:r>
      <w:r>
        <w:rPr>
          <w:rFonts w:ascii="Arial Narrow" w:hAnsi="Arial Narrow" w:cs="Arial"/>
          <w:bCs/>
          <w:sz w:val="20"/>
        </w:rPr>
        <w:t xml:space="preserve"> ist</w:t>
      </w:r>
      <w:r w:rsidRPr="005F56B8">
        <w:rPr>
          <w:rFonts w:ascii="Arial Narrow" w:hAnsi="Arial Narrow" w:cs="Arial"/>
          <w:bCs/>
          <w:sz w:val="20"/>
        </w:rPr>
        <w:t xml:space="preserve">, das Angebot künftig auch auf </w:t>
      </w:r>
      <w:r w:rsidRPr="00A33639">
        <w:rPr>
          <w:rFonts w:ascii="Arial Narrow" w:hAnsi="Arial Narrow" w:cs="Arial"/>
          <w:bCs/>
          <w:sz w:val="20"/>
        </w:rPr>
        <w:t xml:space="preserve">weitere </w:t>
      </w:r>
      <w:r>
        <w:rPr>
          <w:rFonts w:ascii="Arial Narrow" w:hAnsi="Arial Narrow" w:cs="Arial"/>
          <w:bCs/>
          <w:sz w:val="20"/>
        </w:rPr>
        <w:t>Barmenia-</w:t>
      </w:r>
      <w:r w:rsidRPr="00A33639">
        <w:rPr>
          <w:rFonts w:ascii="Arial Narrow" w:hAnsi="Arial Narrow" w:cs="Arial"/>
          <w:bCs/>
          <w:sz w:val="20"/>
        </w:rPr>
        <w:t>Produkte</w:t>
      </w:r>
      <w:r w:rsidRPr="005F56B8">
        <w:rPr>
          <w:rFonts w:ascii="Arial Narrow" w:hAnsi="Arial Narrow" w:cs="Arial"/>
          <w:bCs/>
          <w:sz w:val="20"/>
        </w:rPr>
        <w:t xml:space="preserve"> auszu</w:t>
      </w:r>
      <w:r>
        <w:rPr>
          <w:rFonts w:ascii="Arial Narrow" w:hAnsi="Arial Narrow" w:cs="Arial"/>
          <w:bCs/>
          <w:sz w:val="20"/>
        </w:rPr>
        <w:t>weiten</w:t>
      </w:r>
      <w:r w:rsidRPr="005F56B8">
        <w:rPr>
          <w:rFonts w:ascii="Arial Narrow" w:hAnsi="Arial Narrow" w:cs="Arial"/>
          <w:bCs/>
          <w:sz w:val="20"/>
        </w:rPr>
        <w:t xml:space="preserve">. 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bCs/>
          <w:sz w:val="20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meine-barmenia.de: Das Online-</w:t>
      </w:r>
      <w:r w:rsidRPr="00A2595D">
        <w:rPr>
          <w:rFonts w:ascii="Arial Narrow" w:hAnsi="Arial Narrow" w:cs="Arial"/>
          <w:b/>
          <w:sz w:val="20"/>
        </w:rPr>
        <w:t xml:space="preserve">Kundencenter </w:t>
      </w: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Im Online-</w:t>
      </w:r>
      <w:r w:rsidRPr="00A2595D">
        <w:rPr>
          <w:rFonts w:ascii="Arial Narrow" w:hAnsi="Arial Narrow" w:cs="Arial"/>
          <w:sz w:val="20"/>
        </w:rPr>
        <w:t>Kunden</w:t>
      </w:r>
      <w:r>
        <w:rPr>
          <w:rFonts w:ascii="Arial Narrow" w:hAnsi="Arial Narrow" w:cs="Arial"/>
          <w:sz w:val="20"/>
        </w:rPr>
        <w:t>c</w:t>
      </w:r>
      <w:r w:rsidRPr="00A2595D">
        <w:rPr>
          <w:rFonts w:ascii="Arial Narrow" w:hAnsi="Arial Narrow" w:cs="Arial"/>
          <w:sz w:val="20"/>
        </w:rPr>
        <w:t xml:space="preserve">enter </w:t>
      </w:r>
      <w:hyperlink r:id="rId10" w:history="1">
        <w:r w:rsidRPr="008477C1">
          <w:rPr>
            <w:rStyle w:val="Hyperlink"/>
            <w:rFonts w:ascii="Arial Narrow" w:hAnsi="Arial Narrow" w:cs="Arial"/>
            <w:sz w:val="20"/>
          </w:rPr>
          <w:t>www.meine-barmenia.de</w:t>
        </w:r>
      </w:hyperlink>
      <w:r w:rsidRPr="00A2595D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können Kunden ihre </w:t>
      </w:r>
      <w:r w:rsidRPr="00A2595D">
        <w:rPr>
          <w:rFonts w:ascii="Arial Narrow" w:hAnsi="Arial Narrow" w:cs="Arial"/>
          <w:sz w:val="20"/>
        </w:rPr>
        <w:t xml:space="preserve">Vertragsinformationen, </w:t>
      </w:r>
      <w:r>
        <w:rPr>
          <w:rFonts w:ascii="Arial Narrow" w:hAnsi="Arial Narrow" w:cs="Arial"/>
          <w:sz w:val="20"/>
        </w:rPr>
        <w:t>D</w:t>
      </w:r>
      <w:r w:rsidRPr="00A2595D">
        <w:rPr>
          <w:rFonts w:ascii="Arial Narrow" w:hAnsi="Arial Narrow" w:cs="Arial"/>
          <w:sz w:val="20"/>
        </w:rPr>
        <w:t>aten, Erstattungsmitteilungen oder Schriftwechsel</w:t>
      </w:r>
      <w:r>
        <w:rPr>
          <w:rFonts w:ascii="Arial Narrow" w:hAnsi="Arial Narrow" w:cs="Arial"/>
          <w:sz w:val="20"/>
        </w:rPr>
        <w:t xml:space="preserve"> online und mobil </w:t>
      </w:r>
      <w:proofErr w:type="spellStart"/>
      <w:r>
        <w:rPr>
          <w:rFonts w:ascii="Arial Narrow" w:hAnsi="Arial Narrow" w:cs="Arial"/>
          <w:sz w:val="20"/>
        </w:rPr>
        <w:t>abrufen.Das</w:t>
      </w:r>
      <w:proofErr w:type="spellEnd"/>
      <w:r w:rsidRPr="00A2595D">
        <w:rPr>
          <w:rFonts w:ascii="Arial Narrow" w:hAnsi="Arial Narrow" w:cs="Arial"/>
          <w:sz w:val="20"/>
        </w:rPr>
        <w:t xml:space="preserve"> moderne </w:t>
      </w:r>
      <w:proofErr w:type="spellStart"/>
      <w:r w:rsidRPr="00A2595D">
        <w:rPr>
          <w:rFonts w:ascii="Arial Narrow" w:hAnsi="Arial Narrow" w:cs="Arial"/>
          <w:sz w:val="20"/>
        </w:rPr>
        <w:t>responsive</w:t>
      </w:r>
      <w:proofErr w:type="spellEnd"/>
      <w:r>
        <w:rPr>
          <w:rFonts w:ascii="Arial Narrow" w:hAnsi="Arial Narrow" w:cs="Arial"/>
          <w:sz w:val="20"/>
        </w:rPr>
        <w:t xml:space="preserve"> Design steht </w:t>
      </w:r>
      <w:r w:rsidRPr="00A2595D">
        <w:rPr>
          <w:rFonts w:ascii="Arial Narrow" w:hAnsi="Arial Narrow" w:cs="Arial"/>
          <w:sz w:val="20"/>
        </w:rPr>
        <w:t>auch auf Smartphone</w:t>
      </w:r>
      <w:r>
        <w:rPr>
          <w:rFonts w:ascii="Arial Narrow" w:hAnsi="Arial Narrow" w:cs="Arial"/>
          <w:sz w:val="20"/>
        </w:rPr>
        <w:t>s</w:t>
      </w:r>
      <w:r w:rsidRPr="00A2595D">
        <w:rPr>
          <w:rFonts w:ascii="Arial Narrow" w:hAnsi="Arial Narrow" w:cs="Arial"/>
          <w:sz w:val="20"/>
        </w:rPr>
        <w:t xml:space="preserve"> oder Tablet</w:t>
      </w:r>
      <w:r>
        <w:rPr>
          <w:rFonts w:ascii="Arial Narrow" w:hAnsi="Arial Narrow" w:cs="Arial"/>
          <w:sz w:val="20"/>
        </w:rPr>
        <w:t>s</w:t>
      </w:r>
      <w:r w:rsidRPr="00A2595D">
        <w:rPr>
          <w:rFonts w:ascii="Arial Narrow" w:hAnsi="Arial Narrow" w:cs="Arial"/>
          <w:sz w:val="20"/>
        </w:rPr>
        <w:t xml:space="preserve"> zur Verfügung. Änderungen von Daten wie Adressen, Bankverbindungen, Te</w:t>
      </w:r>
      <w:r>
        <w:rPr>
          <w:rFonts w:ascii="Arial Narrow" w:hAnsi="Arial Narrow" w:cs="Arial"/>
          <w:sz w:val="20"/>
        </w:rPr>
        <w:t xml:space="preserve">lefonnummern oder E-Mails sind </w:t>
      </w:r>
      <w:r w:rsidRPr="00A2595D">
        <w:rPr>
          <w:rFonts w:ascii="Arial Narrow" w:hAnsi="Arial Narrow" w:cs="Arial"/>
          <w:sz w:val="20"/>
        </w:rPr>
        <w:t xml:space="preserve">direkt online möglich. </w:t>
      </w:r>
      <w:r>
        <w:rPr>
          <w:rFonts w:ascii="Arial Narrow" w:hAnsi="Arial Narrow" w:cs="Arial"/>
          <w:sz w:val="20"/>
        </w:rPr>
        <w:t xml:space="preserve">So können die </w:t>
      </w:r>
      <w:r w:rsidRPr="00A2595D">
        <w:rPr>
          <w:rFonts w:ascii="Arial Narrow" w:hAnsi="Arial Narrow" w:cs="Arial"/>
          <w:sz w:val="20"/>
        </w:rPr>
        <w:t xml:space="preserve">Kunden all ihre Versicherungsdaten noch leichter digital verwalten. Das schont die Umwelt, reduziert die Kosten für Porto und Versand und erspart künftig dicke Versicherungsordner. Das Online-Kundencenter steht Kunden unter </w:t>
      </w:r>
      <w:hyperlink r:id="rId11" w:history="1">
        <w:r w:rsidRPr="008477C1">
          <w:rPr>
            <w:rStyle w:val="Hyperlink"/>
            <w:rFonts w:ascii="Arial Narrow" w:hAnsi="Arial Narrow" w:cs="Arial"/>
            <w:sz w:val="20"/>
          </w:rPr>
          <w:t>www.meine-barmenia.de</w:t>
        </w:r>
      </w:hyperlink>
      <w:r w:rsidRPr="00A2595D">
        <w:rPr>
          <w:rFonts w:ascii="Arial Narrow" w:hAnsi="Arial Narrow" w:cs="Arial"/>
          <w:sz w:val="20"/>
        </w:rPr>
        <w:t xml:space="preserve"> zur Verfügung.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2F6C56">
        <w:rPr>
          <w:rFonts w:ascii="Arial Narrow" w:hAnsi="Arial Narrow" w:cs="Arial"/>
          <w:b/>
          <w:sz w:val="20"/>
        </w:rPr>
        <w:t>Über</w:t>
      </w:r>
      <w:r w:rsidRPr="002F6C56">
        <w:rPr>
          <w:rFonts w:ascii="Arial Narrow" w:hAnsi="Arial Narrow"/>
          <w:b/>
          <w:color w:val="000000"/>
          <w:sz w:val="20"/>
          <w:szCs w:val="20"/>
        </w:rPr>
        <w:t xml:space="preserve"> d</w:t>
      </w:r>
      <w:r>
        <w:rPr>
          <w:rFonts w:ascii="Arial Narrow" w:hAnsi="Arial Narrow"/>
          <w:b/>
          <w:color w:val="000000"/>
          <w:sz w:val="20"/>
          <w:szCs w:val="20"/>
        </w:rPr>
        <w:t xml:space="preserve">ie </w:t>
      </w:r>
      <w:r w:rsidRPr="00CB09C7">
        <w:rPr>
          <w:rFonts w:ascii="Arial Narrow" w:hAnsi="Arial Narrow"/>
          <w:b/>
          <w:color w:val="000000"/>
          <w:sz w:val="20"/>
          <w:szCs w:val="20"/>
        </w:rPr>
        <w:t>Barmenia Versicherungen</w:t>
      </w: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color w:val="000000"/>
          <w:sz w:val="20"/>
          <w:szCs w:val="20"/>
        </w:rPr>
      </w:pPr>
      <w:r w:rsidRPr="00CB09C7">
        <w:rPr>
          <w:rFonts w:ascii="Arial Narrow" w:hAnsi="Arial Narrow"/>
          <w:color w:val="000000"/>
          <w:sz w:val="20"/>
          <w:szCs w:val="20"/>
        </w:rPr>
        <w:t>Die Barmenia zählt zu den großen unabhängigen Versicherungsgruppen in Deutschland. Das Produktangebot der Unternehmensgruppe reicht von Kranken- und Lebensversicherungen über Unfall- sowie Kfz-Versicherungen bis hin zu Haftpflicht- und Sachversicherungen. Über 3.400 Innen- und Außendienstmitarbeiter und eine Vielzahl von Maklern betreuen einen Bestand von über 2,2 Millionen Versicherungsverträgen.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color w:val="000000"/>
          <w:sz w:val="20"/>
          <w:szCs w:val="20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15238C">
        <w:rPr>
          <w:rFonts w:ascii="Arial Narrow" w:hAnsi="Arial Narrow"/>
          <w:sz w:val="20"/>
          <w:szCs w:val="20"/>
        </w:rPr>
        <w:t xml:space="preserve">Die Pressemeldung  und Fotomaterial erhalten Journalisten unter </w:t>
      </w:r>
      <w:hyperlink r:id="rId12" w:history="1">
        <w:r w:rsidRPr="0015238C">
          <w:rPr>
            <w:rStyle w:val="Hyperlink"/>
            <w:rFonts w:ascii="Arial Narrow" w:hAnsi="Arial Narrow"/>
            <w:sz w:val="20"/>
            <w:szCs w:val="20"/>
          </w:rPr>
          <w:t>www.presse.barmenia.de</w:t>
        </w:r>
      </w:hyperlink>
      <w:r w:rsidRPr="0015238C">
        <w:rPr>
          <w:rFonts w:ascii="Arial Narrow" w:hAnsi="Arial Narrow"/>
          <w:sz w:val="20"/>
          <w:szCs w:val="20"/>
        </w:rPr>
        <w:t xml:space="preserve">. Kontakt auch unter </w:t>
      </w:r>
      <w:hyperlink r:id="rId13" w:history="1">
        <w:r w:rsidRPr="0015238C">
          <w:rPr>
            <w:rStyle w:val="Hyperlink"/>
            <w:rFonts w:ascii="Arial Narrow" w:hAnsi="Arial Narrow"/>
            <w:sz w:val="20"/>
            <w:szCs w:val="20"/>
          </w:rPr>
          <w:t>www.facebook.de/barmenia</w:t>
        </w:r>
      </w:hyperlink>
      <w:r w:rsidRPr="0015238C">
        <w:rPr>
          <w:rFonts w:ascii="Arial Narrow" w:hAnsi="Arial Narrow"/>
          <w:sz w:val="20"/>
          <w:szCs w:val="20"/>
        </w:rPr>
        <w:t xml:space="preserve">, </w:t>
      </w:r>
      <w:hyperlink r:id="rId14" w:history="1">
        <w:r w:rsidRPr="0015238C">
          <w:rPr>
            <w:rStyle w:val="Hyperlink"/>
            <w:rFonts w:ascii="Arial Narrow" w:hAnsi="Arial Narrow"/>
            <w:sz w:val="20"/>
            <w:szCs w:val="20"/>
          </w:rPr>
          <w:t>www.twitter.com/barmenia</w:t>
        </w:r>
      </w:hyperlink>
      <w:r w:rsidRPr="0015238C">
        <w:rPr>
          <w:rFonts w:ascii="Arial Narrow" w:hAnsi="Arial Narrow"/>
          <w:sz w:val="20"/>
          <w:szCs w:val="20"/>
        </w:rPr>
        <w:t xml:space="preserve">, </w:t>
      </w:r>
      <w:hyperlink r:id="rId15" w:history="1">
        <w:r w:rsidRPr="0015238C">
          <w:rPr>
            <w:rStyle w:val="Hyperlink"/>
            <w:rFonts w:ascii="Arial Narrow" w:hAnsi="Arial Narrow"/>
            <w:sz w:val="20"/>
            <w:szCs w:val="20"/>
          </w:rPr>
          <w:t>www.xing.com/companies/barmenia</w:t>
        </w:r>
      </w:hyperlink>
      <w:r w:rsidRPr="0015238C">
        <w:rPr>
          <w:rFonts w:ascii="Arial Narrow" w:hAnsi="Arial Narrow"/>
          <w:sz w:val="20"/>
          <w:szCs w:val="20"/>
        </w:rPr>
        <w:t>.</w:t>
      </w:r>
    </w:p>
    <w:p w:rsidR="00212B35" w:rsidRDefault="00212B35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15238C">
        <w:rPr>
          <w:rFonts w:ascii="Arial Narrow" w:hAnsi="Arial Narrow" w:cs="Arial"/>
          <w:sz w:val="20"/>
          <w:szCs w:val="20"/>
        </w:rPr>
        <w:t>Kontakt:</w:t>
      </w:r>
    </w:p>
    <w:p w:rsidR="00212B35" w:rsidRDefault="00B7353B" w:rsidP="00212B35">
      <w:pPr>
        <w:pStyle w:val="Kopfzeile"/>
        <w:tabs>
          <w:tab w:val="left" w:pos="708"/>
        </w:tabs>
        <w:ind w:left="-360"/>
        <w:jc w:val="both"/>
        <w:rPr>
          <w:rFonts w:ascii="Arial Narrow" w:eastAsia="Calibri" w:hAnsi="Arial Narrow"/>
          <w:sz w:val="20"/>
          <w:szCs w:val="20"/>
          <w:lang w:eastAsia="en-US"/>
        </w:rPr>
      </w:pPr>
      <w:r>
        <w:rPr>
          <w:rFonts w:ascii="Arial Narrow" w:eastAsia="Calibri" w:hAnsi="Arial Narrow"/>
          <w:sz w:val="20"/>
          <w:szCs w:val="20"/>
          <w:lang w:eastAsia="en-US"/>
        </w:rPr>
        <w:t xml:space="preserve">Ingo </w:t>
      </w:r>
      <w:proofErr w:type="spellStart"/>
      <w:r>
        <w:rPr>
          <w:rFonts w:ascii="Arial Narrow" w:eastAsia="Calibri" w:hAnsi="Arial Narrow"/>
          <w:sz w:val="20"/>
          <w:szCs w:val="20"/>
          <w:lang w:eastAsia="en-US"/>
        </w:rPr>
        <w:t>Eiberg</w:t>
      </w:r>
      <w:proofErr w:type="spellEnd"/>
    </w:p>
    <w:p w:rsidR="00212B35" w:rsidRDefault="00B7353B" w:rsidP="00212B35">
      <w:pPr>
        <w:pStyle w:val="Kopfzeile"/>
        <w:tabs>
          <w:tab w:val="left" w:pos="708"/>
        </w:tabs>
        <w:ind w:left="-360"/>
        <w:rPr>
          <w:rFonts w:ascii="Arial Narrow" w:eastAsia="Calibri" w:hAnsi="Arial Narrow"/>
          <w:sz w:val="20"/>
          <w:szCs w:val="20"/>
          <w:lang w:eastAsia="en-US"/>
        </w:rPr>
      </w:pPr>
      <w:r w:rsidRPr="0015238C">
        <w:rPr>
          <w:rFonts w:ascii="Arial Narrow" w:eastAsia="Calibri" w:hAnsi="Arial Narrow"/>
          <w:sz w:val="20"/>
          <w:szCs w:val="20"/>
          <w:lang w:eastAsia="en-US"/>
        </w:rPr>
        <w:t>Presse</w:t>
      </w:r>
      <w:r w:rsidR="00782F65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r w:rsidRPr="0015238C">
        <w:rPr>
          <w:rFonts w:ascii="Arial Narrow" w:eastAsia="Calibri" w:hAnsi="Arial Narrow"/>
          <w:sz w:val="20"/>
          <w:szCs w:val="20"/>
          <w:lang w:eastAsia="en-US"/>
        </w:rPr>
        <w:t>und Vor</w:t>
      </w:r>
      <w:r>
        <w:rPr>
          <w:rFonts w:ascii="Arial Narrow" w:eastAsia="Calibri" w:hAnsi="Arial Narrow"/>
          <w:sz w:val="20"/>
          <w:szCs w:val="20"/>
          <w:lang w:eastAsia="en-US"/>
        </w:rPr>
        <w:t>standsstab</w:t>
      </w:r>
      <w:r>
        <w:rPr>
          <w:rFonts w:ascii="Arial Narrow" w:eastAsia="Calibri" w:hAnsi="Arial Narrow"/>
          <w:sz w:val="20"/>
          <w:szCs w:val="20"/>
          <w:lang w:eastAsia="en-US"/>
        </w:rPr>
        <w:br/>
        <w:t>Tel.: 02 02 438-32 81</w:t>
      </w:r>
      <w:r w:rsidRPr="0015238C">
        <w:rPr>
          <w:rFonts w:ascii="Arial Narrow" w:eastAsia="Calibri" w:hAnsi="Arial Narrow"/>
          <w:sz w:val="20"/>
          <w:szCs w:val="20"/>
          <w:lang w:eastAsia="en-US"/>
        </w:rPr>
        <w:br/>
        <w:t xml:space="preserve">Fax: 02 02 438-03 – </w:t>
      </w:r>
      <w:r>
        <w:rPr>
          <w:rFonts w:ascii="Arial Narrow" w:eastAsia="Calibri" w:hAnsi="Arial Narrow"/>
          <w:sz w:val="20"/>
          <w:szCs w:val="20"/>
          <w:lang w:eastAsia="en-US"/>
        </w:rPr>
        <w:t>32 81</w:t>
      </w:r>
      <w:r w:rsidRPr="0015238C">
        <w:rPr>
          <w:rFonts w:ascii="Arial Narrow" w:eastAsia="Calibri" w:hAnsi="Arial Narrow"/>
          <w:sz w:val="20"/>
          <w:szCs w:val="20"/>
          <w:lang w:eastAsia="en-US"/>
        </w:rPr>
        <w:br/>
        <w:t xml:space="preserve">E-Mail: </w:t>
      </w:r>
      <w:hyperlink r:id="rId16" w:history="1">
        <w:r w:rsidRPr="004C3E69">
          <w:rPr>
            <w:rStyle w:val="Hyperlink"/>
            <w:rFonts w:ascii="Arial Narrow" w:eastAsia="Calibri" w:hAnsi="Arial Narrow"/>
            <w:sz w:val="20"/>
            <w:szCs w:val="20"/>
            <w:lang w:eastAsia="en-US"/>
          </w:rPr>
          <w:t>ingo.eiberg@barmenia.de</w:t>
        </w:r>
      </w:hyperlink>
    </w:p>
    <w:p w:rsidR="00212B35" w:rsidRDefault="00B7353B" w:rsidP="00212B35">
      <w:pPr>
        <w:pStyle w:val="Kopfzeile"/>
        <w:tabs>
          <w:tab w:val="left" w:pos="708"/>
        </w:tabs>
        <w:ind w:left="-360"/>
        <w:rPr>
          <w:rFonts w:ascii="Arial Narrow" w:hAnsi="Arial Narrow" w:cs="Arial"/>
          <w:sz w:val="20"/>
          <w:szCs w:val="20"/>
          <w:lang w:val="en-US"/>
        </w:rPr>
      </w:pPr>
      <w:r w:rsidRPr="00CC2F4A">
        <w:rPr>
          <w:rFonts w:ascii="Arial Narrow" w:hAnsi="Arial Narrow" w:cs="Arial"/>
          <w:sz w:val="20"/>
          <w:szCs w:val="20"/>
          <w:lang w:val="en-US"/>
        </w:rPr>
        <w:t xml:space="preserve">Xing: </w:t>
      </w:r>
      <w:hyperlink r:id="rId17" w:history="1">
        <w:r w:rsidRPr="004C3E69">
          <w:rPr>
            <w:rStyle w:val="Hyperlink"/>
            <w:rFonts w:ascii="Arial Narrow" w:hAnsi="Arial Narrow" w:cs="Arial"/>
            <w:sz w:val="20"/>
            <w:szCs w:val="20"/>
            <w:lang w:val="en-US"/>
          </w:rPr>
          <w:t>https://www.xing.com/profile/Ingo_Eiberg2</w:t>
        </w:r>
      </w:hyperlink>
    </w:p>
    <w:p w:rsidR="00B7353B" w:rsidRPr="00212B35" w:rsidRDefault="00B7353B" w:rsidP="00212B35">
      <w:pPr>
        <w:pStyle w:val="Kopfzeile"/>
        <w:tabs>
          <w:tab w:val="left" w:pos="708"/>
        </w:tabs>
        <w:ind w:left="-360"/>
        <w:rPr>
          <w:rFonts w:ascii="Arial Narrow" w:eastAsia="Calibri" w:hAnsi="Arial Narrow"/>
          <w:sz w:val="20"/>
          <w:szCs w:val="20"/>
          <w:lang w:eastAsia="en-US"/>
        </w:rPr>
      </w:pPr>
      <w:r w:rsidRPr="0015238C">
        <w:rPr>
          <w:rFonts w:ascii="Arial Narrow" w:eastAsia="Calibri" w:hAnsi="Arial Narrow"/>
          <w:sz w:val="20"/>
          <w:szCs w:val="20"/>
          <w:lang w:eastAsia="en-US"/>
        </w:rPr>
        <w:t xml:space="preserve">Internet: </w:t>
      </w:r>
      <w:hyperlink r:id="rId18" w:history="1">
        <w:r w:rsidRPr="0015238C">
          <w:rPr>
            <w:rFonts w:ascii="Arial Narrow" w:eastAsia="Calibri" w:hAnsi="Arial Narrow"/>
            <w:color w:val="0000FF"/>
            <w:sz w:val="20"/>
            <w:szCs w:val="20"/>
            <w:u w:val="single"/>
            <w:lang w:eastAsia="en-US"/>
          </w:rPr>
          <w:t>www.barmenia.de</w:t>
        </w:r>
      </w:hyperlink>
    </w:p>
    <w:sectPr w:rsidR="00B7353B" w:rsidRPr="00212B35" w:rsidSect="0010492D">
      <w:headerReference w:type="default" r:id="rId19"/>
      <w:pgSz w:w="11906" w:h="16838"/>
      <w:pgMar w:top="1418" w:right="1134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6A" w:rsidRDefault="0067386A">
      <w:r>
        <w:separator/>
      </w:r>
    </w:p>
  </w:endnote>
  <w:endnote w:type="continuationSeparator" w:id="0">
    <w:p w:rsidR="0067386A" w:rsidRDefault="0067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6A" w:rsidRDefault="0067386A">
      <w:r>
        <w:separator/>
      </w:r>
    </w:p>
  </w:footnote>
  <w:footnote w:type="continuationSeparator" w:id="0">
    <w:p w:rsidR="0067386A" w:rsidRDefault="0067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03" w:rsidRDefault="00EC6D03" w:rsidP="00EC6D03">
    <w:pPr>
      <w:pStyle w:val="Kopfzeile"/>
      <w:jc w:val="right"/>
    </w:pPr>
    <w:r>
      <w:rPr>
        <w:noProof/>
        <w:szCs w:val="12"/>
      </w:rPr>
      <w:drawing>
        <wp:inline distT="0" distB="0" distL="0" distR="0" wp14:anchorId="4C714A10" wp14:editId="31333057">
          <wp:extent cx="1419225" cy="600075"/>
          <wp:effectExtent l="0" t="0" r="9525" b="9525"/>
          <wp:docPr id="1" name="Grafik 1" descr="Logo Ne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838"/>
    <w:multiLevelType w:val="hybridMultilevel"/>
    <w:tmpl w:val="0C8CB9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0E"/>
    <w:rsid w:val="00002058"/>
    <w:rsid w:val="00026933"/>
    <w:rsid w:val="00043E14"/>
    <w:rsid w:val="00074794"/>
    <w:rsid w:val="00086F02"/>
    <w:rsid w:val="00090718"/>
    <w:rsid w:val="000B56EB"/>
    <w:rsid w:val="000F2490"/>
    <w:rsid w:val="0010492D"/>
    <w:rsid w:val="00147BFA"/>
    <w:rsid w:val="00162B66"/>
    <w:rsid w:val="001703C1"/>
    <w:rsid w:val="001A0730"/>
    <w:rsid w:val="00203BDF"/>
    <w:rsid w:val="00212B35"/>
    <w:rsid w:val="00217F78"/>
    <w:rsid w:val="0023178F"/>
    <w:rsid w:val="00287219"/>
    <w:rsid w:val="002C5804"/>
    <w:rsid w:val="002F193E"/>
    <w:rsid w:val="00311FFE"/>
    <w:rsid w:val="0039070E"/>
    <w:rsid w:val="004109BA"/>
    <w:rsid w:val="00461AE5"/>
    <w:rsid w:val="00496FC3"/>
    <w:rsid w:val="00511027"/>
    <w:rsid w:val="00537CDE"/>
    <w:rsid w:val="00540260"/>
    <w:rsid w:val="00553C68"/>
    <w:rsid w:val="005575F4"/>
    <w:rsid w:val="00593AB3"/>
    <w:rsid w:val="005B45E7"/>
    <w:rsid w:val="005C356E"/>
    <w:rsid w:val="00616CA9"/>
    <w:rsid w:val="00633F20"/>
    <w:rsid w:val="0064235A"/>
    <w:rsid w:val="0067386A"/>
    <w:rsid w:val="006F4376"/>
    <w:rsid w:val="00714F4F"/>
    <w:rsid w:val="007249B2"/>
    <w:rsid w:val="00725572"/>
    <w:rsid w:val="00733F62"/>
    <w:rsid w:val="00742CDF"/>
    <w:rsid w:val="00762A0E"/>
    <w:rsid w:val="00782F65"/>
    <w:rsid w:val="007A3B41"/>
    <w:rsid w:val="007F2210"/>
    <w:rsid w:val="008463FC"/>
    <w:rsid w:val="00850105"/>
    <w:rsid w:val="00853D6F"/>
    <w:rsid w:val="008B7757"/>
    <w:rsid w:val="008D0FCE"/>
    <w:rsid w:val="00910231"/>
    <w:rsid w:val="0097220E"/>
    <w:rsid w:val="009A1E33"/>
    <w:rsid w:val="009F015A"/>
    <w:rsid w:val="00A17E1A"/>
    <w:rsid w:val="00A34819"/>
    <w:rsid w:val="00AA5E88"/>
    <w:rsid w:val="00AB47E8"/>
    <w:rsid w:val="00AC3C67"/>
    <w:rsid w:val="00AC3F7B"/>
    <w:rsid w:val="00B25DD2"/>
    <w:rsid w:val="00B429E5"/>
    <w:rsid w:val="00B7353B"/>
    <w:rsid w:val="00BC563F"/>
    <w:rsid w:val="00C20DBF"/>
    <w:rsid w:val="00CE49F4"/>
    <w:rsid w:val="00D20307"/>
    <w:rsid w:val="00D26B92"/>
    <w:rsid w:val="00D311F9"/>
    <w:rsid w:val="00D67BCB"/>
    <w:rsid w:val="00D71C03"/>
    <w:rsid w:val="00D90F5E"/>
    <w:rsid w:val="00D91152"/>
    <w:rsid w:val="00DF3A26"/>
    <w:rsid w:val="00E51201"/>
    <w:rsid w:val="00E64F2C"/>
    <w:rsid w:val="00E65697"/>
    <w:rsid w:val="00E8172C"/>
    <w:rsid w:val="00EA721B"/>
    <w:rsid w:val="00EC6D03"/>
    <w:rsid w:val="00EE2903"/>
    <w:rsid w:val="00F12C38"/>
    <w:rsid w:val="00F749B9"/>
    <w:rsid w:val="00FC5E0C"/>
    <w:rsid w:val="00FD2B0B"/>
    <w:rsid w:val="00FE5521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633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6438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205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372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336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924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675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8947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de/barmenia" TargetMode="External"/><Relationship Id="rId18" Type="http://schemas.openxmlformats.org/officeDocument/2006/relationships/hyperlink" Target="http://www.barmenia.d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resse.barmenia.de" TargetMode="External"/><Relationship Id="rId17" Type="http://schemas.openxmlformats.org/officeDocument/2006/relationships/hyperlink" Target="https://www.xing.com/profile/Ingo_Eiberg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go.eiberg@barmenia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ine-barmenia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xing.com/companies/barmenia" TargetMode="External"/><Relationship Id="rId10" Type="http://schemas.openxmlformats.org/officeDocument/2006/relationships/hyperlink" Target="http://www.meine-barmenia.de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eine-barmenia.de" TargetMode="External"/><Relationship Id="rId14" Type="http://schemas.openxmlformats.org/officeDocument/2006/relationships/hyperlink" Target="www.twitter.com/barme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59AD-8107-437E-BAAC-C3948F97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7EBF987C</Template>
  <TotalTime>0</TotalTime>
  <Pages>1</Pages>
  <Words>505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Wanner, Verena</dc:creator>
  <cp:lastModifiedBy>Eiberg, Ingo</cp:lastModifiedBy>
  <cp:revision>6</cp:revision>
  <cp:lastPrinted>2018-08-22T14:05:00Z</cp:lastPrinted>
  <dcterms:created xsi:type="dcterms:W3CDTF">2018-06-26T12:45:00Z</dcterms:created>
  <dcterms:modified xsi:type="dcterms:W3CDTF">2018-08-22T14:12:00Z</dcterms:modified>
</cp:coreProperties>
</file>