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0D0" w:rsidRPr="009259AA" w:rsidRDefault="002030D0" w:rsidP="002030D0">
      <w:pPr>
        <w:spacing w:line="360" w:lineRule="auto"/>
        <w:rPr>
          <w:rFonts w:ascii="BryantLG Regular" w:hAnsi="BryantLG Regular"/>
          <w:szCs w:val="22"/>
          <w:lang w:val="sv-SE"/>
        </w:rPr>
      </w:pPr>
      <w:r>
        <w:rPr>
          <w:rFonts w:ascii="BryantLG Regular" w:hAnsi="BryantLG Regular"/>
          <w:noProof/>
          <w:szCs w:val="22"/>
          <w:lang w:val="nb-NO" w:eastAsia="nb-NO"/>
        </w:rPr>
        <w:drawing>
          <wp:anchor distT="0" distB="0" distL="114300" distR="114300" simplePos="0" relativeHeight="251661312" behindDoc="1" locked="0" layoutInCell="1" allowOverlap="1">
            <wp:simplePos x="0" y="0"/>
            <wp:positionH relativeFrom="column">
              <wp:posOffset>4486275</wp:posOffset>
            </wp:positionH>
            <wp:positionV relativeFrom="paragraph">
              <wp:posOffset>-342900</wp:posOffset>
            </wp:positionV>
            <wp:extent cx="1364615" cy="742950"/>
            <wp:effectExtent l="19050" t="0" r="6985" b="0"/>
            <wp:wrapTight wrapText="bothSides">
              <wp:wrapPolygon edited="0">
                <wp:start x="-302" y="0"/>
                <wp:lineTo x="-302" y="21046"/>
                <wp:lineTo x="21711" y="21046"/>
                <wp:lineTo x="21711" y="0"/>
                <wp:lineTo x="-302" y="0"/>
              </wp:wrapPolygon>
            </wp:wrapTight>
            <wp:docPr id="3" name="Picture 3" descr="LG_c_hor_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G_c_hor_tag"/>
                    <pic:cNvPicPr>
                      <a:picLocks noChangeAspect="1" noChangeArrowheads="1"/>
                    </pic:cNvPicPr>
                  </pic:nvPicPr>
                  <pic:blipFill>
                    <a:blip r:embed="rId5" cstate="print"/>
                    <a:srcRect/>
                    <a:stretch>
                      <a:fillRect/>
                    </a:stretch>
                  </pic:blipFill>
                  <pic:spPr bwMode="auto">
                    <a:xfrm>
                      <a:off x="0" y="0"/>
                      <a:ext cx="1364615" cy="742950"/>
                    </a:xfrm>
                    <a:prstGeom prst="rect">
                      <a:avLst/>
                    </a:prstGeom>
                    <a:noFill/>
                    <a:ln w="9525">
                      <a:noFill/>
                      <a:miter lim="800000"/>
                      <a:headEnd/>
                      <a:tailEnd/>
                    </a:ln>
                  </pic:spPr>
                </pic:pic>
              </a:graphicData>
            </a:graphic>
          </wp:anchor>
        </w:drawing>
      </w:r>
    </w:p>
    <w:p w:rsidR="002030D0" w:rsidRPr="00CB012F" w:rsidRDefault="002030D0" w:rsidP="002030D0">
      <w:pPr>
        <w:spacing w:line="360" w:lineRule="auto"/>
        <w:rPr>
          <w:rFonts w:ascii="BryantLG Regular" w:hAnsi="BryantLG Regular"/>
          <w:szCs w:val="22"/>
          <w:lang w:val="nb-NO"/>
        </w:rPr>
      </w:pPr>
      <w:r w:rsidRPr="00CB012F">
        <w:rPr>
          <w:rFonts w:ascii="BryantLG Regular" w:hAnsi="BryantLG Regular"/>
          <w:szCs w:val="22"/>
          <w:lang w:val="nb-NO"/>
        </w:rPr>
        <w:t>PRESSEMELDING</w:t>
      </w:r>
    </w:p>
    <w:p w:rsidR="002030D0" w:rsidRPr="00CB012F" w:rsidRDefault="002030D0" w:rsidP="002030D0">
      <w:pPr>
        <w:spacing w:line="360" w:lineRule="auto"/>
        <w:rPr>
          <w:rFonts w:ascii="BryantLG Regular" w:hAnsi="BryantLG Regular"/>
          <w:sz w:val="56"/>
          <w:szCs w:val="22"/>
          <w:lang w:val="nb-NO"/>
        </w:rPr>
      </w:pPr>
      <w:r w:rsidRPr="00CB012F">
        <w:rPr>
          <w:rFonts w:ascii="BryantLG Regular" w:hAnsi="BryantLG Regular"/>
          <w:sz w:val="56"/>
          <w:szCs w:val="22"/>
          <w:lang w:val="nb-NO"/>
        </w:rPr>
        <w:t>LG ELECTRONICS</w:t>
      </w:r>
    </w:p>
    <w:p w:rsidR="002030D0" w:rsidRPr="00CB012F" w:rsidRDefault="002030D0" w:rsidP="002030D0">
      <w:pPr>
        <w:rPr>
          <w:rFonts w:ascii="BryantLG Regular" w:hAnsi="BryantLG Regular"/>
          <w:lang w:val="nb-NO"/>
        </w:rPr>
      </w:pPr>
    </w:p>
    <w:p w:rsidR="002030D0" w:rsidRPr="00CB012F" w:rsidRDefault="00266DB6" w:rsidP="002030D0">
      <w:pPr>
        <w:rPr>
          <w:rFonts w:ascii="BryantLG Regular" w:hAnsi="BryantLG Regular"/>
          <w:sz w:val="22"/>
          <w:szCs w:val="22"/>
          <w:lang w:val="nb-NO"/>
        </w:rPr>
      </w:pPr>
      <w:r>
        <w:rPr>
          <w:rFonts w:ascii="BryantLG Regular" w:hAnsi="BryantLG Regular"/>
          <w:sz w:val="22"/>
          <w:szCs w:val="22"/>
          <w:lang w:val="nb-NO"/>
        </w:rPr>
        <w:t>Barcelona 2011</w:t>
      </w:r>
      <w:r w:rsidR="002030D0" w:rsidRPr="00CB012F">
        <w:rPr>
          <w:rFonts w:ascii="BryantLG Regular" w:hAnsi="BryantLG Regular"/>
          <w:sz w:val="22"/>
          <w:szCs w:val="22"/>
          <w:lang w:val="nb-NO"/>
        </w:rPr>
        <w:t>-02-14</w:t>
      </w:r>
    </w:p>
    <w:p w:rsidR="002D0DF6" w:rsidRPr="00CB012F" w:rsidRDefault="002D0DF6" w:rsidP="002030D0">
      <w:pPr>
        <w:rPr>
          <w:rFonts w:ascii="BryantLG Regular" w:hAnsi="BryantLG Regular"/>
          <w:lang w:val="nb-NO"/>
        </w:rPr>
      </w:pPr>
    </w:p>
    <w:p w:rsidR="002030D0" w:rsidRPr="00E36197" w:rsidRDefault="002030D0" w:rsidP="002030D0">
      <w:pPr>
        <w:rPr>
          <w:rFonts w:ascii="BryantLG Regular" w:hAnsi="BryantLG Regular"/>
          <w:b/>
          <w:sz w:val="36"/>
          <w:szCs w:val="36"/>
          <w:lang w:val="nb-NO"/>
        </w:rPr>
      </w:pPr>
      <w:r w:rsidRPr="00E36197">
        <w:rPr>
          <w:rFonts w:ascii="BryantLG Regular" w:hAnsi="BryantLG Regular"/>
          <w:b/>
          <w:sz w:val="36"/>
          <w:szCs w:val="36"/>
          <w:lang w:val="nb-NO"/>
        </w:rPr>
        <w:t xml:space="preserve">LG </w:t>
      </w:r>
      <w:proofErr w:type="spellStart"/>
      <w:r w:rsidRPr="00E36197">
        <w:rPr>
          <w:rFonts w:ascii="BryantLG Regular" w:hAnsi="BryantLG Regular"/>
          <w:b/>
          <w:sz w:val="36"/>
          <w:szCs w:val="36"/>
          <w:lang w:val="nb-NO"/>
        </w:rPr>
        <w:t>Optimus</w:t>
      </w:r>
      <w:proofErr w:type="spellEnd"/>
      <w:r w:rsidRPr="00E36197">
        <w:rPr>
          <w:rFonts w:ascii="BryantLG Regular" w:hAnsi="BryantLG Regular"/>
          <w:b/>
          <w:sz w:val="36"/>
          <w:szCs w:val="36"/>
          <w:lang w:val="nb-NO"/>
        </w:rPr>
        <w:t xml:space="preserve"> 3D gir </w:t>
      </w:r>
      <w:r w:rsidR="00CB012F" w:rsidRPr="00E36197">
        <w:rPr>
          <w:rFonts w:ascii="BryantLG Regular" w:hAnsi="BryantLG Regular"/>
          <w:b/>
          <w:sz w:val="36"/>
          <w:szCs w:val="36"/>
          <w:lang w:val="nb-NO"/>
        </w:rPr>
        <w:t>smarttelefoner en ny dimensjon</w:t>
      </w:r>
    </w:p>
    <w:p w:rsidR="002030D0" w:rsidRPr="00CB012F" w:rsidRDefault="002030D0" w:rsidP="002030D0">
      <w:pPr>
        <w:rPr>
          <w:rFonts w:ascii="BryantLG Regular" w:hAnsi="BryantLG Regular"/>
          <w:b/>
          <w:i/>
          <w:sz w:val="36"/>
          <w:szCs w:val="36"/>
          <w:lang w:val="nb-NO"/>
        </w:rPr>
      </w:pPr>
      <w:r w:rsidRPr="00CB012F">
        <w:rPr>
          <w:rFonts w:ascii="BryantLG Regular" w:hAnsi="BryantLG Regular"/>
          <w:b/>
          <w:i/>
          <w:sz w:val="22"/>
          <w:szCs w:val="22"/>
          <w:lang w:val="nb-NO"/>
        </w:rPr>
        <w:t>-</w:t>
      </w:r>
      <w:r w:rsidR="00E259C7">
        <w:rPr>
          <w:rFonts w:ascii="BryantLG Regular" w:hAnsi="BryantLG Regular"/>
          <w:b/>
          <w:i/>
          <w:sz w:val="22"/>
          <w:szCs w:val="22"/>
          <w:lang w:val="nb-NO"/>
        </w:rPr>
        <w:t xml:space="preserve"> </w:t>
      </w:r>
      <w:r w:rsidRPr="00CB012F">
        <w:rPr>
          <w:rFonts w:ascii="BryantLG Regular" w:hAnsi="BryantLG Regular"/>
          <w:b/>
          <w:i/>
          <w:sz w:val="22"/>
          <w:szCs w:val="22"/>
          <w:lang w:val="nb-NO"/>
        </w:rPr>
        <w:t>Banebrytende smarttelefon med lynrask ytelse og</w:t>
      </w:r>
      <w:r w:rsidR="008B0353" w:rsidRPr="00CB012F">
        <w:rPr>
          <w:rFonts w:ascii="BryantLG Regular" w:hAnsi="BryantLG Regular"/>
          <w:b/>
          <w:i/>
          <w:sz w:val="22"/>
          <w:szCs w:val="22"/>
          <w:lang w:val="nb-NO"/>
        </w:rPr>
        <w:t xml:space="preserve"> </w:t>
      </w:r>
      <w:r w:rsidRPr="00CB012F">
        <w:rPr>
          <w:rFonts w:ascii="BryantLG Regular" w:hAnsi="BryantLG Regular"/>
          <w:b/>
          <w:i/>
          <w:sz w:val="22"/>
          <w:szCs w:val="22"/>
          <w:lang w:val="nb-NO"/>
        </w:rPr>
        <w:t>komplett 3D-opplevelse</w:t>
      </w:r>
    </w:p>
    <w:p w:rsidR="002030D0" w:rsidRPr="00CB012F" w:rsidRDefault="002030D0" w:rsidP="002030D0">
      <w:pPr>
        <w:pStyle w:val="ListParagraph"/>
        <w:rPr>
          <w:rFonts w:ascii="BryantLG Regular" w:hAnsi="BryantLG Regular"/>
          <w:sz w:val="22"/>
          <w:szCs w:val="22"/>
          <w:lang w:val="nb-NO"/>
        </w:rPr>
      </w:pPr>
      <w:r>
        <w:rPr>
          <w:noProof/>
          <w:lang w:val="nb-NO" w:eastAsia="nb-NO"/>
        </w:rPr>
        <w:drawing>
          <wp:anchor distT="0" distB="0" distL="114300" distR="114300" simplePos="0" relativeHeight="251660288" behindDoc="1" locked="0" layoutInCell="1" allowOverlap="1">
            <wp:simplePos x="0" y="0"/>
            <wp:positionH relativeFrom="column">
              <wp:posOffset>3533775</wp:posOffset>
            </wp:positionH>
            <wp:positionV relativeFrom="paragraph">
              <wp:posOffset>86995</wp:posOffset>
            </wp:positionV>
            <wp:extent cx="2524125" cy="1800225"/>
            <wp:effectExtent l="19050" t="0" r="9525" b="0"/>
            <wp:wrapTight wrapText="bothSides">
              <wp:wrapPolygon edited="0">
                <wp:start x="-163" y="0"/>
                <wp:lineTo x="-163" y="21486"/>
                <wp:lineTo x="21682" y="21486"/>
                <wp:lineTo x="21682" y="0"/>
                <wp:lineTo x="-163" y="0"/>
              </wp:wrapPolygon>
            </wp:wrapTight>
            <wp:docPr id="2" name="Picture 2" descr="Optimus 3D small till p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timus 3D small till prm"/>
                    <pic:cNvPicPr>
                      <a:picLocks noChangeAspect="1" noChangeArrowheads="1"/>
                    </pic:cNvPicPr>
                  </pic:nvPicPr>
                  <pic:blipFill>
                    <a:blip r:embed="rId6" cstate="print"/>
                    <a:srcRect/>
                    <a:stretch>
                      <a:fillRect/>
                    </a:stretch>
                  </pic:blipFill>
                  <pic:spPr bwMode="auto">
                    <a:xfrm>
                      <a:off x="0" y="0"/>
                      <a:ext cx="2524125" cy="1800225"/>
                    </a:xfrm>
                    <a:prstGeom prst="rect">
                      <a:avLst/>
                    </a:prstGeom>
                    <a:noFill/>
                    <a:ln w="9525">
                      <a:noFill/>
                      <a:miter lim="800000"/>
                      <a:headEnd/>
                      <a:tailEnd/>
                    </a:ln>
                  </pic:spPr>
                </pic:pic>
              </a:graphicData>
            </a:graphic>
          </wp:anchor>
        </w:drawing>
      </w:r>
    </w:p>
    <w:p w:rsidR="002030D0" w:rsidRPr="00CB012F" w:rsidRDefault="002030D0" w:rsidP="002030D0">
      <w:pPr>
        <w:rPr>
          <w:rFonts w:ascii="BryantLG Regular" w:hAnsi="BryantLG Regular"/>
          <w:sz w:val="22"/>
          <w:szCs w:val="22"/>
          <w:lang w:val="nb-NO"/>
        </w:rPr>
      </w:pPr>
      <w:r w:rsidRPr="00CB012F">
        <w:rPr>
          <w:rFonts w:ascii="BryantLG Regular" w:hAnsi="BryantLG Regular"/>
          <w:sz w:val="22"/>
          <w:szCs w:val="22"/>
          <w:lang w:val="nb-NO"/>
        </w:rPr>
        <w:t xml:space="preserve">På den første dagen av Mobile World </w:t>
      </w:r>
      <w:proofErr w:type="spellStart"/>
      <w:r w:rsidRPr="00CB012F">
        <w:rPr>
          <w:rFonts w:ascii="BryantLG Regular" w:hAnsi="BryantLG Regular"/>
          <w:sz w:val="22"/>
          <w:szCs w:val="22"/>
          <w:lang w:val="nb-NO"/>
        </w:rPr>
        <w:t>Congress</w:t>
      </w:r>
      <w:proofErr w:type="spellEnd"/>
      <w:r w:rsidRPr="00CB012F">
        <w:rPr>
          <w:rFonts w:ascii="BryantLG Regular" w:hAnsi="BryantLG Regular"/>
          <w:sz w:val="22"/>
          <w:szCs w:val="22"/>
          <w:lang w:val="nb-NO"/>
        </w:rPr>
        <w:t xml:space="preserve"> 2011 introduserer LG Electronics den etterlengtede LG </w:t>
      </w:r>
      <w:proofErr w:type="spellStart"/>
      <w:r w:rsidRPr="00CB012F">
        <w:rPr>
          <w:rFonts w:ascii="BryantLG Regular" w:hAnsi="BryantLG Regular"/>
          <w:sz w:val="22"/>
          <w:szCs w:val="22"/>
          <w:lang w:val="nb-NO"/>
        </w:rPr>
        <w:t>Optimus</w:t>
      </w:r>
      <w:proofErr w:type="spellEnd"/>
      <w:r w:rsidRPr="00CB012F">
        <w:rPr>
          <w:rFonts w:ascii="BryantLG Regular" w:hAnsi="BryantLG Regular"/>
          <w:sz w:val="22"/>
          <w:szCs w:val="22"/>
          <w:lang w:val="nb-NO"/>
        </w:rPr>
        <w:t xml:space="preserve"> 3D – verdens første smarttelefon med </w:t>
      </w:r>
      <w:r w:rsidRPr="00E36197">
        <w:rPr>
          <w:rFonts w:ascii="BryantLG Regular" w:hAnsi="BryantLG Regular"/>
          <w:sz w:val="22"/>
          <w:szCs w:val="22"/>
          <w:lang w:val="nb-NO"/>
        </w:rPr>
        <w:t>full 3D</w:t>
      </w:r>
      <w:r w:rsidR="00CB012F" w:rsidRPr="00E36197">
        <w:rPr>
          <w:rFonts w:ascii="BryantLG Regular" w:hAnsi="BryantLG Regular"/>
          <w:sz w:val="22"/>
          <w:szCs w:val="22"/>
          <w:lang w:val="nb-NO"/>
        </w:rPr>
        <w:t>.</w:t>
      </w:r>
    </w:p>
    <w:p w:rsidR="002030D0" w:rsidRPr="00CB012F" w:rsidRDefault="002030D0" w:rsidP="002030D0">
      <w:pPr>
        <w:rPr>
          <w:rFonts w:ascii="BryantLG Regular" w:hAnsi="BryantLG Regular"/>
          <w:sz w:val="22"/>
          <w:szCs w:val="22"/>
          <w:lang w:val="nb-NO"/>
        </w:rPr>
      </w:pPr>
    </w:p>
    <w:p w:rsidR="002030D0" w:rsidRPr="00CB012F" w:rsidRDefault="002030D0" w:rsidP="002030D0">
      <w:pPr>
        <w:rPr>
          <w:rFonts w:ascii="BryantLG Regular" w:hAnsi="BryantLG Regular"/>
          <w:sz w:val="22"/>
          <w:szCs w:val="22"/>
          <w:lang w:val="nb-NO"/>
        </w:rPr>
      </w:pPr>
      <w:r w:rsidRPr="00CB012F">
        <w:rPr>
          <w:rFonts w:ascii="BryantLG Regular" w:hAnsi="BryantLG Regular"/>
          <w:sz w:val="22"/>
          <w:szCs w:val="22"/>
          <w:lang w:val="nb-NO"/>
        </w:rPr>
        <w:t xml:space="preserve">LG </w:t>
      </w:r>
      <w:proofErr w:type="spellStart"/>
      <w:r w:rsidRPr="00CB012F">
        <w:rPr>
          <w:rFonts w:ascii="BryantLG Regular" w:hAnsi="BryantLG Regular"/>
          <w:sz w:val="22"/>
          <w:szCs w:val="22"/>
          <w:lang w:val="nb-NO"/>
        </w:rPr>
        <w:t>Optimus</w:t>
      </w:r>
      <w:proofErr w:type="spellEnd"/>
      <w:r w:rsidRPr="00CB012F">
        <w:rPr>
          <w:rFonts w:ascii="BryantLG Regular" w:hAnsi="BryantLG Regular"/>
          <w:sz w:val="22"/>
          <w:szCs w:val="22"/>
          <w:lang w:val="nb-NO"/>
        </w:rPr>
        <w:t xml:space="preserve"> 3D er først ute med en rekke nyskapende </w:t>
      </w:r>
      <w:r w:rsidR="00CB012F" w:rsidRPr="00CB012F">
        <w:rPr>
          <w:rFonts w:ascii="BryantLG Regular" w:hAnsi="BryantLG Regular"/>
          <w:sz w:val="22"/>
          <w:szCs w:val="22"/>
          <w:lang w:val="nb-NO"/>
        </w:rPr>
        <w:t>teknologier</w:t>
      </w:r>
      <w:r w:rsidRPr="00CB012F">
        <w:rPr>
          <w:rFonts w:ascii="BryantLG Regular" w:hAnsi="BryantLG Regular"/>
          <w:sz w:val="22"/>
          <w:szCs w:val="22"/>
          <w:lang w:val="nb-NO"/>
        </w:rPr>
        <w:t xml:space="preserve">, inkludert verdens første plattform med </w:t>
      </w:r>
      <w:proofErr w:type="spellStart"/>
      <w:r w:rsidRPr="00CB012F">
        <w:rPr>
          <w:rFonts w:ascii="BryantLG Regular" w:hAnsi="BryantLG Regular"/>
          <w:sz w:val="22"/>
          <w:szCs w:val="22"/>
          <w:lang w:val="nb-NO"/>
        </w:rPr>
        <w:t>dual-core-pros</w:t>
      </w:r>
      <w:r w:rsidR="00E671E2" w:rsidRPr="00CB012F">
        <w:rPr>
          <w:rFonts w:ascii="BryantLG Regular" w:hAnsi="BryantLG Regular"/>
          <w:sz w:val="22"/>
          <w:szCs w:val="22"/>
          <w:lang w:val="nb-NO"/>
        </w:rPr>
        <w:t>essor</w:t>
      </w:r>
      <w:proofErr w:type="spellEnd"/>
      <w:r w:rsidR="00E671E2" w:rsidRPr="00CB012F">
        <w:rPr>
          <w:rFonts w:ascii="BryantLG Regular" w:hAnsi="BryantLG Regular"/>
          <w:sz w:val="22"/>
          <w:szCs w:val="22"/>
          <w:lang w:val="nb-NO"/>
        </w:rPr>
        <w:t xml:space="preserve">, doble minnekanaler og </w:t>
      </w:r>
      <w:r w:rsidR="00891361">
        <w:rPr>
          <w:rFonts w:ascii="BryantLG Regular" w:hAnsi="BryantLG Regular"/>
          <w:sz w:val="22"/>
          <w:szCs w:val="22"/>
          <w:lang w:val="nb-NO"/>
        </w:rPr>
        <w:t>minne</w:t>
      </w:r>
      <w:r w:rsidR="00CB012F" w:rsidRPr="00CB012F">
        <w:rPr>
          <w:rFonts w:ascii="BryantLG Regular" w:hAnsi="BryantLG Regular"/>
          <w:sz w:val="22"/>
          <w:szCs w:val="22"/>
          <w:lang w:val="nb-NO"/>
        </w:rPr>
        <w:t>moduler.</w:t>
      </w:r>
      <w:r w:rsidRPr="00CB012F">
        <w:rPr>
          <w:rFonts w:ascii="BryantLG Regular" w:hAnsi="BryantLG Regular"/>
          <w:sz w:val="22"/>
          <w:szCs w:val="22"/>
          <w:lang w:val="nb-NO"/>
        </w:rPr>
        <w:t xml:space="preserve"> </w:t>
      </w:r>
      <w:r w:rsidR="00CB012F" w:rsidRPr="00CB012F">
        <w:rPr>
          <w:rFonts w:ascii="BryantLG Regular" w:hAnsi="BryantLG Regular"/>
          <w:sz w:val="22"/>
          <w:szCs w:val="22"/>
          <w:lang w:val="nb-NO"/>
        </w:rPr>
        <w:t xml:space="preserve">I </w:t>
      </w:r>
      <w:r w:rsidRPr="00CB012F">
        <w:rPr>
          <w:rFonts w:ascii="BryantLG Regular" w:hAnsi="BryantLG Regular"/>
          <w:sz w:val="22"/>
          <w:szCs w:val="22"/>
          <w:lang w:val="nb-NO"/>
        </w:rPr>
        <w:t>tillegg</w:t>
      </w:r>
      <w:r w:rsidR="00CB012F" w:rsidRPr="00CB012F">
        <w:rPr>
          <w:rFonts w:ascii="BryantLG Regular" w:hAnsi="BryantLG Regular"/>
          <w:sz w:val="22"/>
          <w:szCs w:val="22"/>
          <w:lang w:val="nb-NO"/>
        </w:rPr>
        <w:t xml:space="preserve"> er det den</w:t>
      </w:r>
      <w:r w:rsidRPr="00CB012F">
        <w:rPr>
          <w:rFonts w:ascii="BryantLG Regular" w:hAnsi="BryantLG Regular"/>
          <w:sz w:val="22"/>
          <w:szCs w:val="22"/>
          <w:lang w:val="nb-NO"/>
        </w:rPr>
        <w:t xml:space="preserve"> første 3D-plattformen som kan ta opp, spille av, og dele 3D-innhold.</w:t>
      </w:r>
    </w:p>
    <w:p w:rsidR="002030D0" w:rsidRPr="00CB012F" w:rsidRDefault="002030D0" w:rsidP="002030D0">
      <w:pPr>
        <w:rPr>
          <w:rFonts w:ascii="BryantLG Regular" w:hAnsi="BryantLG Regular"/>
          <w:b/>
          <w:sz w:val="22"/>
          <w:szCs w:val="22"/>
          <w:lang w:val="nb-NO"/>
        </w:rPr>
      </w:pPr>
    </w:p>
    <w:p w:rsidR="002030D0" w:rsidRPr="00CB012F" w:rsidRDefault="00456CBD" w:rsidP="002030D0">
      <w:pPr>
        <w:rPr>
          <w:rFonts w:ascii="BryantLG Regular" w:hAnsi="BryantLG Regular"/>
          <w:b/>
          <w:sz w:val="22"/>
          <w:szCs w:val="22"/>
          <w:lang w:val="nb-NO"/>
        </w:rPr>
      </w:pPr>
      <w:proofErr w:type="spellStart"/>
      <w:r>
        <w:rPr>
          <w:rFonts w:ascii="BryantLG Regular" w:hAnsi="BryantLG Regular"/>
          <w:b/>
          <w:sz w:val="22"/>
          <w:szCs w:val="22"/>
          <w:lang w:val="nb-NO"/>
        </w:rPr>
        <w:t>Tri-D</w:t>
      </w:r>
      <w:r w:rsidR="003D0096">
        <w:rPr>
          <w:rFonts w:ascii="BryantLG Regular" w:hAnsi="BryantLG Regular"/>
          <w:b/>
          <w:sz w:val="22"/>
          <w:szCs w:val="22"/>
          <w:lang w:val="nb-NO"/>
        </w:rPr>
        <w:t>ual</w:t>
      </w:r>
      <w:proofErr w:type="spellEnd"/>
      <w:r w:rsidR="003D0096">
        <w:rPr>
          <w:rFonts w:ascii="BryantLG Regular" w:hAnsi="BryantLG Regular"/>
          <w:b/>
          <w:sz w:val="22"/>
          <w:szCs w:val="22"/>
          <w:lang w:val="nb-NO"/>
        </w:rPr>
        <w:t xml:space="preserve"> - en kraftigere opplevelse</w:t>
      </w:r>
    </w:p>
    <w:p w:rsidR="002030D0" w:rsidRPr="00CB012F" w:rsidRDefault="002030D0" w:rsidP="002030D0">
      <w:pPr>
        <w:rPr>
          <w:rFonts w:ascii="BryantLG Regular" w:hAnsi="BryantLG Regular"/>
          <w:sz w:val="22"/>
          <w:szCs w:val="22"/>
          <w:lang w:val="nb-NO"/>
        </w:rPr>
      </w:pPr>
      <w:r w:rsidRPr="00CB012F">
        <w:rPr>
          <w:rFonts w:ascii="BryantLG Regular" w:hAnsi="BryantLG Regular"/>
          <w:sz w:val="22"/>
          <w:szCs w:val="22"/>
          <w:lang w:val="nb-NO"/>
        </w:rPr>
        <w:t xml:space="preserve"> </w:t>
      </w:r>
    </w:p>
    <w:p w:rsidR="002030D0" w:rsidRPr="00CB012F" w:rsidRDefault="002030D0" w:rsidP="002030D0">
      <w:pPr>
        <w:rPr>
          <w:rFonts w:ascii="BryantLG Regular" w:hAnsi="BryantLG Regular"/>
          <w:sz w:val="22"/>
          <w:szCs w:val="22"/>
          <w:lang w:val="nb-NO"/>
        </w:rPr>
      </w:pPr>
      <w:r w:rsidRPr="00CB012F">
        <w:rPr>
          <w:rFonts w:ascii="BryantLG Regular" w:hAnsi="BryantLG Regular"/>
          <w:sz w:val="22"/>
          <w:szCs w:val="22"/>
          <w:lang w:val="nb-NO"/>
        </w:rPr>
        <w:t xml:space="preserve">LG </w:t>
      </w:r>
      <w:proofErr w:type="spellStart"/>
      <w:r w:rsidRPr="00CB012F">
        <w:rPr>
          <w:rFonts w:ascii="BryantLG Regular" w:hAnsi="BryantLG Regular"/>
          <w:sz w:val="22"/>
          <w:szCs w:val="22"/>
          <w:lang w:val="nb-NO"/>
        </w:rPr>
        <w:t>Optimus</w:t>
      </w:r>
      <w:proofErr w:type="spellEnd"/>
      <w:r w:rsidRPr="00CB012F">
        <w:rPr>
          <w:rFonts w:ascii="BryantLG Regular" w:hAnsi="BryantLG Regular"/>
          <w:sz w:val="22"/>
          <w:szCs w:val="22"/>
          <w:lang w:val="nb-NO"/>
        </w:rPr>
        <w:t xml:space="preserve"> 3D er en studie i overlegen hastighet og kraft, mul</w:t>
      </w:r>
      <w:r w:rsidR="00CF05C8">
        <w:rPr>
          <w:rFonts w:ascii="BryantLG Regular" w:hAnsi="BryantLG Regular"/>
          <w:sz w:val="22"/>
          <w:szCs w:val="22"/>
          <w:lang w:val="nb-NO"/>
        </w:rPr>
        <w:t xml:space="preserve">iggjort av </w:t>
      </w:r>
      <w:proofErr w:type="spellStart"/>
      <w:r w:rsidR="00CF05C8">
        <w:rPr>
          <w:rFonts w:ascii="BryantLG Regular" w:hAnsi="BryantLG Regular"/>
          <w:sz w:val="22"/>
          <w:szCs w:val="22"/>
          <w:lang w:val="nb-NO"/>
        </w:rPr>
        <w:t>LGs</w:t>
      </w:r>
      <w:proofErr w:type="spellEnd"/>
      <w:r w:rsidR="00272FE1">
        <w:rPr>
          <w:rFonts w:ascii="BryantLG Regular" w:hAnsi="BryantLG Regular"/>
          <w:sz w:val="22"/>
          <w:szCs w:val="22"/>
          <w:lang w:val="nb-NO"/>
        </w:rPr>
        <w:t xml:space="preserve"> </w:t>
      </w:r>
      <w:r w:rsidR="00CF05C8">
        <w:rPr>
          <w:rFonts w:ascii="BryantLG Regular" w:hAnsi="BryantLG Regular"/>
          <w:sz w:val="22"/>
          <w:szCs w:val="22"/>
          <w:lang w:val="nb-NO"/>
        </w:rPr>
        <w:t>”</w:t>
      </w:r>
      <w:proofErr w:type="spellStart"/>
      <w:r w:rsidR="00CF05C8">
        <w:rPr>
          <w:rFonts w:ascii="BryantLG Regular" w:hAnsi="BryantLG Regular"/>
          <w:sz w:val="22"/>
          <w:szCs w:val="22"/>
          <w:lang w:val="nb-NO"/>
        </w:rPr>
        <w:t>Tri-Dual</w:t>
      </w:r>
      <w:proofErr w:type="spellEnd"/>
      <w:r w:rsidR="00CF05C8">
        <w:rPr>
          <w:rFonts w:ascii="BryantLG Regular" w:hAnsi="BryantLG Regular"/>
          <w:sz w:val="22"/>
          <w:szCs w:val="22"/>
          <w:lang w:val="nb-NO"/>
        </w:rPr>
        <w:t>”-</w:t>
      </w:r>
      <w:r w:rsidRPr="00CB012F">
        <w:rPr>
          <w:rFonts w:ascii="BryantLG Regular" w:hAnsi="BryantLG Regular"/>
          <w:sz w:val="22"/>
          <w:szCs w:val="22"/>
          <w:lang w:val="nb-NO"/>
        </w:rPr>
        <w:t xml:space="preserve">konfigurasjon, </w:t>
      </w:r>
      <w:r w:rsidR="00CF05C8" w:rsidRPr="00CB012F">
        <w:rPr>
          <w:rFonts w:ascii="BryantLG Regular" w:hAnsi="BryantLG Regular"/>
          <w:sz w:val="22"/>
          <w:szCs w:val="22"/>
          <w:lang w:val="nb-NO"/>
        </w:rPr>
        <w:t>dvs.</w:t>
      </w:r>
      <w:r w:rsidRPr="00CB012F">
        <w:rPr>
          <w:rFonts w:ascii="BryantLG Regular" w:hAnsi="BryantLG Regular"/>
          <w:sz w:val="22"/>
          <w:szCs w:val="22"/>
          <w:lang w:val="nb-NO"/>
        </w:rPr>
        <w:t xml:space="preserve"> doble prosesskjerner, minne</w:t>
      </w:r>
      <w:r w:rsidR="00CB012F">
        <w:rPr>
          <w:rFonts w:ascii="BryantLG Regular" w:hAnsi="BryantLG Regular"/>
          <w:sz w:val="22"/>
          <w:szCs w:val="22"/>
          <w:lang w:val="nb-NO"/>
        </w:rPr>
        <w:t>moduler</w:t>
      </w:r>
      <w:r w:rsidRPr="00CB012F">
        <w:rPr>
          <w:rFonts w:ascii="BryantLG Regular" w:hAnsi="BryantLG Regular"/>
          <w:sz w:val="22"/>
          <w:szCs w:val="22"/>
          <w:lang w:val="nb-NO"/>
        </w:rPr>
        <w:t xml:space="preserve"> og minnekanaler. Denne konfigurasjonen gjør at brukeren kan glede seg over en betydelig høyere ytelse og en kraftigere opplevelse</w:t>
      </w:r>
      <w:r w:rsidR="00CF05C8">
        <w:rPr>
          <w:rFonts w:ascii="BryantLG Regular" w:hAnsi="BryantLG Regular"/>
          <w:sz w:val="22"/>
          <w:szCs w:val="22"/>
          <w:lang w:val="nb-NO"/>
        </w:rPr>
        <w:t xml:space="preserve"> -</w:t>
      </w:r>
      <w:r w:rsidRPr="00CB012F">
        <w:rPr>
          <w:rFonts w:ascii="BryantLG Regular" w:hAnsi="BryantLG Regular"/>
          <w:sz w:val="22"/>
          <w:szCs w:val="22"/>
          <w:lang w:val="nb-NO"/>
        </w:rPr>
        <w:t xml:space="preserve"> sammenlignet med smarttelefoner som kun</w:t>
      </w:r>
      <w:r w:rsidR="00CF05C8">
        <w:rPr>
          <w:rFonts w:ascii="BryantLG Regular" w:hAnsi="BryantLG Regular"/>
          <w:sz w:val="22"/>
          <w:szCs w:val="22"/>
          <w:lang w:val="nb-NO"/>
        </w:rPr>
        <w:t xml:space="preserve"> </w:t>
      </w:r>
      <w:r w:rsidR="00CF05C8" w:rsidRPr="00CB012F">
        <w:rPr>
          <w:rFonts w:ascii="BryantLG Regular" w:hAnsi="BryantLG Regular"/>
          <w:sz w:val="22"/>
          <w:szCs w:val="22"/>
          <w:lang w:val="nb-NO"/>
        </w:rPr>
        <w:t>baserer seg på</w:t>
      </w:r>
      <w:r w:rsidRPr="00CB012F">
        <w:rPr>
          <w:rFonts w:ascii="BryantLG Regular" w:hAnsi="BryantLG Regular"/>
          <w:sz w:val="22"/>
          <w:szCs w:val="22"/>
          <w:lang w:val="nb-NO"/>
        </w:rPr>
        <w:t xml:space="preserve"> én minnemodul og én minnekanal. </w:t>
      </w:r>
    </w:p>
    <w:p w:rsidR="002030D0" w:rsidRPr="00CB012F" w:rsidRDefault="002030D0" w:rsidP="002030D0">
      <w:pPr>
        <w:rPr>
          <w:rFonts w:ascii="BryantLG Regular" w:hAnsi="BryantLG Regular"/>
          <w:sz w:val="22"/>
          <w:szCs w:val="22"/>
          <w:lang w:val="nb-NO"/>
        </w:rPr>
      </w:pPr>
    </w:p>
    <w:p w:rsidR="002030D0" w:rsidRPr="00CB012F" w:rsidRDefault="002030D0" w:rsidP="002030D0">
      <w:pPr>
        <w:rPr>
          <w:rFonts w:ascii="BryantLG Regular" w:hAnsi="BryantLG Regular"/>
          <w:sz w:val="22"/>
          <w:szCs w:val="22"/>
          <w:lang w:val="nb-NO"/>
        </w:rPr>
      </w:pPr>
      <w:r w:rsidRPr="00CB012F">
        <w:rPr>
          <w:rFonts w:ascii="BryantLG Regular" w:hAnsi="BryantLG Regular"/>
          <w:sz w:val="22"/>
          <w:szCs w:val="22"/>
          <w:lang w:val="nb-NO"/>
        </w:rPr>
        <w:t xml:space="preserve">Dette </w:t>
      </w:r>
      <w:r w:rsidR="005D5B50">
        <w:rPr>
          <w:rFonts w:ascii="BryantLG Regular" w:hAnsi="BryantLG Regular"/>
          <w:sz w:val="22"/>
          <w:szCs w:val="22"/>
          <w:lang w:val="nb-NO"/>
        </w:rPr>
        <w:t>resulterer i at</w:t>
      </w:r>
      <w:r w:rsidRPr="00CB012F">
        <w:rPr>
          <w:rFonts w:ascii="BryantLG Regular" w:hAnsi="BryantLG Regular"/>
          <w:sz w:val="22"/>
          <w:szCs w:val="22"/>
          <w:lang w:val="nb-NO"/>
        </w:rPr>
        <w:t xml:space="preserve"> dobbelt så mye informasjon kan overføres mellom prosessoren og arbeidsminnet samtidig. Brukerne kan surfe på nettet, kjøre flere programmer samtidig, spille spill uten </w:t>
      </w:r>
      <w:r w:rsidR="008E1BC8">
        <w:rPr>
          <w:rFonts w:ascii="BryantLG Regular" w:hAnsi="BryantLG Regular"/>
          <w:sz w:val="22"/>
          <w:szCs w:val="22"/>
          <w:lang w:val="nb-NO"/>
        </w:rPr>
        <w:t xml:space="preserve">forsinkelser </w:t>
      </w:r>
      <w:r w:rsidRPr="00CB012F">
        <w:rPr>
          <w:rFonts w:ascii="BryantLG Regular" w:hAnsi="BryantLG Regular"/>
          <w:sz w:val="22"/>
          <w:szCs w:val="22"/>
          <w:lang w:val="nb-NO"/>
        </w:rPr>
        <w:t>og se på film lengre og mer smidig enn noensinne.</w:t>
      </w:r>
    </w:p>
    <w:p w:rsidR="002030D0" w:rsidRPr="00CB012F" w:rsidRDefault="002030D0" w:rsidP="002030D0">
      <w:pPr>
        <w:rPr>
          <w:rFonts w:ascii="BryantLG Regular" w:hAnsi="BryantLG Regular"/>
          <w:sz w:val="22"/>
          <w:szCs w:val="22"/>
          <w:lang w:val="nb-NO"/>
        </w:rPr>
      </w:pPr>
    </w:p>
    <w:p w:rsidR="002030D0" w:rsidRPr="00CB012F" w:rsidRDefault="002030D0" w:rsidP="002030D0">
      <w:pPr>
        <w:rPr>
          <w:rFonts w:ascii="BryantLG Regular" w:hAnsi="BryantLG Regular"/>
          <w:b/>
          <w:sz w:val="22"/>
          <w:szCs w:val="22"/>
          <w:lang w:val="nb-NO"/>
        </w:rPr>
      </w:pPr>
      <w:r w:rsidRPr="00CB012F">
        <w:rPr>
          <w:rFonts w:ascii="BryantLG Regular" w:hAnsi="BryantLG Regular"/>
          <w:b/>
          <w:sz w:val="22"/>
          <w:szCs w:val="22"/>
          <w:lang w:val="nb-NO"/>
        </w:rPr>
        <w:t>Verdens første komplette 3D-opplev</w:t>
      </w:r>
      <w:r w:rsidR="00A24770">
        <w:rPr>
          <w:rFonts w:ascii="BryantLG Regular" w:hAnsi="BryantLG Regular"/>
          <w:b/>
          <w:sz w:val="22"/>
          <w:szCs w:val="22"/>
          <w:lang w:val="nb-NO"/>
        </w:rPr>
        <w:t>else: spill inn, vis og del</w:t>
      </w:r>
      <w:r w:rsidRPr="00CB012F">
        <w:rPr>
          <w:rFonts w:ascii="BryantLG Regular" w:hAnsi="BryantLG Regular"/>
          <w:b/>
          <w:sz w:val="22"/>
          <w:szCs w:val="22"/>
          <w:lang w:val="nb-NO"/>
        </w:rPr>
        <w:t xml:space="preserve"> 3D</w:t>
      </w:r>
    </w:p>
    <w:p w:rsidR="002030D0" w:rsidRPr="00CB012F" w:rsidRDefault="002030D0" w:rsidP="002030D0">
      <w:pPr>
        <w:rPr>
          <w:rFonts w:ascii="BryantLG Regular" w:hAnsi="BryantLG Regular"/>
          <w:sz w:val="22"/>
          <w:szCs w:val="22"/>
          <w:lang w:val="nb-NO"/>
        </w:rPr>
      </w:pPr>
    </w:p>
    <w:p w:rsidR="00DA623F" w:rsidRDefault="002030D0" w:rsidP="002030D0">
      <w:pPr>
        <w:rPr>
          <w:rFonts w:ascii="BryantLG Regular" w:hAnsi="BryantLG Regular"/>
          <w:sz w:val="22"/>
          <w:szCs w:val="22"/>
          <w:lang w:val="nb-NO"/>
        </w:rPr>
      </w:pPr>
      <w:r w:rsidRPr="00CB012F">
        <w:rPr>
          <w:rFonts w:ascii="BryantLG Regular" w:hAnsi="BryantLG Regular"/>
          <w:sz w:val="22"/>
          <w:szCs w:val="22"/>
          <w:lang w:val="nb-NO"/>
        </w:rPr>
        <w:t xml:space="preserve">LG </w:t>
      </w:r>
      <w:proofErr w:type="spellStart"/>
      <w:r w:rsidRPr="00CB012F">
        <w:rPr>
          <w:rFonts w:ascii="BryantLG Regular" w:hAnsi="BryantLG Regular"/>
          <w:sz w:val="22"/>
          <w:szCs w:val="22"/>
          <w:lang w:val="nb-NO"/>
        </w:rPr>
        <w:t>Optimus</w:t>
      </w:r>
      <w:proofErr w:type="spellEnd"/>
      <w:r w:rsidRPr="00CB012F">
        <w:rPr>
          <w:rFonts w:ascii="BryantLG Regular" w:hAnsi="BryantLG Regular"/>
          <w:sz w:val="22"/>
          <w:szCs w:val="22"/>
          <w:lang w:val="nb-NO"/>
        </w:rPr>
        <w:t xml:space="preserve"> 3D har et 5MP-kamera med do</w:t>
      </w:r>
      <w:r w:rsidR="00FA3BE6">
        <w:rPr>
          <w:rFonts w:ascii="BryantLG Regular" w:hAnsi="BryantLG Regular"/>
          <w:sz w:val="22"/>
          <w:szCs w:val="22"/>
          <w:lang w:val="nb-NO"/>
        </w:rPr>
        <w:t>ble linser som fanger øyeblikk</w:t>
      </w:r>
      <w:r w:rsidRPr="00CB012F">
        <w:rPr>
          <w:rFonts w:ascii="BryantLG Regular" w:hAnsi="BryantLG Regular"/>
          <w:sz w:val="22"/>
          <w:szCs w:val="22"/>
          <w:lang w:val="nb-NO"/>
        </w:rPr>
        <w:t xml:space="preserve"> i 3D</w:t>
      </w:r>
      <w:r w:rsidR="00C054EF">
        <w:rPr>
          <w:rFonts w:ascii="BryantLG Regular" w:hAnsi="BryantLG Regular"/>
          <w:sz w:val="22"/>
          <w:szCs w:val="22"/>
          <w:lang w:val="nb-NO"/>
        </w:rPr>
        <w:t>,</w:t>
      </w:r>
      <w:r w:rsidRPr="00CB012F">
        <w:rPr>
          <w:rFonts w:ascii="BryantLG Regular" w:hAnsi="BryantLG Regular"/>
          <w:sz w:val="22"/>
          <w:szCs w:val="22"/>
          <w:lang w:val="nb-NO"/>
        </w:rPr>
        <w:t xml:space="preserve"> på </w:t>
      </w:r>
      <w:r w:rsidR="00FA3BE6">
        <w:rPr>
          <w:rFonts w:ascii="BryantLG Regular" w:hAnsi="BryantLG Regular"/>
          <w:sz w:val="22"/>
          <w:szCs w:val="22"/>
          <w:lang w:val="nb-NO"/>
        </w:rPr>
        <w:t>video</w:t>
      </w:r>
      <w:r w:rsidRPr="00CB012F">
        <w:rPr>
          <w:rFonts w:ascii="BryantLG Regular" w:hAnsi="BryantLG Regular"/>
          <w:sz w:val="22"/>
          <w:szCs w:val="22"/>
          <w:lang w:val="nb-NO"/>
        </w:rPr>
        <w:t xml:space="preserve"> eller som et </w:t>
      </w:r>
      <w:r w:rsidR="00045097">
        <w:rPr>
          <w:rFonts w:ascii="BryantLG Regular" w:hAnsi="BryantLG Regular"/>
          <w:sz w:val="22"/>
          <w:szCs w:val="22"/>
          <w:lang w:val="nb-NO"/>
        </w:rPr>
        <w:t>stillbilde</w:t>
      </w:r>
      <w:r w:rsidRPr="00CB012F">
        <w:rPr>
          <w:rFonts w:ascii="BryantLG Regular" w:hAnsi="BryantLG Regular"/>
          <w:sz w:val="22"/>
          <w:szCs w:val="22"/>
          <w:lang w:val="nb-NO"/>
        </w:rPr>
        <w:t xml:space="preserve">. Telefonens </w:t>
      </w:r>
      <w:r w:rsidR="00C054EF">
        <w:rPr>
          <w:rFonts w:ascii="BryantLG Regular" w:hAnsi="BryantLG Regular"/>
          <w:sz w:val="22"/>
          <w:szCs w:val="22"/>
          <w:lang w:val="nb-NO"/>
        </w:rPr>
        <w:t>4,3-</w:t>
      </w:r>
      <w:r w:rsidRPr="00CB012F">
        <w:rPr>
          <w:rFonts w:ascii="BryantLG Regular" w:hAnsi="BryantLG Regular"/>
          <w:sz w:val="22"/>
          <w:szCs w:val="22"/>
          <w:lang w:val="nb-NO"/>
        </w:rPr>
        <w:t>tommer</w:t>
      </w:r>
      <w:r w:rsidR="00C054EF">
        <w:rPr>
          <w:rFonts w:ascii="BryantLG Regular" w:hAnsi="BryantLG Regular"/>
          <w:sz w:val="22"/>
          <w:szCs w:val="22"/>
          <w:lang w:val="nb-NO"/>
        </w:rPr>
        <w:t>s skjerm</w:t>
      </w:r>
      <w:r w:rsidRPr="00CB012F">
        <w:rPr>
          <w:rFonts w:ascii="BryantLG Regular" w:hAnsi="BryantLG Regular"/>
          <w:sz w:val="22"/>
          <w:szCs w:val="22"/>
          <w:lang w:val="nb-NO"/>
        </w:rPr>
        <w:t xml:space="preserve"> viser bilder og filmer i 3D</w:t>
      </w:r>
      <w:r w:rsidR="00ED514E">
        <w:rPr>
          <w:rFonts w:ascii="BryantLG Regular" w:hAnsi="BryantLG Regular"/>
          <w:sz w:val="22"/>
          <w:szCs w:val="22"/>
          <w:lang w:val="nb-NO"/>
        </w:rPr>
        <w:t xml:space="preserve"> (720p)</w:t>
      </w:r>
      <w:r w:rsidRPr="00CB012F">
        <w:rPr>
          <w:rFonts w:ascii="BryantLG Regular" w:hAnsi="BryantLG Regular"/>
          <w:sz w:val="22"/>
          <w:szCs w:val="22"/>
          <w:lang w:val="nb-NO"/>
        </w:rPr>
        <w:t>, og det beste av alt – det kreves ingen briller for at det skal f</w:t>
      </w:r>
      <w:r w:rsidR="00E671E2" w:rsidRPr="00CB012F">
        <w:rPr>
          <w:rFonts w:ascii="BryantLG Regular" w:hAnsi="BryantLG Regular"/>
          <w:sz w:val="22"/>
          <w:szCs w:val="22"/>
          <w:lang w:val="nb-NO"/>
        </w:rPr>
        <w:t xml:space="preserve">ungere. </w:t>
      </w:r>
    </w:p>
    <w:p w:rsidR="00DA623F" w:rsidRDefault="00DA623F" w:rsidP="002030D0">
      <w:pPr>
        <w:rPr>
          <w:rFonts w:ascii="BryantLG Regular" w:hAnsi="BryantLG Regular"/>
          <w:sz w:val="22"/>
          <w:szCs w:val="22"/>
          <w:lang w:val="nb-NO"/>
        </w:rPr>
      </w:pPr>
    </w:p>
    <w:p w:rsidR="002030D0" w:rsidRPr="00CB012F" w:rsidRDefault="00E671E2" w:rsidP="002030D0">
      <w:pPr>
        <w:rPr>
          <w:rFonts w:ascii="BryantLG Regular" w:hAnsi="BryantLG Regular"/>
          <w:sz w:val="22"/>
          <w:szCs w:val="22"/>
          <w:lang w:val="nb-NO"/>
        </w:rPr>
      </w:pPr>
      <w:r w:rsidRPr="00CB012F">
        <w:rPr>
          <w:rFonts w:ascii="BryantLG Regular" w:hAnsi="BryantLG Regular"/>
          <w:sz w:val="22"/>
          <w:szCs w:val="22"/>
          <w:lang w:val="nb-NO"/>
        </w:rPr>
        <w:t xml:space="preserve">Selvfølgelig viser </w:t>
      </w:r>
      <w:proofErr w:type="spellStart"/>
      <w:r w:rsidR="00DA623F">
        <w:rPr>
          <w:rFonts w:ascii="BryantLG Regular" w:hAnsi="BryantLG Regular"/>
          <w:sz w:val="22"/>
          <w:szCs w:val="22"/>
          <w:lang w:val="nb-NO"/>
        </w:rPr>
        <w:t>Optimus</w:t>
      </w:r>
      <w:proofErr w:type="spellEnd"/>
      <w:r w:rsidR="00DA623F">
        <w:rPr>
          <w:rFonts w:ascii="BryantLG Regular" w:hAnsi="BryantLG Regular"/>
          <w:sz w:val="22"/>
          <w:szCs w:val="22"/>
          <w:lang w:val="nb-NO"/>
        </w:rPr>
        <w:t xml:space="preserve"> 3D</w:t>
      </w:r>
      <w:r w:rsidRPr="00CB012F">
        <w:rPr>
          <w:rFonts w:ascii="BryantLG Regular" w:hAnsi="BryantLG Regular"/>
          <w:sz w:val="22"/>
          <w:szCs w:val="22"/>
          <w:lang w:val="nb-NO"/>
        </w:rPr>
        <w:t xml:space="preserve"> </w:t>
      </w:r>
      <w:r w:rsidR="002030D0" w:rsidRPr="00CB012F">
        <w:rPr>
          <w:rFonts w:ascii="BryantLG Regular" w:hAnsi="BryantLG Regular"/>
          <w:sz w:val="22"/>
          <w:szCs w:val="22"/>
          <w:lang w:val="nb-NO"/>
        </w:rPr>
        <w:t xml:space="preserve">høyoppløselig materiale </w:t>
      </w:r>
      <w:r w:rsidR="00134188" w:rsidRPr="00CB012F">
        <w:rPr>
          <w:rFonts w:ascii="BryantLG Regular" w:hAnsi="BryantLG Regular"/>
          <w:sz w:val="22"/>
          <w:szCs w:val="22"/>
          <w:lang w:val="nb-NO"/>
        </w:rPr>
        <w:t>også</w:t>
      </w:r>
      <w:r w:rsidR="002030D0" w:rsidRPr="00CB012F">
        <w:rPr>
          <w:rFonts w:ascii="BryantLG Regular" w:hAnsi="BryantLG Regular"/>
          <w:sz w:val="22"/>
          <w:szCs w:val="22"/>
          <w:lang w:val="nb-NO"/>
        </w:rPr>
        <w:t xml:space="preserve"> i 2D</w:t>
      </w:r>
      <w:r w:rsidR="00ED514E">
        <w:rPr>
          <w:rFonts w:ascii="BryantLG Regular" w:hAnsi="BryantLG Regular"/>
          <w:sz w:val="22"/>
          <w:szCs w:val="22"/>
          <w:lang w:val="nb-NO"/>
        </w:rPr>
        <w:t xml:space="preserve"> (1080p). </w:t>
      </w:r>
      <w:proofErr w:type="spellStart"/>
      <w:r w:rsidR="00134188" w:rsidRPr="00CB012F">
        <w:rPr>
          <w:rFonts w:ascii="BryantLG Regular" w:hAnsi="BryantLG Regular"/>
          <w:sz w:val="22"/>
          <w:szCs w:val="22"/>
          <w:lang w:val="nb-NO"/>
        </w:rPr>
        <w:t>LGs</w:t>
      </w:r>
      <w:proofErr w:type="spellEnd"/>
      <w:r w:rsidR="00134188" w:rsidRPr="00CB012F">
        <w:rPr>
          <w:rFonts w:ascii="BryantLG Regular" w:hAnsi="BryantLG Regular"/>
          <w:sz w:val="22"/>
          <w:szCs w:val="22"/>
          <w:lang w:val="nb-NO"/>
        </w:rPr>
        <w:t xml:space="preserve"> 3D Hot Key lar brukeren navigere i telefonens fem forskjellige 3D-grensensitt (</w:t>
      </w:r>
      <w:proofErr w:type="spellStart"/>
      <w:r w:rsidR="00134188" w:rsidRPr="00CB012F">
        <w:rPr>
          <w:rFonts w:ascii="BryantLG Regular" w:hAnsi="BryantLG Regular"/>
          <w:sz w:val="22"/>
          <w:szCs w:val="22"/>
          <w:lang w:val="nb-NO"/>
        </w:rPr>
        <w:t>Gallery</w:t>
      </w:r>
      <w:proofErr w:type="spellEnd"/>
      <w:r w:rsidR="00134188" w:rsidRPr="00CB012F">
        <w:rPr>
          <w:rFonts w:ascii="BryantLG Regular" w:hAnsi="BryantLG Regular"/>
          <w:sz w:val="22"/>
          <w:szCs w:val="22"/>
          <w:lang w:val="nb-NO"/>
        </w:rPr>
        <w:t xml:space="preserve">, </w:t>
      </w:r>
      <w:proofErr w:type="spellStart"/>
      <w:r w:rsidR="00134188" w:rsidRPr="00CB012F">
        <w:rPr>
          <w:rFonts w:ascii="BryantLG Regular" w:hAnsi="BryantLG Regular"/>
          <w:sz w:val="22"/>
          <w:szCs w:val="22"/>
          <w:lang w:val="nb-NO"/>
        </w:rPr>
        <w:t>Camera</w:t>
      </w:r>
      <w:proofErr w:type="spellEnd"/>
      <w:r w:rsidR="00134188" w:rsidRPr="00CB012F">
        <w:rPr>
          <w:rFonts w:ascii="BryantLG Regular" w:hAnsi="BryantLG Regular"/>
          <w:sz w:val="22"/>
          <w:szCs w:val="22"/>
          <w:lang w:val="nb-NO"/>
        </w:rPr>
        <w:t xml:space="preserve">, </w:t>
      </w:r>
      <w:proofErr w:type="spellStart"/>
      <w:proofErr w:type="gramStart"/>
      <w:r w:rsidR="00134188" w:rsidRPr="00CB012F">
        <w:rPr>
          <w:rFonts w:ascii="BryantLG Regular" w:hAnsi="BryantLG Regular"/>
          <w:sz w:val="22"/>
          <w:szCs w:val="22"/>
          <w:lang w:val="nb-NO"/>
        </w:rPr>
        <w:t>Game&amp;Apps</w:t>
      </w:r>
      <w:proofErr w:type="spellEnd"/>
      <w:proofErr w:type="gramEnd"/>
      <w:r w:rsidR="00134188" w:rsidRPr="00CB012F">
        <w:rPr>
          <w:rFonts w:ascii="BryantLG Regular" w:hAnsi="BryantLG Regular"/>
          <w:sz w:val="22"/>
          <w:szCs w:val="22"/>
          <w:lang w:val="nb-NO"/>
        </w:rPr>
        <w:t xml:space="preserve">, </w:t>
      </w:r>
      <w:proofErr w:type="spellStart"/>
      <w:r w:rsidR="00134188" w:rsidRPr="00CB012F">
        <w:rPr>
          <w:rFonts w:ascii="BryantLG Regular" w:hAnsi="BryantLG Regular"/>
          <w:sz w:val="22"/>
          <w:szCs w:val="22"/>
          <w:lang w:val="nb-NO"/>
        </w:rPr>
        <w:t>YouTube</w:t>
      </w:r>
      <w:proofErr w:type="spellEnd"/>
      <w:r w:rsidR="00134188" w:rsidRPr="00CB012F">
        <w:rPr>
          <w:rFonts w:ascii="BryantLG Regular" w:hAnsi="BryantLG Regular"/>
          <w:sz w:val="22"/>
          <w:szCs w:val="22"/>
          <w:lang w:val="nb-NO"/>
        </w:rPr>
        <w:t xml:space="preserve"> 3D og 3D Guide).</w:t>
      </w:r>
    </w:p>
    <w:p w:rsidR="002030D0" w:rsidRPr="00CB012F" w:rsidRDefault="002030D0" w:rsidP="002030D0">
      <w:pPr>
        <w:rPr>
          <w:rFonts w:ascii="BryantLG Regular" w:hAnsi="BryantLG Regular"/>
          <w:sz w:val="22"/>
          <w:szCs w:val="22"/>
          <w:lang w:val="nb-NO"/>
        </w:rPr>
      </w:pPr>
    </w:p>
    <w:p w:rsidR="0032683B" w:rsidRDefault="00134188" w:rsidP="002030D0">
      <w:pPr>
        <w:rPr>
          <w:rFonts w:ascii="BryantLG Regular" w:hAnsi="BryantLG Regular"/>
          <w:sz w:val="22"/>
          <w:szCs w:val="22"/>
          <w:lang w:val="nb-NO"/>
        </w:rPr>
      </w:pPr>
      <w:r w:rsidRPr="00CB012F">
        <w:rPr>
          <w:rFonts w:ascii="BryantLG Regular" w:hAnsi="BryantLG Regular"/>
          <w:sz w:val="22"/>
          <w:szCs w:val="22"/>
          <w:lang w:val="nb-NO"/>
        </w:rPr>
        <w:t xml:space="preserve">LG </w:t>
      </w:r>
      <w:proofErr w:type="spellStart"/>
      <w:r w:rsidRPr="00CB012F">
        <w:rPr>
          <w:rFonts w:ascii="BryantLG Regular" w:hAnsi="BryantLG Regular"/>
          <w:sz w:val="22"/>
          <w:szCs w:val="22"/>
          <w:lang w:val="nb-NO"/>
        </w:rPr>
        <w:t>Optimus</w:t>
      </w:r>
      <w:proofErr w:type="spellEnd"/>
      <w:r w:rsidRPr="00CB012F">
        <w:rPr>
          <w:rFonts w:ascii="BryantLG Regular" w:hAnsi="BryantLG Regular"/>
          <w:sz w:val="22"/>
          <w:szCs w:val="22"/>
          <w:lang w:val="nb-NO"/>
        </w:rPr>
        <w:t xml:space="preserve"> 3D</w:t>
      </w:r>
      <w:r w:rsidR="00E36197">
        <w:rPr>
          <w:rFonts w:ascii="BryantLG Regular" w:hAnsi="BryantLG Regular"/>
          <w:sz w:val="22"/>
          <w:szCs w:val="22"/>
          <w:lang w:val="nb-NO"/>
        </w:rPr>
        <w:t xml:space="preserve"> er</w:t>
      </w:r>
      <w:r w:rsidRPr="00CB012F">
        <w:rPr>
          <w:rFonts w:ascii="BryantLG Regular" w:hAnsi="BryantLG Regular"/>
          <w:sz w:val="22"/>
          <w:szCs w:val="22"/>
          <w:lang w:val="nb-NO"/>
        </w:rPr>
        <w:t xml:space="preserve"> utrustet med HDMI 1,4-tilkopling, som gjør det enkelt å kople te</w:t>
      </w:r>
      <w:r w:rsidR="00E36197">
        <w:rPr>
          <w:rFonts w:ascii="BryantLG Regular" w:hAnsi="BryantLG Regular"/>
          <w:sz w:val="22"/>
          <w:szCs w:val="22"/>
          <w:lang w:val="nb-NO"/>
        </w:rPr>
        <w:t xml:space="preserve">lefonen til en TV eller </w:t>
      </w:r>
      <w:r w:rsidRPr="00CB012F">
        <w:rPr>
          <w:rFonts w:ascii="BryantLG Regular" w:hAnsi="BryantLG Regular"/>
          <w:sz w:val="22"/>
          <w:szCs w:val="22"/>
          <w:lang w:val="nb-NO"/>
        </w:rPr>
        <w:t xml:space="preserve">skjerm for </w:t>
      </w:r>
      <w:r w:rsidR="00E671E2" w:rsidRPr="00CB012F">
        <w:rPr>
          <w:rFonts w:ascii="BryantLG Regular" w:hAnsi="BryantLG Regular"/>
          <w:sz w:val="22"/>
          <w:szCs w:val="22"/>
          <w:lang w:val="nb-NO"/>
        </w:rPr>
        <w:t>å spille av innhold.</w:t>
      </w:r>
      <w:r w:rsidRPr="00CB012F">
        <w:rPr>
          <w:rFonts w:ascii="BryantLG Regular" w:hAnsi="BryantLG Regular"/>
          <w:sz w:val="22"/>
          <w:szCs w:val="22"/>
          <w:lang w:val="nb-NO"/>
        </w:rPr>
        <w:t xml:space="preserve"> Den har d</w:t>
      </w:r>
      <w:r w:rsidR="00E36197">
        <w:rPr>
          <w:rFonts w:ascii="BryantLG Regular" w:hAnsi="BryantLG Regular"/>
          <w:sz w:val="22"/>
          <w:szCs w:val="22"/>
          <w:lang w:val="nb-NO"/>
        </w:rPr>
        <w:t xml:space="preserve">essuten støtte for </w:t>
      </w:r>
      <w:proofErr w:type="spellStart"/>
      <w:r w:rsidR="00E36197">
        <w:rPr>
          <w:rFonts w:ascii="BryantLG Regular" w:hAnsi="BryantLG Regular"/>
          <w:sz w:val="22"/>
          <w:szCs w:val="22"/>
          <w:lang w:val="nb-NO"/>
        </w:rPr>
        <w:t>DLNA-standard</w:t>
      </w:r>
      <w:r w:rsidRPr="00CB012F">
        <w:rPr>
          <w:rFonts w:ascii="BryantLG Regular" w:hAnsi="BryantLG Regular"/>
          <w:sz w:val="22"/>
          <w:szCs w:val="22"/>
          <w:lang w:val="nb-NO"/>
        </w:rPr>
        <w:t>en</w:t>
      </w:r>
      <w:proofErr w:type="spellEnd"/>
      <w:r w:rsidR="00E36197">
        <w:rPr>
          <w:rFonts w:ascii="BryantLG Regular" w:hAnsi="BryantLG Regular"/>
          <w:sz w:val="22"/>
          <w:szCs w:val="22"/>
          <w:lang w:val="nb-NO"/>
        </w:rPr>
        <w:t xml:space="preserve">, som gjør det mulig </w:t>
      </w:r>
      <w:r w:rsidRPr="00CB012F">
        <w:rPr>
          <w:rFonts w:ascii="BryantLG Regular" w:hAnsi="BryantLG Regular"/>
          <w:sz w:val="22"/>
          <w:szCs w:val="22"/>
          <w:lang w:val="nb-NO"/>
        </w:rPr>
        <w:t xml:space="preserve">å dele innhold </w:t>
      </w:r>
      <w:r w:rsidR="00E36197">
        <w:rPr>
          <w:rFonts w:ascii="BryantLG Regular" w:hAnsi="BryantLG Regular"/>
          <w:sz w:val="22"/>
          <w:szCs w:val="22"/>
          <w:lang w:val="nb-NO"/>
        </w:rPr>
        <w:t>med</w:t>
      </w:r>
      <w:r w:rsidRPr="00CB012F">
        <w:rPr>
          <w:rFonts w:ascii="BryantLG Regular" w:hAnsi="BryantLG Regular"/>
          <w:sz w:val="22"/>
          <w:szCs w:val="22"/>
          <w:lang w:val="nb-NO"/>
        </w:rPr>
        <w:t xml:space="preserve"> andre </w:t>
      </w:r>
      <w:proofErr w:type="spellStart"/>
      <w:r w:rsidRPr="00CB012F">
        <w:rPr>
          <w:rFonts w:ascii="BryantLG Regular" w:hAnsi="BryantLG Regular"/>
          <w:sz w:val="22"/>
          <w:szCs w:val="22"/>
          <w:lang w:val="nb-NO"/>
        </w:rPr>
        <w:t>DLNA-sertifiserte</w:t>
      </w:r>
      <w:proofErr w:type="spellEnd"/>
      <w:r w:rsidRPr="00CB012F">
        <w:rPr>
          <w:rFonts w:ascii="BryantLG Regular" w:hAnsi="BryantLG Regular"/>
          <w:sz w:val="22"/>
          <w:szCs w:val="22"/>
          <w:lang w:val="nb-NO"/>
        </w:rPr>
        <w:t xml:space="preserve"> enheter. </w:t>
      </w:r>
    </w:p>
    <w:p w:rsidR="006765FD" w:rsidRDefault="006765FD" w:rsidP="002030D0">
      <w:pPr>
        <w:rPr>
          <w:rFonts w:ascii="BryantLG Regular" w:hAnsi="BryantLG Regular"/>
          <w:sz w:val="22"/>
          <w:szCs w:val="22"/>
          <w:lang w:val="nb-NO"/>
        </w:rPr>
      </w:pPr>
    </w:p>
    <w:p w:rsidR="006765FD" w:rsidRDefault="00134188" w:rsidP="002030D0">
      <w:pPr>
        <w:rPr>
          <w:rFonts w:ascii="BryantLG Regular" w:hAnsi="BryantLG Regular"/>
          <w:sz w:val="22"/>
          <w:szCs w:val="22"/>
          <w:lang w:val="nb-NO"/>
        </w:rPr>
      </w:pPr>
      <w:r w:rsidRPr="00CB012F">
        <w:rPr>
          <w:rFonts w:ascii="BryantLG Regular" w:hAnsi="BryantLG Regular"/>
          <w:sz w:val="22"/>
          <w:szCs w:val="22"/>
          <w:lang w:val="nb-NO"/>
        </w:rPr>
        <w:t>Brukere kan også dele eget</w:t>
      </w:r>
      <w:r w:rsidR="00E671E2" w:rsidRPr="00CB012F">
        <w:rPr>
          <w:rFonts w:ascii="BryantLG Regular" w:hAnsi="BryantLG Regular"/>
          <w:sz w:val="22"/>
          <w:szCs w:val="22"/>
          <w:lang w:val="nb-NO"/>
        </w:rPr>
        <w:t xml:space="preserve">, </w:t>
      </w:r>
      <w:r w:rsidR="00160F25">
        <w:rPr>
          <w:rFonts w:ascii="BryantLG Regular" w:hAnsi="BryantLG Regular"/>
          <w:sz w:val="22"/>
          <w:szCs w:val="22"/>
          <w:lang w:val="nb-NO"/>
        </w:rPr>
        <w:t>eller oppleve</w:t>
      </w:r>
      <w:r w:rsidR="00E671E2" w:rsidRPr="00CB012F">
        <w:rPr>
          <w:rFonts w:ascii="BryantLG Regular" w:hAnsi="BryantLG Regular"/>
          <w:sz w:val="22"/>
          <w:szCs w:val="22"/>
          <w:lang w:val="nb-NO"/>
        </w:rPr>
        <w:t xml:space="preserve"> andres 3D-materiale</w:t>
      </w:r>
      <w:r w:rsidRPr="00CB012F">
        <w:rPr>
          <w:rFonts w:ascii="BryantLG Regular" w:hAnsi="BryantLG Regular"/>
          <w:sz w:val="22"/>
          <w:szCs w:val="22"/>
          <w:lang w:val="nb-NO"/>
        </w:rPr>
        <w:t xml:space="preserve"> via </w:t>
      </w:r>
      <w:proofErr w:type="spellStart"/>
      <w:r w:rsidRPr="00CB012F">
        <w:rPr>
          <w:rFonts w:ascii="BryantLG Regular" w:hAnsi="BryantLG Regular"/>
          <w:sz w:val="22"/>
          <w:szCs w:val="22"/>
          <w:lang w:val="nb-NO"/>
        </w:rPr>
        <w:t>YouTubes</w:t>
      </w:r>
      <w:proofErr w:type="spellEnd"/>
      <w:r w:rsidRPr="00CB012F">
        <w:rPr>
          <w:rFonts w:ascii="BryantLG Regular" w:hAnsi="BryantLG Regular"/>
          <w:sz w:val="22"/>
          <w:szCs w:val="22"/>
          <w:lang w:val="nb-NO"/>
        </w:rPr>
        <w:t xml:space="preserve"> 3D-kanal (youtube.com/3D).</w:t>
      </w:r>
    </w:p>
    <w:p w:rsidR="002030D0" w:rsidRPr="00CB012F" w:rsidRDefault="00600A43" w:rsidP="002030D0">
      <w:pPr>
        <w:rPr>
          <w:rFonts w:ascii="BryantLG Regular" w:hAnsi="BryantLG Regular"/>
          <w:sz w:val="22"/>
          <w:szCs w:val="22"/>
          <w:lang w:val="nb-NO"/>
        </w:rPr>
      </w:pPr>
      <w:r w:rsidRPr="00CB012F">
        <w:rPr>
          <w:rFonts w:ascii="BryantLG Regular" w:hAnsi="BryantLG Regular"/>
          <w:sz w:val="22"/>
          <w:szCs w:val="22"/>
          <w:lang w:val="nb-NO"/>
        </w:rPr>
        <w:lastRenderedPageBreak/>
        <w:t xml:space="preserve">LG </w:t>
      </w:r>
      <w:proofErr w:type="spellStart"/>
      <w:r w:rsidRPr="00CB012F">
        <w:rPr>
          <w:rFonts w:ascii="BryantLG Regular" w:hAnsi="BryantLG Regular"/>
          <w:sz w:val="22"/>
          <w:szCs w:val="22"/>
          <w:lang w:val="nb-NO"/>
        </w:rPr>
        <w:t>Optimus</w:t>
      </w:r>
      <w:proofErr w:type="spellEnd"/>
      <w:r w:rsidRPr="00CB012F">
        <w:rPr>
          <w:rFonts w:ascii="BryantLG Regular" w:hAnsi="BryantLG Regular"/>
          <w:sz w:val="22"/>
          <w:szCs w:val="22"/>
          <w:lang w:val="nb-NO"/>
        </w:rPr>
        <w:t xml:space="preserve"> 3D </w:t>
      </w:r>
      <w:r w:rsidR="00134188" w:rsidRPr="00CB012F">
        <w:rPr>
          <w:rFonts w:ascii="BryantLG Regular" w:hAnsi="BryantLG Regular"/>
          <w:sz w:val="22"/>
          <w:szCs w:val="22"/>
          <w:lang w:val="nb-NO"/>
        </w:rPr>
        <w:t xml:space="preserve">kommer innledningsvis til å basere seg på </w:t>
      </w:r>
      <w:proofErr w:type="spellStart"/>
      <w:r w:rsidR="00134188" w:rsidRPr="00CB012F">
        <w:rPr>
          <w:rFonts w:ascii="BryantLG Regular" w:hAnsi="BryantLG Regular"/>
          <w:sz w:val="22"/>
          <w:szCs w:val="22"/>
          <w:lang w:val="nb-NO"/>
        </w:rPr>
        <w:t>Android</w:t>
      </w:r>
      <w:proofErr w:type="spellEnd"/>
      <w:r w:rsidR="00134188" w:rsidRPr="00CB012F">
        <w:rPr>
          <w:rFonts w:ascii="BryantLG Regular" w:hAnsi="BryantLG Regular"/>
          <w:sz w:val="22"/>
          <w:szCs w:val="22"/>
          <w:lang w:val="nb-NO"/>
        </w:rPr>
        <w:t xml:space="preserve"> 2.2 (</w:t>
      </w:r>
      <w:proofErr w:type="spellStart"/>
      <w:r w:rsidR="00134188" w:rsidRPr="00CB012F">
        <w:rPr>
          <w:rFonts w:ascii="BryantLG Regular" w:hAnsi="BryantLG Regular"/>
          <w:sz w:val="22"/>
          <w:szCs w:val="22"/>
          <w:lang w:val="nb-NO"/>
        </w:rPr>
        <w:t>Froyo</w:t>
      </w:r>
      <w:proofErr w:type="spellEnd"/>
      <w:r w:rsidR="00134188" w:rsidRPr="00CB012F">
        <w:rPr>
          <w:rFonts w:ascii="BryantLG Regular" w:hAnsi="BryantLG Regular"/>
          <w:sz w:val="22"/>
          <w:szCs w:val="22"/>
          <w:lang w:val="nb-NO"/>
        </w:rPr>
        <w:t xml:space="preserve">), men vil kunne oppgraderes til </w:t>
      </w:r>
      <w:proofErr w:type="spellStart"/>
      <w:r w:rsidR="00134188" w:rsidRPr="00CB012F">
        <w:rPr>
          <w:rFonts w:ascii="BryantLG Regular" w:hAnsi="BryantLG Regular"/>
          <w:sz w:val="22"/>
          <w:szCs w:val="22"/>
          <w:lang w:val="nb-NO"/>
        </w:rPr>
        <w:t>Android</w:t>
      </w:r>
      <w:proofErr w:type="spellEnd"/>
      <w:r w:rsidR="00134188" w:rsidRPr="00CB012F">
        <w:rPr>
          <w:rFonts w:ascii="BryantLG Regular" w:hAnsi="BryantLG Regular"/>
          <w:sz w:val="22"/>
          <w:szCs w:val="22"/>
          <w:lang w:val="nb-NO"/>
        </w:rPr>
        <w:t xml:space="preserve"> 2.3 (</w:t>
      </w:r>
      <w:proofErr w:type="spellStart"/>
      <w:r w:rsidR="00134188" w:rsidRPr="00CB012F">
        <w:rPr>
          <w:rFonts w:ascii="BryantLG Regular" w:hAnsi="BryantLG Regular"/>
          <w:sz w:val="22"/>
          <w:szCs w:val="22"/>
          <w:lang w:val="nb-NO"/>
        </w:rPr>
        <w:t>Gingerbread</w:t>
      </w:r>
      <w:proofErr w:type="spellEnd"/>
      <w:r w:rsidR="00134188" w:rsidRPr="00CB012F">
        <w:rPr>
          <w:rFonts w:ascii="BryantLG Regular" w:hAnsi="BryantLG Regular"/>
          <w:sz w:val="22"/>
          <w:szCs w:val="22"/>
          <w:lang w:val="nb-NO"/>
        </w:rPr>
        <w:t>). LG</w:t>
      </w:r>
      <w:r w:rsidR="00CE5193">
        <w:rPr>
          <w:rFonts w:ascii="BryantLG Regular" w:hAnsi="BryantLG Regular"/>
          <w:sz w:val="22"/>
          <w:szCs w:val="22"/>
          <w:lang w:val="nb-NO"/>
        </w:rPr>
        <w:t xml:space="preserve"> vil </w:t>
      </w:r>
      <w:r w:rsidR="00766599" w:rsidRPr="00CB012F">
        <w:rPr>
          <w:rFonts w:ascii="BryantLG Regular" w:hAnsi="BryantLG Regular"/>
          <w:sz w:val="22"/>
          <w:szCs w:val="22"/>
          <w:lang w:val="nb-NO"/>
        </w:rPr>
        <w:t>annonsere</w:t>
      </w:r>
      <w:r w:rsidR="00CE5193">
        <w:rPr>
          <w:rFonts w:ascii="BryantLG Regular" w:hAnsi="BryantLG Regular"/>
          <w:sz w:val="22"/>
          <w:szCs w:val="22"/>
          <w:lang w:val="nb-NO"/>
        </w:rPr>
        <w:t xml:space="preserve"> </w:t>
      </w:r>
      <w:r w:rsidR="005B7670" w:rsidRPr="00CB012F">
        <w:rPr>
          <w:rFonts w:ascii="BryantLG Regular" w:hAnsi="BryantLG Regular"/>
          <w:sz w:val="22"/>
          <w:szCs w:val="22"/>
          <w:lang w:val="nb-NO"/>
        </w:rPr>
        <w:t>når</w:t>
      </w:r>
      <w:r w:rsidR="00561F43">
        <w:rPr>
          <w:rFonts w:ascii="BryantLG Regular" w:hAnsi="BryantLG Regular"/>
          <w:sz w:val="22"/>
          <w:szCs w:val="22"/>
          <w:lang w:val="nb-NO"/>
        </w:rPr>
        <w:t xml:space="preserve"> </w:t>
      </w:r>
      <w:r w:rsidR="005B7670" w:rsidRPr="00CB012F">
        <w:rPr>
          <w:rFonts w:ascii="BryantLG Regular" w:hAnsi="BryantLG Regular"/>
          <w:sz w:val="22"/>
          <w:szCs w:val="22"/>
          <w:lang w:val="nb-NO"/>
        </w:rPr>
        <w:t xml:space="preserve">oppgraderingene </w:t>
      </w:r>
      <w:r w:rsidR="00766599">
        <w:rPr>
          <w:rFonts w:ascii="BryantLG Regular" w:hAnsi="BryantLG Regular"/>
          <w:sz w:val="22"/>
          <w:szCs w:val="22"/>
          <w:lang w:val="nb-NO"/>
        </w:rPr>
        <w:t xml:space="preserve">blir </w:t>
      </w:r>
      <w:r w:rsidR="00766599" w:rsidRPr="00CB012F">
        <w:rPr>
          <w:rFonts w:ascii="BryantLG Regular" w:hAnsi="BryantLG Regular"/>
          <w:sz w:val="22"/>
          <w:szCs w:val="22"/>
          <w:lang w:val="nb-NO"/>
        </w:rPr>
        <w:t>tilgjengelige</w:t>
      </w:r>
      <w:r w:rsidR="005B7670" w:rsidRPr="00CB012F">
        <w:rPr>
          <w:rFonts w:ascii="BryantLG Regular" w:hAnsi="BryantLG Regular"/>
          <w:sz w:val="22"/>
          <w:szCs w:val="22"/>
          <w:lang w:val="nb-NO"/>
        </w:rPr>
        <w:t xml:space="preserve"> </w:t>
      </w:r>
      <w:r w:rsidR="00561F43">
        <w:rPr>
          <w:rFonts w:ascii="BryantLG Regular" w:hAnsi="BryantLG Regular"/>
          <w:sz w:val="22"/>
          <w:szCs w:val="22"/>
          <w:lang w:val="nb-NO"/>
        </w:rPr>
        <w:t>i</w:t>
      </w:r>
      <w:r w:rsidR="005B7670" w:rsidRPr="00CB012F">
        <w:rPr>
          <w:rFonts w:ascii="BryantLG Regular" w:hAnsi="BryantLG Regular"/>
          <w:sz w:val="22"/>
          <w:szCs w:val="22"/>
          <w:lang w:val="nb-NO"/>
        </w:rPr>
        <w:t xml:space="preserve"> </w:t>
      </w:r>
      <w:r w:rsidR="00766599">
        <w:rPr>
          <w:rFonts w:ascii="BryantLG Regular" w:hAnsi="BryantLG Regular"/>
          <w:sz w:val="22"/>
          <w:szCs w:val="22"/>
          <w:lang w:val="nb-NO"/>
        </w:rPr>
        <w:t>Norge.</w:t>
      </w:r>
      <w:r>
        <w:rPr>
          <w:rFonts w:ascii="BryantLG Regular" w:hAnsi="BryantLG Regular"/>
          <w:sz w:val="22"/>
          <w:szCs w:val="22"/>
          <w:lang w:val="nb-NO"/>
        </w:rPr>
        <w:t xml:space="preserve"> </w:t>
      </w:r>
    </w:p>
    <w:p w:rsidR="00134188" w:rsidRPr="00CB012F" w:rsidRDefault="00134188" w:rsidP="002030D0">
      <w:pPr>
        <w:rPr>
          <w:rFonts w:ascii="BryantLG Regular" w:hAnsi="BryantLG Regular"/>
          <w:sz w:val="22"/>
          <w:szCs w:val="22"/>
          <w:lang w:val="nb-NO"/>
        </w:rPr>
      </w:pPr>
    </w:p>
    <w:p w:rsidR="002030D0" w:rsidRPr="00CB012F" w:rsidRDefault="005B7670" w:rsidP="002030D0">
      <w:pPr>
        <w:rPr>
          <w:rFonts w:ascii="BryantLG Regular" w:hAnsi="BryantLG Regular"/>
          <w:b/>
          <w:sz w:val="22"/>
          <w:szCs w:val="22"/>
          <w:lang w:val="nb-NO"/>
        </w:rPr>
      </w:pPr>
      <w:r w:rsidRPr="00CB012F">
        <w:rPr>
          <w:rFonts w:ascii="BryantLG Regular" w:hAnsi="BryantLG Regular"/>
          <w:b/>
          <w:sz w:val="22"/>
          <w:szCs w:val="22"/>
          <w:lang w:val="nb-NO"/>
        </w:rPr>
        <w:t>Pris og tilgjengelighet:</w:t>
      </w:r>
    </w:p>
    <w:p w:rsidR="005B7670" w:rsidRPr="00CB012F" w:rsidRDefault="005B7670" w:rsidP="002030D0">
      <w:pPr>
        <w:rPr>
          <w:rFonts w:ascii="BryantLG Regular" w:hAnsi="BryantLG Regular"/>
          <w:sz w:val="22"/>
          <w:szCs w:val="22"/>
          <w:lang w:val="nb-NO"/>
        </w:rPr>
      </w:pPr>
    </w:p>
    <w:p w:rsidR="005B7670" w:rsidRPr="00CB012F" w:rsidRDefault="005B7670" w:rsidP="002030D0">
      <w:pPr>
        <w:rPr>
          <w:rFonts w:ascii="BryantLG Regular" w:hAnsi="BryantLG Regular"/>
          <w:sz w:val="22"/>
          <w:szCs w:val="22"/>
          <w:lang w:val="nb-NO"/>
        </w:rPr>
      </w:pPr>
      <w:r w:rsidRPr="00CB012F">
        <w:rPr>
          <w:rFonts w:ascii="BryantLG Regular" w:hAnsi="BryantLG Regular"/>
          <w:sz w:val="22"/>
          <w:szCs w:val="22"/>
          <w:lang w:val="nb-NO"/>
        </w:rPr>
        <w:t xml:space="preserve">LG </w:t>
      </w:r>
      <w:proofErr w:type="spellStart"/>
      <w:r w:rsidRPr="00CB012F">
        <w:rPr>
          <w:rFonts w:ascii="BryantLG Regular" w:hAnsi="BryantLG Regular"/>
          <w:sz w:val="22"/>
          <w:szCs w:val="22"/>
          <w:lang w:val="nb-NO"/>
        </w:rPr>
        <w:t>Optimus</w:t>
      </w:r>
      <w:proofErr w:type="spellEnd"/>
      <w:r w:rsidRPr="00CB012F">
        <w:rPr>
          <w:rFonts w:ascii="BryantLG Regular" w:hAnsi="BryantLG Regular"/>
          <w:sz w:val="22"/>
          <w:szCs w:val="22"/>
          <w:lang w:val="nb-NO"/>
        </w:rPr>
        <w:t xml:space="preserve"> 3D </w:t>
      </w:r>
      <w:r w:rsidR="004B0C19">
        <w:rPr>
          <w:rFonts w:ascii="BryantLG Regular" w:hAnsi="BryantLG Regular"/>
          <w:sz w:val="22"/>
          <w:szCs w:val="22"/>
          <w:lang w:val="nb-NO"/>
        </w:rPr>
        <w:t xml:space="preserve">forventes </w:t>
      </w:r>
      <w:r w:rsidR="00967D48">
        <w:rPr>
          <w:rFonts w:ascii="BryantLG Regular" w:hAnsi="BryantLG Regular"/>
          <w:sz w:val="22"/>
          <w:szCs w:val="22"/>
          <w:lang w:val="nb-NO"/>
        </w:rPr>
        <w:t xml:space="preserve">å </w:t>
      </w:r>
      <w:r w:rsidR="00967D48" w:rsidRPr="00CB012F">
        <w:rPr>
          <w:rFonts w:ascii="BryantLG Regular" w:hAnsi="BryantLG Regular"/>
          <w:sz w:val="22"/>
          <w:szCs w:val="22"/>
          <w:lang w:val="nb-NO"/>
        </w:rPr>
        <w:t>være</w:t>
      </w:r>
      <w:r w:rsidRPr="00CB012F">
        <w:rPr>
          <w:rFonts w:ascii="BryantLG Regular" w:hAnsi="BryantLG Regular"/>
          <w:sz w:val="22"/>
          <w:szCs w:val="22"/>
          <w:lang w:val="nb-NO"/>
        </w:rPr>
        <w:t xml:space="preserve"> tilgjengelig i </w:t>
      </w:r>
      <w:r w:rsidR="004B0C19">
        <w:rPr>
          <w:rFonts w:ascii="BryantLG Regular" w:hAnsi="BryantLG Regular"/>
          <w:sz w:val="22"/>
          <w:szCs w:val="22"/>
          <w:lang w:val="nb-NO"/>
        </w:rPr>
        <w:t>Norden</w:t>
      </w:r>
      <w:r w:rsidRPr="00CB012F">
        <w:rPr>
          <w:rFonts w:ascii="BryantLG Regular" w:hAnsi="BryantLG Regular"/>
          <w:sz w:val="22"/>
          <w:szCs w:val="22"/>
          <w:lang w:val="nb-NO"/>
        </w:rPr>
        <w:t xml:space="preserve"> </w:t>
      </w:r>
      <w:r w:rsidR="00A14F1E">
        <w:rPr>
          <w:rFonts w:ascii="BryantLG Regular" w:hAnsi="BryantLG Regular"/>
          <w:sz w:val="22"/>
          <w:szCs w:val="22"/>
          <w:lang w:val="nb-NO"/>
        </w:rPr>
        <w:t xml:space="preserve">i </w:t>
      </w:r>
      <w:r w:rsidR="00967D48">
        <w:rPr>
          <w:rFonts w:ascii="BryantLG Regular" w:hAnsi="BryantLG Regular"/>
          <w:sz w:val="22"/>
          <w:szCs w:val="22"/>
          <w:lang w:val="nb-NO"/>
        </w:rPr>
        <w:t>løpet av mai</w:t>
      </w:r>
      <w:r w:rsidR="00BD2766">
        <w:rPr>
          <w:rFonts w:ascii="BryantLG Regular" w:hAnsi="BryantLG Regular"/>
          <w:sz w:val="22"/>
          <w:szCs w:val="22"/>
          <w:lang w:val="nb-NO"/>
        </w:rPr>
        <w:t>,</w:t>
      </w:r>
      <w:r w:rsidRPr="00CB012F">
        <w:rPr>
          <w:rFonts w:ascii="BryantLG Regular" w:hAnsi="BryantLG Regular"/>
          <w:sz w:val="22"/>
          <w:szCs w:val="22"/>
          <w:lang w:val="nb-NO"/>
        </w:rPr>
        <w:t xml:space="preserve"> til en veiledende pris på </w:t>
      </w:r>
      <w:r w:rsidR="00233A6E">
        <w:rPr>
          <w:rFonts w:ascii="BryantLG Regular" w:hAnsi="BryantLG Regular"/>
          <w:sz w:val="22"/>
          <w:szCs w:val="22"/>
          <w:lang w:val="nb-NO"/>
        </w:rPr>
        <w:t>5500</w:t>
      </w:r>
      <w:r w:rsidRPr="00CB012F">
        <w:rPr>
          <w:rFonts w:ascii="BryantLG Regular" w:hAnsi="BryantLG Regular"/>
          <w:sz w:val="22"/>
          <w:szCs w:val="22"/>
          <w:lang w:val="nb-NO"/>
        </w:rPr>
        <w:t xml:space="preserve"> kr</w:t>
      </w:r>
      <w:r w:rsidR="00BD2766">
        <w:rPr>
          <w:rFonts w:ascii="BryantLG Regular" w:hAnsi="BryantLG Regular"/>
          <w:sz w:val="22"/>
          <w:szCs w:val="22"/>
          <w:lang w:val="nb-NO"/>
        </w:rPr>
        <w:t>,</w:t>
      </w:r>
      <w:r w:rsidRPr="00CB012F">
        <w:rPr>
          <w:rFonts w:ascii="BryantLG Regular" w:hAnsi="BryantLG Regular"/>
          <w:sz w:val="22"/>
          <w:szCs w:val="22"/>
          <w:lang w:val="nb-NO"/>
        </w:rPr>
        <w:t xml:space="preserve"> </w:t>
      </w:r>
      <w:r w:rsidR="00BD2766">
        <w:rPr>
          <w:rFonts w:ascii="BryantLG Regular" w:hAnsi="BryantLG Regular"/>
          <w:sz w:val="22"/>
          <w:szCs w:val="22"/>
          <w:lang w:val="nb-NO"/>
        </w:rPr>
        <w:t>inkl.</w:t>
      </w:r>
      <w:r w:rsidRPr="00CB012F">
        <w:rPr>
          <w:rFonts w:ascii="BryantLG Regular" w:hAnsi="BryantLG Regular"/>
          <w:sz w:val="22"/>
          <w:szCs w:val="22"/>
          <w:lang w:val="nb-NO"/>
        </w:rPr>
        <w:t xml:space="preserve"> moms.</w:t>
      </w:r>
    </w:p>
    <w:p w:rsidR="005B7670" w:rsidRPr="00CB012F" w:rsidRDefault="005B7670" w:rsidP="002030D0">
      <w:pPr>
        <w:rPr>
          <w:rFonts w:ascii="BryantLG Regular" w:hAnsi="BryantLG Regular"/>
          <w:sz w:val="22"/>
          <w:szCs w:val="22"/>
          <w:lang w:val="nb-NO"/>
        </w:rPr>
      </w:pPr>
    </w:p>
    <w:p w:rsidR="00852829" w:rsidRPr="003E3A43" w:rsidRDefault="00233A6E" w:rsidP="00233A6E">
      <w:pPr>
        <w:rPr>
          <w:rFonts w:ascii="BryantLG Regular" w:hAnsi="BryantLG Regular"/>
          <w:sz w:val="22"/>
          <w:szCs w:val="22"/>
          <w:lang w:val="nb-NO"/>
        </w:rPr>
      </w:pPr>
      <w:r w:rsidRPr="00233A6E">
        <w:rPr>
          <w:rFonts w:ascii="BryantLG Regular" w:hAnsi="BryantLG Regular"/>
          <w:b/>
          <w:sz w:val="22"/>
          <w:szCs w:val="22"/>
          <w:lang w:val="nb-NO"/>
        </w:rPr>
        <w:t>Bilder kan lastes ned fra:</w:t>
      </w:r>
      <w:r w:rsidR="003E3A43">
        <w:rPr>
          <w:rFonts w:ascii="BryantLG Regular" w:hAnsi="BryantLG Regular"/>
          <w:b/>
          <w:sz w:val="22"/>
          <w:szCs w:val="22"/>
          <w:lang w:val="nb-NO"/>
        </w:rPr>
        <w:t xml:space="preserve"> </w:t>
      </w:r>
      <w:hyperlink r:id="rId7" w:history="1">
        <w:r w:rsidR="003E3A43" w:rsidRPr="003E3A43">
          <w:rPr>
            <w:rStyle w:val="Hyperlink"/>
            <w:rFonts w:ascii="BryantLG Regular" w:hAnsi="BryantLG Regular"/>
            <w:sz w:val="22"/>
            <w:szCs w:val="22"/>
            <w:lang w:val="nb-NO"/>
          </w:rPr>
          <w:t>http://www.mynewsdesk.com/se/pressroom/lg_electronics_nordic_ab__/images/pressroom_search?query=Optimus+3D</w:t>
        </w:r>
      </w:hyperlink>
    </w:p>
    <w:p w:rsidR="003E3A43" w:rsidRPr="003E3A43" w:rsidRDefault="003E3A43" w:rsidP="00233A6E">
      <w:pPr>
        <w:rPr>
          <w:rFonts w:ascii="BryantLG Regular" w:hAnsi="BryantLG Regular"/>
          <w:sz w:val="22"/>
          <w:szCs w:val="22"/>
          <w:lang w:val="nb-NO"/>
        </w:rPr>
      </w:pPr>
    </w:p>
    <w:p w:rsidR="00233A6E" w:rsidRPr="00607227" w:rsidRDefault="00233A6E" w:rsidP="00233A6E">
      <w:pPr>
        <w:rPr>
          <w:rFonts w:ascii="Calibri" w:hAnsi="Calibri"/>
          <w:color w:val="1F497D"/>
          <w:sz w:val="22"/>
          <w:szCs w:val="22"/>
          <w:lang w:val="nb-NO"/>
        </w:rPr>
      </w:pPr>
      <w:r w:rsidRPr="00233A6E">
        <w:rPr>
          <w:rFonts w:ascii="Calibri" w:hAnsi="Calibri"/>
          <w:b/>
          <w:sz w:val="22"/>
          <w:szCs w:val="22"/>
          <w:lang w:val="nb-NO"/>
        </w:rPr>
        <w:t>M</w:t>
      </w:r>
      <w:r w:rsidRPr="00607227">
        <w:rPr>
          <w:rFonts w:ascii="Calibri" w:hAnsi="Calibri"/>
          <w:b/>
          <w:sz w:val="22"/>
          <w:szCs w:val="22"/>
          <w:lang w:val="nb-NO"/>
        </w:rPr>
        <w:t xml:space="preserve">er informasjon om </w:t>
      </w:r>
      <w:proofErr w:type="spellStart"/>
      <w:r w:rsidRPr="00607227">
        <w:rPr>
          <w:rFonts w:ascii="Calibri" w:hAnsi="Calibri"/>
          <w:b/>
          <w:sz w:val="22"/>
          <w:szCs w:val="22"/>
          <w:lang w:val="nb-NO"/>
        </w:rPr>
        <w:t>LGs</w:t>
      </w:r>
      <w:proofErr w:type="spellEnd"/>
      <w:r w:rsidRPr="00233A6E">
        <w:rPr>
          <w:rFonts w:ascii="Calibri" w:hAnsi="Calibri"/>
          <w:b/>
          <w:sz w:val="22"/>
          <w:szCs w:val="22"/>
          <w:lang w:val="nb-NO"/>
        </w:rPr>
        <w:t xml:space="preserve"> lanseringer</w:t>
      </w:r>
      <w:r w:rsidRPr="00607227">
        <w:rPr>
          <w:rFonts w:ascii="Calibri" w:hAnsi="Calibri"/>
          <w:b/>
          <w:sz w:val="22"/>
          <w:szCs w:val="22"/>
          <w:lang w:val="nb-NO"/>
        </w:rPr>
        <w:t xml:space="preserve"> under Mobile World </w:t>
      </w:r>
      <w:proofErr w:type="spellStart"/>
      <w:r w:rsidRPr="00607227">
        <w:rPr>
          <w:rFonts w:ascii="Calibri" w:hAnsi="Calibri"/>
          <w:b/>
          <w:sz w:val="22"/>
          <w:szCs w:val="22"/>
          <w:lang w:val="nb-NO"/>
        </w:rPr>
        <w:t>Congress</w:t>
      </w:r>
      <w:proofErr w:type="spellEnd"/>
      <w:r w:rsidRPr="00607227">
        <w:rPr>
          <w:rFonts w:ascii="Calibri" w:hAnsi="Calibri"/>
          <w:b/>
          <w:sz w:val="22"/>
          <w:szCs w:val="22"/>
          <w:lang w:val="nb-NO"/>
        </w:rPr>
        <w:t xml:space="preserve"> 2011</w:t>
      </w:r>
      <w:r w:rsidRPr="00233A6E">
        <w:rPr>
          <w:rFonts w:ascii="Calibri" w:hAnsi="Calibri"/>
          <w:b/>
          <w:sz w:val="22"/>
          <w:szCs w:val="22"/>
          <w:lang w:val="nb-NO"/>
        </w:rPr>
        <w:t xml:space="preserve"> finnes her: </w:t>
      </w:r>
      <w:hyperlink r:id="rId8" w:history="1">
        <w:r w:rsidRPr="00607227">
          <w:rPr>
            <w:rStyle w:val="Hyperlink"/>
            <w:rFonts w:ascii="Calibri" w:hAnsi="Calibri"/>
            <w:sz w:val="22"/>
            <w:szCs w:val="22"/>
            <w:lang w:val="nb-NO"/>
          </w:rPr>
          <w:t>www.lgnewsroom.com/MWC2011</w:t>
        </w:r>
      </w:hyperlink>
      <w:r w:rsidRPr="00607227">
        <w:rPr>
          <w:rFonts w:ascii="Calibri" w:hAnsi="Calibri"/>
          <w:color w:val="1F497D"/>
          <w:sz w:val="22"/>
          <w:szCs w:val="22"/>
          <w:lang w:val="nb-NO"/>
        </w:rPr>
        <w:t>.</w:t>
      </w:r>
    </w:p>
    <w:p w:rsidR="002030D0" w:rsidRPr="00CB012F" w:rsidRDefault="002030D0" w:rsidP="002030D0">
      <w:pPr>
        <w:rPr>
          <w:rFonts w:ascii="BryantLG Regular" w:hAnsi="BryantLG Regular"/>
          <w:sz w:val="22"/>
          <w:szCs w:val="22"/>
          <w:lang w:val="nb-NO"/>
        </w:rPr>
      </w:pPr>
    </w:p>
    <w:p w:rsidR="002030D0" w:rsidRPr="00CB012F" w:rsidRDefault="005B7670" w:rsidP="002030D0">
      <w:pPr>
        <w:spacing w:after="120"/>
        <w:rPr>
          <w:rFonts w:ascii="BryantLG Regular" w:hAnsi="BryantLG Regular"/>
          <w:b/>
          <w:sz w:val="22"/>
          <w:szCs w:val="22"/>
          <w:lang w:val="nb-NO"/>
        </w:rPr>
      </w:pPr>
      <w:r w:rsidRPr="00CB012F">
        <w:rPr>
          <w:rFonts w:ascii="BryantLG Regular" w:hAnsi="BryantLG Regular"/>
          <w:b/>
          <w:sz w:val="22"/>
          <w:szCs w:val="22"/>
          <w:lang w:val="nb-NO"/>
        </w:rPr>
        <w:t>Tekniske spesifikasjoner:</w:t>
      </w:r>
    </w:p>
    <w:p w:rsidR="002030D0" w:rsidRPr="00B624DF" w:rsidRDefault="002030D0" w:rsidP="002030D0">
      <w:pPr>
        <w:numPr>
          <w:ilvl w:val="0"/>
          <w:numId w:val="1"/>
        </w:numPr>
        <w:rPr>
          <w:rFonts w:ascii="BryantLG Regular" w:hAnsi="BryantLG Regular"/>
          <w:sz w:val="22"/>
          <w:szCs w:val="22"/>
          <w:lang w:val="en-US"/>
        </w:rPr>
      </w:pPr>
      <w:r w:rsidRPr="00B624DF">
        <w:rPr>
          <w:rFonts w:ascii="BryantLG Regular" w:hAnsi="BryantLG Regular"/>
          <w:sz w:val="22"/>
          <w:szCs w:val="22"/>
          <w:lang w:val="en-US"/>
        </w:rPr>
        <w:t>1</w:t>
      </w:r>
      <w:r>
        <w:rPr>
          <w:rFonts w:ascii="BryantLG Regular" w:hAnsi="BryantLG Regular"/>
          <w:sz w:val="22"/>
          <w:szCs w:val="22"/>
          <w:lang w:val="en-US"/>
        </w:rPr>
        <w:t xml:space="preserve"> </w:t>
      </w:r>
      <w:r w:rsidRPr="00B624DF">
        <w:rPr>
          <w:rFonts w:ascii="BryantLG Regular" w:hAnsi="BryantLG Regular"/>
          <w:sz w:val="22"/>
          <w:szCs w:val="22"/>
          <w:lang w:val="en-US"/>
        </w:rPr>
        <w:t>GHz Dual-Core Dual-Channel</w:t>
      </w:r>
      <w:r>
        <w:rPr>
          <w:rFonts w:ascii="BryantLG Regular" w:hAnsi="BryantLG Regular"/>
          <w:sz w:val="22"/>
          <w:szCs w:val="22"/>
          <w:lang w:val="en-US"/>
        </w:rPr>
        <w:t>-</w:t>
      </w:r>
      <w:proofErr w:type="spellStart"/>
      <w:r w:rsidR="005B7670">
        <w:rPr>
          <w:rFonts w:ascii="BryantLG Regular" w:hAnsi="BryantLG Regular"/>
          <w:sz w:val="22"/>
          <w:szCs w:val="22"/>
          <w:lang w:val="en-US"/>
        </w:rPr>
        <w:t>prosesso</w:t>
      </w:r>
      <w:r w:rsidRPr="00B624DF">
        <w:rPr>
          <w:rFonts w:ascii="BryantLG Regular" w:hAnsi="BryantLG Regular"/>
          <w:sz w:val="22"/>
          <w:szCs w:val="22"/>
          <w:lang w:val="en-US"/>
        </w:rPr>
        <w:t>r</w:t>
      </w:r>
      <w:proofErr w:type="spellEnd"/>
      <w:r w:rsidRPr="00B624DF">
        <w:rPr>
          <w:rFonts w:ascii="BryantLG Regular" w:hAnsi="BryantLG Regular"/>
          <w:sz w:val="22"/>
          <w:szCs w:val="22"/>
          <w:lang w:val="en-US"/>
        </w:rPr>
        <w:t xml:space="preserve"> (Texas Instruments OMAP4)</w:t>
      </w:r>
    </w:p>
    <w:p w:rsidR="002030D0" w:rsidRPr="00B624DF" w:rsidRDefault="002030D0" w:rsidP="002030D0">
      <w:pPr>
        <w:numPr>
          <w:ilvl w:val="0"/>
          <w:numId w:val="1"/>
        </w:numPr>
        <w:rPr>
          <w:rFonts w:ascii="BryantLG Regular" w:hAnsi="BryantLG Regular"/>
          <w:sz w:val="22"/>
          <w:szCs w:val="22"/>
          <w:lang w:val="en-US"/>
        </w:rPr>
      </w:pPr>
      <w:r w:rsidRPr="00B624DF">
        <w:rPr>
          <w:rFonts w:ascii="BryantLG Regular" w:hAnsi="BryantLG Regular"/>
          <w:sz w:val="22"/>
          <w:szCs w:val="22"/>
          <w:lang w:val="en-US"/>
        </w:rPr>
        <w:t>4.3-</w:t>
      </w:r>
      <w:r w:rsidR="005B7670">
        <w:rPr>
          <w:rFonts w:ascii="BryantLG Regular" w:hAnsi="BryantLG Regular"/>
          <w:sz w:val="22"/>
          <w:szCs w:val="22"/>
          <w:lang w:val="en-US"/>
        </w:rPr>
        <w:t>tommer 3D WVGA-</w:t>
      </w:r>
      <w:proofErr w:type="spellStart"/>
      <w:r w:rsidR="005B7670">
        <w:rPr>
          <w:rFonts w:ascii="BryantLG Regular" w:hAnsi="BryantLG Regular"/>
          <w:sz w:val="22"/>
          <w:szCs w:val="22"/>
          <w:lang w:val="en-US"/>
        </w:rPr>
        <w:t>skjerm</w:t>
      </w:r>
      <w:proofErr w:type="spellEnd"/>
    </w:p>
    <w:p w:rsidR="002030D0" w:rsidRPr="00CB012F" w:rsidRDefault="002030D0" w:rsidP="002030D0">
      <w:pPr>
        <w:numPr>
          <w:ilvl w:val="0"/>
          <w:numId w:val="1"/>
        </w:numPr>
        <w:rPr>
          <w:rFonts w:ascii="BryantLG Regular" w:hAnsi="BryantLG Regular"/>
          <w:sz w:val="22"/>
          <w:szCs w:val="22"/>
          <w:lang w:val="nb-NO"/>
        </w:rPr>
      </w:pPr>
      <w:r w:rsidRPr="00CB012F">
        <w:rPr>
          <w:rFonts w:ascii="BryantLG Regular" w:hAnsi="BryantLG Regular"/>
          <w:sz w:val="22"/>
          <w:szCs w:val="22"/>
          <w:lang w:val="nb-NO"/>
        </w:rPr>
        <w:t xml:space="preserve">8GB minne med </w:t>
      </w:r>
      <w:r w:rsidR="005B7670" w:rsidRPr="00CB012F">
        <w:rPr>
          <w:rFonts w:ascii="BryantLG Regular" w:hAnsi="BryantLG Regular"/>
          <w:sz w:val="22"/>
          <w:szCs w:val="22"/>
          <w:lang w:val="nb-NO"/>
        </w:rPr>
        <w:t>støtte</w:t>
      </w:r>
      <w:r w:rsidR="00C83125" w:rsidRPr="00CB012F">
        <w:rPr>
          <w:rFonts w:ascii="BryantLG Regular" w:hAnsi="BryantLG Regular"/>
          <w:sz w:val="22"/>
          <w:szCs w:val="22"/>
          <w:lang w:val="nb-NO"/>
        </w:rPr>
        <w:t xml:space="preserve"> fo</w:t>
      </w:r>
      <w:r w:rsidRPr="00CB012F">
        <w:rPr>
          <w:rFonts w:ascii="BryantLG Regular" w:hAnsi="BryantLG Regular"/>
          <w:sz w:val="22"/>
          <w:szCs w:val="22"/>
          <w:lang w:val="nb-NO"/>
        </w:rPr>
        <w:t xml:space="preserve">r </w:t>
      </w:r>
      <w:proofErr w:type="spellStart"/>
      <w:r w:rsidR="00C83125" w:rsidRPr="00CB012F">
        <w:rPr>
          <w:rFonts w:ascii="BryantLG Regular" w:hAnsi="BryantLG Regular"/>
          <w:sz w:val="22"/>
          <w:szCs w:val="22"/>
          <w:lang w:val="nb-NO"/>
        </w:rPr>
        <w:t>MicroSD-kort</w:t>
      </w:r>
      <w:proofErr w:type="spellEnd"/>
      <w:r w:rsidR="00C83125" w:rsidRPr="00CB012F">
        <w:rPr>
          <w:rFonts w:ascii="BryantLG Regular" w:hAnsi="BryantLG Regular"/>
          <w:sz w:val="22"/>
          <w:szCs w:val="22"/>
          <w:lang w:val="nb-NO"/>
        </w:rPr>
        <w:t xml:space="preserve"> opp til</w:t>
      </w:r>
      <w:r w:rsidRPr="00CB012F">
        <w:rPr>
          <w:rFonts w:ascii="BryantLG Regular" w:hAnsi="BryantLG Regular"/>
          <w:sz w:val="22"/>
          <w:szCs w:val="22"/>
          <w:lang w:val="nb-NO"/>
        </w:rPr>
        <w:t xml:space="preserve"> 32GB</w:t>
      </w:r>
    </w:p>
    <w:p w:rsidR="002030D0" w:rsidRPr="00B624DF" w:rsidRDefault="002030D0" w:rsidP="002030D0">
      <w:pPr>
        <w:numPr>
          <w:ilvl w:val="0"/>
          <w:numId w:val="1"/>
        </w:numPr>
        <w:rPr>
          <w:rFonts w:ascii="BryantLG Regular" w:hAnsi="BryantLG Regular"/>
          <w:sz w:val="22"/>
          <w:szCs w:val="22"/>
          <w:lang w:val="en-US"/>
        </w:rPr>
      </w:pPr>
      <w:r>
        <w:rPr>
          <w:rFonts w:ascii="BryantLG Regular" w:hAnsi="BryantLG Regular"/>
          <w:sz w:val="22"/>
          <w:szCs w:val="22"/>
          <w:lang w:val="en-US"/>
        </w:rPr>
        <w:t xml:space="preserve">1,500 </w:t>
      </w:r>
      <w:proofErr w:type="spellStart"/>
      <w:r>
        <w:rPr>
          <w:rFonts w:ascii="BryantLG Regular" w:hAnsi="BryantLG Regular"/>
          <w:sz w:val="22"/>
          <w:szCs w:val="22"/>
          <w:lang w:val="en-US"/>
        </w:rPr>
        <w:t>mAh-batteri</w:t>
      </w:r>
      <w:proofErr w:type="spellEnd"/>
    </w:p>
    <w:p w:rsidR="002030D0" w:rsidRPr="00B624DF" w:rsidRDefault="00C83125" w:rsidP="002030D0">
      <w:pPr>
        <w:numPr>
          <w:ilvl w:val="0"/>
          <w:numId w:val="1"/>
        </w:numPr>
        <w:rPr>
          <w:rFonts w:ascii="BryantLG Regular" w:hAnsi="BryantLG Regular"/>
          <w:sz w:val="22"/>
          <w:szCs w:val="22"/>
          <w:lang w:val="sv-SE"/>
        </w:rPr>
      </w:pPr>
      <w:r>
        <w:rPr>
          <w:rFonts w:ascii="BryantLG Regular" w:hAnsi="BryantLG Regular"/>
          <w:sz w:val="22"/>
          <w:szCs w:val="22"/>
          <w:lang w:val="sv-SE"/>
        </w:rPr>
        <w:t>5MP-kamera med doble</w:t>
      </w:r>
      <w:r w:rsidR="002030D0" w:rsidRPr="00B624DF">
        <w:rPr>
          <w:rFonts w:ascii="BryantLG Regular" w:hAnsi="BryantLG Regular"/>
          <w:sz w:val="22"/>
          <w:szCs w:val="22"/>
          <w:lang w:val="sv-SE"/>
        </w:rPr>
        <w:t xml:space="preserve"> linser</w:t>
      </w:r>
    </w:p>
    <w:p w:rsidR="002030D0" w:rsidRPr="00CB012F" w:rsidRDefault="002030D0" w:rsidP="002030D0">
      <w:pPr>
        <w:numPr>
          <w:ilvl w:val="0"/>
          <w:numId w:val="1"/>
        </w:numPr>
        <w:rPr>
          <w:rFonts w:ascii="BryantLG Regular" w:hAnsi="BryantLG Regular"/>
          <w:sz w:val="22"/>
          <w:szCs w:val="22"/>
          <w:lang w:val="nb-NO"/>
        </w:rPr>
      </w:pPr>
      <w:r w:rsidRPr="00CB012F">
        <w:rPr>
          <w:rFonts w:ascii="BryantLG Regular" w:hAnsi="BryantLG Regular"/>
          <w:sz w:val="22"/>
          <w:szCs w:val="22"/>
          <w:lang w:val="nb-NO"/>
        </w:rPr>
        <w:t xml:space="preserve">2D: 1080p MPEG-4/H.264 </w:t>
      </w:r>
      <w:r w:rsidR="00C83125" w:rsidRPr="00CB012F">
        <w:rPr>
          <w:rFonts w:ascii="BryantLG Regular" w:hAnsi="BryantLG Regular"/>
          <w:sz w:val="22"/>
          <w:szCs w:val="22"/>
          <w:lang w:val="nb-NO"/>
        </w:rPr>
        <w:t>opptak og avspilling</w:t>
      </w:r>
    </w:p>
    <w:p w:rsidR="002030D0" w:rsidRPr="00CB012F" w:rsidRDefault="002030D0" w:rsidP="002030D0">
      <w:pPr>
        <w:numPr>
          <w:ilvl w:val="0"/>
          <w:numId w:val="1"/>
        </w:numPr>
        <w:rPr>
          <w:rFonts w:ascii="BryantLG Regular" w:hAnsi="BryantLG Regular"/>
          <w:sz w:val="22"/>
          <w:szCs w:val="22"/>
          <w:lang w:val="nb-NO"/>
        </w:rPr>
      </w:pPr>
      <w:r w:rsidRPr="00CB012F">
        <w:rPr>
          <w:rFonts w:ascii="BryantLG Regular" w:hAnsi="BryantLG Regular"/>
          <w:sz w:val="22"/>
          <w:szCs w:val="22"/>
          <w:lang w:val="nb-NO"/>
        </w:rPr>
        <w:t xml:space="preserve">3D: 720p H.264 SEI </w:t>
      </w:r>
      <w:r w:rsidR="00C83125" w:rsidRPr="00CB012F">
        <w:rPr>
          <w:rFonts w:ascii="BryantLG Regular" w:hAnsi="BryantLG Regular"/>
          <w:sz w:val="22"/>
          <w:szCs w:val="22"/>
          <w:lang w:val="nb-NO"/>
        </w:rPr>
        <w:t>opptak og avspilling</w:t>
      </w:r>
    </w:p>
    <w:p w:rsidR="002030D0" w:rsidRPr="00B624DF" w:rsidRDefault="002030D0" w:rsidP="002030D0">
      <w:pPr>
        <w:numPr>
          <w:ilvl w:val="0"/>
          <w:numId w:val="1"/>
        </w:numPr>
        <w:rPr>
          <w:rFonts w:ascii="BryantLG Regular" w:hAnsi="BryantLG Regular"/>
          <w:sz w:val="22"/>
          <w:szCs w:val="22"/>
          <w:lang w:val="sv-SE"/>
        </w:rPr>
      </w:pPr>
      <w:r w:rsidRPr="00B624DF">
        <w:rPr>
          <w:rFonts w:ascii="BryantLG Regular" w:hAnsi="BryantLG Regular"/>
          <w:sz w:val="22"/>
          <w:szCs w:val="22"/>
          <w:lang w:val="sv-SE"/>
        </w:rPr>
        <w:t xml:space="preserve">HSPA+, DLNA/HDMI 1.4 </w:t>
      </w:r>
    </w:p>
    <w:p w:rsidR="002030D0" w:rsidRPr="009259AA" w:rsidRDefault="002030D0" w:rsidP="002030D0">
      <w:pPr>
        <w:numPr>
          <w:ilvl w:val="0"/>
          <w:numId w:val="1"/>
        </w:numPr>
        <w:rPr>
          <w:rFonts w:ascii="BryantLG Regular" w:hAnsi="BryantLG Regular"/>
          <w:sz w:val="22"/>
          <w:szCs w:val="22"/>
          <w:lang w:val="sv-SE"/>
        </w:rPr>
      </w:pPr>
      <w:r w:rsidRPr="00B624DF">
        <w:rPr>
          <w:rFonts w:ascii="BryantLG Regular" w:hAnsi="BryantLG Regular"/>
          <w:sz w:val="22"/>
          <w:szCs w:val="22"/>
          <w:lang w:val="sv-SE"/>
        </w:rPr>
        <w:t>H.264, H.263, DivX, MKV, WMV-9, ASF, AVI, 3GP, MP4</w:t>
      </w:r>
    </w:p>
    <w:p w:rsidR="002030D0" w:rsidRPr="009259AA" w:rsidRDefault="002030D0" w:rsidP="002030D0">
      <w:pPr>
        <w:rPr>
          <w:rFonts w:ascii="BryantLG Regular" w:hAnsi="BryantLG Regular"/>
          <w:sz w:val="22"/>
          <w:szCs w:val="22"/>
          <w:lang w:val="sv-SE"/>
        </w:rPr>
      </w:pPr>
    </w:p>
    <w:p w:rsidR="002030D0" w:rsidRPr="009259AA" w:rsidRDefault="002030D0" w:rsidP="002030D0">
      <w:pPr>
        <w:rPr>
          <w:rFonts w:ascii="BryantLG Regular" w:hAnsi="BryantLG Regular"/>
          <w:sz w:val="22"/>
          <w:szCs w:val="22"/>
          <w:lang w:val="sv-SE"/>
        </w:rPr>
      </w:pPr>
    </w:p>
    <w:tbl>
      <w:tblPr>
        <w:tblW w:w="9288" w:type="dxa"/>
        <w:tblLook w:val="01E0"/>
      </w:tblPr>
      <w:tblGrid>
        <w:gridCol w:w="4788"/>
        <w:gridCol w:w="4500"/>
      </w:tblGrid>
      <w:tr w:rsidR="00C83125" w:rsidRPr="00852829" w:rsidTr="008E019E">
        <w:trPr>
          <w:trHeight w:val="180"/>
        </w:trPr>
        <w:tc>
          <w:tcPr>
            <w:tcW w:w="9288" w:type="dxa"/>
            <w:gridSpan w:val="2"/>
          </w:tcPr>
          <w:p w:rsidR="00C83125" w:rsidRPr="00AB2037" w:rsidRDefault="00C83125" w:rsidP="008E019E">
            <w:pPr>
              <w:rPr>
                <w:rFonts w:ascii="BryantLG Regular" w:hAnsi="BryantLG Regular"/>
                <w:b/>
                <w:lang w:val="nb-NO"/>
              </w:rPr>
            </w:pPr>
            <w:r w:rsidRPr="00AB2037">
              <w:rPr>
                <w:rFonts w:ascii="BryantLG Regular" w:hAnsi="BryantLG Regular"/>
                <w:b/>
                <w:sz w:val="22"/>
                <w:szCs w:val="22"/>
                <w:lang w:val="nb-NO"/>
              </w:rPr>
              <w:t xml:space="preserve">Hvis dere ønsker mer informasjon, vennligst kontakt: </w:t>
            </w:r>
          </w:p>
          <w:p w:rsidR="00C83125" w:rsidRPr="00AB2037" w:rsidRDefault="00C83125" w:rsidP="008E019E">
            <w:pPr>
              <w:tabs>
                <w:tab w:val="left" w:pos="4500"/>
              </w:tabs>
              <w:adjustRightInd w:val="0"/>
              <w:spacing w:line="220" w:lineRule="atLeast"/>
              <w:rPr>
                <w:rFonts w:ascii="BryantLG Regular" w:hAnsi="BryantLG Regular" w:cs="Arial"/>
                <w:lang w:val="nb-NO"/>
              </w:rPr>
            </w:pPr>
          </w:p>
        </w:tc>
      </w:tr>
      <w:tr w:rsidR="00C83125" w:rsidRPr="00852829" w:rsidTr="008E019E">
        <w:trPr>
          <w:trHeight w:val="1695"/>
        </w:trPr>
        <w:tc>
          <w:tcPr>
            <w:tcW w:w="4788" w:type="dxa"/>
          </w:tcPr>
          <w:p w:rsidR="00C83125" w:rsidRPr="00AB2037" w:rsidRDefault="00C83125" w:rsidP="008E019E">
            <w:pPr>
              <w:pStyle w:val="BodyText2"/>
              <w:spacing w:line="220" w:lineRule="atLeast"/>
              <w:ind w:right="0"/>
              <w:rPr>
                <w:rFonts w:ascii="BryantLG Regular" w:hAnsi="BryantLG Regular"/>
                <w:b/>
                <w:sz w:val="20"/>
                <w:lang w:val="nb-NO" w:eastAsia="en-GB"/>
              </w:rPr>
            </w:pPr>
            <w:r w:rsidRPr="00AB2037">
              <w:rPr>
                <w:rFonts w:ascii="BryantLG Regular" w:hAnsi="BryantLG Regular"/>
                <w:b/>
                <w:sz w:val="20"/>
                <w:lang w:val="nb-NO" w:eastAsia="en-GB"/>
              </w:rPr>
              <w:t xml:space="preserve">For </w:t>
            </w:r>
            <w:r w:rsidRPr="00AB2037">
              <w:rPr>
                <w:rFonts w:ascii="BryantLG Regular" w:hAnsi="BryantLG Regular"/>
                <w:b/>
                <w:sz w:val="20"/>
                <w:lang w:val="nb-NO"/>
              </w:rPr>
              <w:t>produkt</w:t>
            </w:r>
            <w:r w:rsidRPr="00AB2037">
              <w:rPr>
                <w:rFonts w:ascii="BryantLG Regular" w:hAnsi="BryantLG Regular"/>
                <w:b/>
                <w:sz w:val="20"/>
                <w:lang w:val="nb-NO" w:eastAsia="en-GB"/>
              </w:rPr>
              <w:t>informasjon:</w:t>
            </w:r>
          </w:p>
          <w:p w:rsidR="00C83125" w:rsidRPr="00AB2037" w:rsidRDefault="00C83125" w:rsidP="008E019E">
            <w:pPr>
              <w:pStyle w:val="BodyText2"/>
              <w:spacing w:line="220" w:lineRule="atLeast"/>
              <w:ind w:right="0"/>
              <w:rPr>
                <w:rFonts w:ascii="BryantLG Regular" w:hAnsi="BryantLG Regular"/>
                <w:bCs/>
                <w:sz w:val="20"/>
                <w:lang w:val="nb-NO"/>
              </w:rPr>
            </w:pPr>
          </w:p>
          <w:p w:rsidR="00C83125" w:rsidRPr="00AB2037" w:rsidRDefault="00C83125" w:rsidP="008E019E">
            <w:pPr>
              <w:rPr>
                <w:rFonts w:ascii="BryantLG Regular" w:hAnsi="BryantLG Regular"/>
                <w:sz w:val="20"/>
                <w:szCs w:val="20"/>
                <w:lang w:val="nb-NO"/>
              </w:rPr>
            </w:pPr>
            <w:r w:rsidRPr="00AB2037">
              <w:rPr>
                <w:rFonts w:ascii="BryantLG Regular" w:hAnsi="BryantLG Regular"/>
                <w:sz w:val="20"/>
                <w:szCs w:val="20"/>
                <w:lang w:val="nb-NO"/>
              </w:rPr>
              <w:t xml:space="preserve">Erik Andersson </w:t>
            </w:r>
          </w:p>
          <w:p w:rsidR="00C83125" w:rsidRPr="00C83125" w:rsidRDefault="00C83125" w:rsidP="008E019E">
            <w:pPr>
              <w:rPr>
                <w:rFonts w:ascii="BryantLG Regular" w:hAnsi="BryantLG Regular"/>
                <w:sz w:val="20"/>
                <w:szCs w:val="20"/>
                <w:lang w:val="nb-NO"/>
              </w:rPr>
            </w:pPr>
            <w:proofErr w:type="spellStart"/>
            <w:r w:rsidRPr="00C83125">
              <w:rPr>
                <w:rFonts w:ascii="BryantLG Regular" w:hAnsi="BryantLG Regular"/>
                <w:sz w:val="20"/>
                <w:szCs w:val="20"/>
                <w:lang w:val="nb-NO"/>
              </w:rPr>
              <w:t>Product</w:t>
            </w:r>
            <w:proofErr w:type="spellEnd"/>
            <w:r w:rsidRPr="00C83125">
              <w:rPr>
                <w:rFonts w:ascii="BryantLG Regular" w:hAnsi="BryantLG Regular"/>
                <w:sz w:val="20"/>
                <w:szCs w:val="20"/>
                <w:lang w:val="nb-NO"/>
              </w:rPr>
              <w:t xml:space="preserve"> Manager Mobile </w:t>
            </w:r>
            <w:proofErr w:type="spellStart"/>
            <w:r w:rsidRPr="00C83125">
              <w:rPr>
                <w:rFonts w:ascii="BryantLG Regular" w:hAnsi="BryantLG Regular"/>
                <w:sz w:val="20"/>
                <w:szCs w:val="20"/>
                <w:lang w:val="nb-NO"/>
              </w:rPr>
              <w:t>Phones</w:t>
            </w:r>
            <w:proofErr w:type="spellEnd"/>
            <w:r w:rsidRPr="00C83125">
              <w:rPr>
                <w:rFonts w:ascii="BryantLG Regular" w:hAnsi="BryantLG Regular"/>
                <w:sz w:val="20"/>
                <w:szCs w:val="20"/>
                <w:lang w:val="nb-NO"/>
              </w:rPr>
              <w:br/>
              <w:t>LG Electronics Nordic AB</w:t>
            </w:r>
            <w:r w:rsidRPr="00C83125">
              <w:rPr>
                <w:rFonts w:ascii="BryantLG Regular" w:hAnsi="BryantLG Regular"/>
                <w:sz w:val="20"/>
                <w:szCs w:val="20"/>
                <w:lang w:val="nb-NO"/>
              </w:rPr>
              <w:br/>
              <w:t xml:space="preserve">Box 83, SE-164 94 Kista, Sverige </w:t>
            </w:r>
            <w:r w:rsidRPr="00C83125">
              <w:rPr>
                <w:rFonts w:ascii="BryantLG Regular" w:hAnsi="BryantLG Regular"/>
                <w:sz w:val="20"/>
                <w:szCs w:val="20"/>
                <w:lang w:val="nb-NO"/>
              </w:rPr>
              <w:br/>
              <w:t>Tlf: +46 (0)8 566 415 95</w:t>
            </w:r>
            <w:r w:rsidRPr="00C83125">
              <w:rPr>
                <w:rFonts w:ascii="BryantLG Regular" w:hAnsi="BryantLG Regular"/>
                <w:sz w:val="20"/>
                <w:szCs w:val="20"/>
                <w:lang w:val="nb-NO"/>
              </w:rPr>
              <w:br/>
              <w:t>Mobil: +46 (0)735 234 009</w:t>
            </w:r>
            <w:r w:rsidRPr="00C83125">
              <w:rPr>
                <w:rFonts w:ascii="BryantLG Regular" w:hAnsi="BryantLG Regular"/>
                <w:sz w:val="20"/>
                <w:szCs w:val="20"/>
                <w:lang w:val="nb-NO"/>
              </w:rPr>
              <w:br/>
              <w:t xml:space="preserve">E-post: </w:t>
            </w:r>
            <w:hyperlink r:id="rId9" w:history="1">
              <w:r w:rsidRPr="00C83125">
                <w:rPr>
                  <w:rStyle w:val="Hyperlink"/>
                  <w:rFonts w:ascii="BryantLG Regular" w:hAnsi="BryantLG Regular"/>
                  <w:sz w:val="20"/>
                  <w:lang w:val="nb-NO"/>
                </w:rPr>
                <w:t>erik.andersson@lge.com</w:t>
              </w:r>
            </w:hyperlink>
          </w:p>
          <w:p w:rsidR="00C83125" w:rsidRPr="00C83125" w:rsidRDefault="00C83125" w:rsidP="008E019E">
            <w:pPr>
              <w:rPr>
                <w:rFonts w:ascii="BryantLG Regular" w:hAnsi="BryantLG Regular" w:cs="Arial"/>
                <w:sz w:val="20"/>
                <w:szCs w:val="20"/>
                <w:lang w:val="nb-NO"/>
              </w:rPr>
            </w:pPr>
          </w:p>
        </w:tc>
        <w:tc>
          <w:tcPr>
            <w:tcW w:w="4500" w:type="dxa"/>
          </w:tcPr>
          <w:p w:rsidR="00C83125" w:rsidRPr="00AB2037" w:rsidRDefault="00C83125" w:rsidP="008E019E">
            <w:pPr>
              <w:pStyle w:val="BodyText2"/>
              <w:spacing w:line="220" w:lineRule="atLeast"/>
              <w:ind w:right="0"/>
              <w:rPr>
                <w:rFonts w:ascii="BryantLG Regular" w:hAnsi="BryantLG Regular"/>
                <w:b/>
                <w:sz w:val="20"/>
                <w:lang w:val="nb-NO" w:eastAsia="en-GB"/>
              </w:rPr>
            </w:pPr>
            <w:r w:rsidRPr="00AB2037">
              <w:rPr>
                <w:rFonts w:ascii="BryantLG Regular" w:hAnsi="BryantLG Regular"/>
                <w:b/>
                <w:sz w:val="20"/>
                <w:lang w:val="nb-NO" w:eastAsia="en-GB"/>
              </w:rPr>
              <w:t xml:space="preserve">For </w:t>
            </w:r>
            <w:r w:rsidRPr="00AB2037">
              <w:rPr>
                <w:rFonts w:ascii="BryantLG Regular" w:hAnsi="BryantLG Regular"/>
                <w:b/>
                <w:sz w:val="20"/>
                <w:lang w:val="nb-NO"/>
              </w:rPr>
              <w:t xml:space="preserve">øvrig </w:t>
            </w:r>
            <w:r w:rsidRPr="00AB2037">
              <w:rPr>
                <w:rFonts w:ascii="BryantLG Regular" w:hAnsi="BryantLG Regular"/>
                <w:b/>
                <w:sz w:val="20"/>
                <w:lang w:val="nb-NO" w:eastAsia="en-GB"/>
              </w:rPr>
              <w:t>informasjon:</w:t>
            </w:r>
          </w:p>
          <w:p w:rsidR="00C83125" w:rsidRPr="00AB2037" w:rsidRDefault="00C83125" w:rsidP="008E019E">
            <w:pPr>
              <w:pStyle w:val="BodyText2"/>
              <w:spacing w:line="220" w:lineRule="atLeast"/>
              <w:ind w:right="0"/>
              <w:rPr>
                <w:rFonts w:ascii="BryantLG Regular" w:hAnsi="BryantLG Regular"/>
                <w:bCs/>
                <w:sz w:val="20"/>
                <w:lang w:val="nb-NO"/>
              </w:rPr>
            </w:pPr>
          </w:p>
          <w:p w:rsidR="00C83125" w:rsidRPr="00AB2037" w:rsidRDefault="00C83125" w:rsidP="008E019E">
            <w:pPr>
              <w:rPr>
                <w:rFonts w:ascii="BryantLG Regular" w:hAnsi="BryantLG Regular"/>
                <w:sz w:val="20"/>
                <w:szCs w:val="20"/>
                <w:lang w:val="nb-NO"/>
              </w:rPr>
            </w:pPr>
            <w:r w:rsidRPr="00AB2037">
              <w:rPr>
                <w:rFonts w:ascii="BryantLG Regular" w:hAnsi="BryantLG Regular"/>
                <w:sz w:val="20"/>
                <w:szCs w:val="20"/>
                <w:lang w:val="nb-NO"/>
              </w:rPr>
              <w:t>Susanne Persson</w:t>
            </w:r>
          </w:p>
          <w:p w:rsidR="00C83125" w:rsidRPr="00C83125" w:rsidRDefault="00C83125" w:rsidP="008E019E">
            <w:pPr>
              <w:pStyle w:val="BodyText2"/>
              <w:spacing w:line="220" w:lineRule="atLeast"/>
              <w:ind w:right="0"/>
              <w:rPr>
                <w:rFonts w:ascii="BryantLG Regular" w:hAnsi="BryantLG Regular"/>
                <w:sz w:val="20"/>
                <w:lang w:val="nb-NO"/>
              </w:rPr>
            </w:pPr>
            <w:r w:rsidRPr="00AB2037">
              <w:rPr>
                <w:rFonts w:ascii="BryantLG Regular" w:hAnsi="BryantLG Regular"/>
                <w:sz w:val="20"/>
                <w:lang w:val="nb-NO"/>
              </w:rPr>
              <w:t>PR Manager</w:t>
            </w:r>
            <w:r w:rsidRPr="00AB2037">
              <w:rPr>
                <w:rFonts w:ascii="BryantLG Regular" w:hAnsi="BryantLG Regular"/>
                <w:sz w:val="20"/>
                <w:lang w:val="nb-NO"/>
              </w:rPr>
              <w:br/>
              <w:t>LG Electronics Nordic AB</w:t>
            </w:r>
            <w:r w:rsidRPr="00AB2037">
              <w:rPr>
                <w:rFonts w:ascii="BryantLG Regular" w:hAnsi="BryantLG Regular"/>
                <w:sz w:val="20"/>
                <w:lang w:val="nb-NO"/>
              </w:rPr>
              <w:br/>
              <w:t>Box 83, 164 94 Kista</w:t>
            </w:r>
            <w:r w:rsidRPr="00CB012F">
              <w:rPr>
                <w:rFonts w:ascii="BryantLG Regular" w:hAnsi="BryantLG Regular"/>
                <w:sz w:val="20"/>
                <w:lang w:val="nb-NO"/>
              </w:rPr>
              <w:t>, Sverige</w:t>
            </w:r>
            <w:r w:rsidRPr="00AB2037">
              <w:rPr>
                <w:rFonts w:ascii="BryantLG Regular" w:hAnsi="BryantLG Regular"/>
                <w:sz w:val="20"/>
                <w:lang w:val="nb-NO"/>
              </w:rPr>
              <w:t xml:space="preserve"> </w:t>
            </w:r>
            <w:r w:rsidRPr="00AB2037">
              <w:rPr>
                <w:rFonts w:ascii="BryantLG Regular" w:hAnsi="BryantLG Regular"/>
                <w:sz w:val="20"/>
                <w:lang w:val="nb-NO"/>
              </w:rPr>
              <w:br/>
              <w:t>Tel: +46 (0)8 566 415 23</w:t>
            </w:r>
            <w:r w:rsidRPr="00AB2037">
              <w:rPr>
                <w:rFonts w:ascii="BryantLG Regular" w:hAnsi="BryantLG Regular"/>
                <w:sz w:val="20"/>
                <w:lang w:val="nb-NO"/>
              </w:rPr>
              <w:br/>
              <w:t>Mobil: +46 (0)</w:t>
            </w:r>
            <w:r w:rsidRPr="00AB2037">
              <w:rPr>
                <w:rFonts w:ascii="BryantLG Regular" w:hAnsi="BryantLG Regular"/>
                <w:sz w:val="20"/>
                <w:lang w:val="fr-FR"/>
              </w:rPr>
              <w:t>70 969 46 06</w:t>
            </w:r>
            <w:r w:rsidRPr="00AB2037">
              <w:rPr>
                <w:rFonts w:ascii="BryantLG Regular" w:hAnsi="BryantLG Regular"/>
                <w:sz w:val="20"/>
                <w:lang w:val="nb-NO"/>
              </w:rPr>
              <w:br/>
              <w:t xml:space="preserve">E-post: </w:t>
            </w:r>
            <w:hyperlink r:id="rId10" w:history="1">
              <w:r w:rsidRPr="00AB2037">
                <w:rPr>
                  <w:rStyle w:val="Hyperlink"/>
                  <w:rFonts w:ascii="BryantLG Regular" w:hAnsi="BryantLG Regular"/>
                  <w:sz w:val="20"/>
                  <w:lang w:val="nb-NO"/>
                </w:rPr>
                <w:t>susanne.persson@lge.com</w:t>
              </w:r>
            </w:hyperlink>
          </w:p>
          <w:p w:rsidR="00C83125" w:rsidRPr="00C83125" w:rsidRDefault="00C83125" w:rsidP="008E019E">
            <w:pPr>
              <w:rPr>
                <w:rFonts w:ascii="BryantLG Regular" w:hAnsi="BryantLG Regular" w:cs="Arial"/>
                <w:sz w:val="20"/>
                <w:szCs w:val="20"/>
                <w:lang w:val="nb-NO"/>
              </w:rPr>
            </w:pPr>
          </w:p>
        </w:tc>
      </w:tr>
      <w:tr w:rsidR="00C83125" w:rsidRPr="00852829" w:rsidTr="00E76808">
        <w:trPr>
          <w:trHeight w:val="3020"/>
        </w:trPr>
        <w:tc>
          <w:tcPr>
            <w:tcW w:w="9288" w:type="dxa"/>
            <w:gridSpan w:val="2"/>
          </w:tcPr>
          <w:p w:rsidR="00C83125" w:rsidRPr="00960D93" w:rsidRDefault="00C83125" w:rsidP="008E019E">
            <w:pPr>
              <w:rPr>
                <w:rFonts w:ascii="Bryant Regular" w:hAnsi="Bryant Regular"/>
                <w:sz w:val="18"/>
                <w:szCs w:val="18"/>
                <w:lang w:val="nb-NO"/>
              </w:rPr>
            </w:pPr>
            <w:bookmarkStart w:id="0" w:name="OLE_LINK1"/>
            <w:r w:rsidRPr="00960D93">
              <w:rPr>
                <w:rFonts w:ascii="Bryant Regular" w:hAnsi="Bryant Regular"/>
                <w:sz w:val="18"/>
                <w:szCs w:val="18"/>
                <w:lang w:val="nb-NO"/>
              </w:rPr>
              <w:t xml:space="preserve">LG Electronics, </w:t>
            </w:r>
            <w:proofErr w:type="spellStart"/>
            <w:r w:rsidRPr="00960D93">
              <w:rPr>
                <w:rFonts w:ascii="Bryant Regular" w:hAnsi="Bryant Regular"/>
                <w:sz w:val="18"/>
                <w:szCs w:val="18"/>
                <w:lang w:val="nb-NO"/>
              </w:rPr>
              <w:t>Inc</w:t>
            </w:r>
            <w:proofErr w:type="spellEnd"/>
            <w:r w:rsidRPr="00960D93">
              <w:rPr>
                <w:rFonts w:ascii="Bryant Regular" w:hAnsi="Bryant Regular"/>
                <w:sz w:val="18"/>
                <w:szCs w:val="18"/>
                <w:lang w:val="nb-NO"/>
              </w:rPr>
              <w:t>. (KSE: 066570</w:t>
            </w:r>
            <w:proofErr w:type="gramStart"/>
            <w:r w:rsidRPr="00960D93">
              <w:rPr>
                <w:rFonts w:ascii="Bryant Regular" w:hAnsi="Bryant Regular"/>
                <w:sz w:val="18"/>
                <w:szCs w:val="18"/>
                <w:lang w:val="nb-NO"/>
              </w:rPr>
              <w:t>.KS</w:t>
            </w:r>
            <w:proofErr w:type="gramEnd"/>
            <w:r w:rsidRPr="00960D93">
              <w:rPr>
                <w:rFonts w:ascii="Bryant Regular" w:hAnsi="Bryant Regular"/>
                <w:sz w:val="18"/>
                <w:szCs w:val="18"/>
                <w:lang w:val="nb-NO"/>
              </w:rPr>
              <w:t xml:space="preserve">) er en av verdens største leverandører og en innovatør innenfor hjemmeelektronikk, hvitevarer og mobil kommunikasjon med over 80 000 ansatte i mer enn 115 selskaper verden rundt. Den globale omsetningen i 2010 utgjorde USD 48, 2 milliarder. </w:t>
            </w:r>
            <w:r w:rsidRPr="00185C72">
              <w:rPr>
                <w:rFonts w:ascii="Bryant Regular" w:hAnsi="Bryant Regular"/>
                <w:sz w:val="18"/>
                <w:szCs w:val="18"/>
                <w:lang w:val="nb-NO"/>
              </w:rPr>
              <w:t xml:space="preserve">LG Electronics består av fire forretningsenheter; Home </w:t>
            </w:r>
            <w:proofErr w:type="spellStart"/>
            <w:r w:rsidRPr="00185C72">
              <w:rPr>
                <w:rFonts w:ascii="Bryant Regular" w:hAnsi="Bryant Regular"/>
                <w:sz w:val="18"/>
                <w:szCs w:val="18"/>
                <w:lang w:val="nb-NO"/>
              </w:rPr>
              <w:t>Entertainment</w:t>
            </w:r>
            <w:proofErr w:type="spellEnd"/>
            <w:r w:rsidRPr="00185C72">
              <w:rPr>
                <w:rFonts w:ascii="Bryant Regular" w:hAnsi="Bryant Regular"/>
                <w:sz w:val="18"/>
                <w:szCs w:val="18"/>
                <w:lang w:val="nb-NO"/>
              </w:rPr>
              <w:t xml:space="preserve">, Mobile Communications, Home </w:t>
            </w:r>
            <w:proofErr w:type="spellStart"/>
            <w:r w:rsidRPr="00185C72">
              <w:rPr>
                <w:rFonts w:ascii="Bryant Regular" w:hAnsi="Bryant Regular"/>
                <w:sz w:val="18"/>
                <w:szCs w:val="18"/>
                <w:lang w:val="nb-NO"/>
              </w:rPr>
              <w:t>Appliance</w:t>
            </w:r>
            <w:proofErr w:type="spellEnd"/>
            <w:r w:rsidRPr="00185C72">
              <w:rPr>
                <w:rFonts w:ascii="Bryant Regular" w:hAnsi="Bryant Regular"/>
                <w:sz w:val="18"/>
                <w:szCs w:val="18"/>
                <w:lang w:val="nb-NO"/>
              </w:rPr>
              <w:t xml:space="preserve"> samt Air </w:t>
            </w:r>
            <w:proofErr w:type="spellStart"/>
            <w:r w:rsidRPr="00185C72">
              <w:rPr>
                <w:rFonts w:ascii="Bryant Regular" w:hAnsi="Bryant Regular"/>
                <w:sz w:val="18"/>
                <w:szCs w:val="18"/>
                <w:lang w:val="nb-NO"/>
              </w:rPr>
              <w:t>Condition</w:t>
            </w:r>
            <w:proofErr w:type="spellEnd"/>
            <w:r w:rsidRPr="00185C72">
              <w:rPr>
                <w:rFonts w:ascii="Bryant Regular" w:hAnsi="Bryant Regular"/>
                <w:sz w:val="18"/>
                <w:szCs w:val="18"/>
                <w:lang w:val="nb-NO"/>
              </w:rPr>
              <w:t xml:space="preserve"> &amp; Energy Solutions. </w:t>
            </w:r>
            <w:r w:rsidRPr="00960D93">
              <w:rPr>
                <w:rFonts w:ascii="Bryant Regular" w:hAnsi="Bryant Regular"/>
                <w:sz w:val="18"/>
                <w:szCs w:val="18"/>
                <w:lang w:val="nb-NO"/>
              </w:rPr>
              <w:t xml:space="preserve">LG Electronics er verdens største produsenter av skjermer til flat-tv, </w:t>
            </w:r>
            <w:proofErr w:type="spellStart"/>
            <w:r w:rsidRPr="00960D93">
              <w:rPr>
                <w:rFonts w:ascii="Bryant Regular" w:hAnsi="Bryant Regular"/>
                <w:sz w:val="18"/>
                <w:szCs w:val="18"/>
                <w:lang w:val="nb-NO"/>
              </w:rPr>
              <w:t>audio-</w:t>
            </w:r>
            <w:proofErr w:type="spellEnd"/>
            <w:r w:rsidRPr="00960D93">
              <w:rPr>
                <w:rFonts w:ascii="Bryant Regular" w:hAnsi="Bryant Regular"/>
                <w:sz w:val="18"/>
                <w:szCs w:val="18"/>
                <w:lang w:val="nb-NO"/>
              </w:rPr>
              <w:t xml:space="preserve"> og videoprodukter, mobiltelefoner, klimaanlegg og vaskemaskiner.</w:t>
            </w:r>
          </w:p>
          <w:p w:rsidR="00C83125" w:rsidRDefault="00C83125" w:rsidP="008E019E">
            <w:pPr>
              <w:spacing w:after="240"/>
              <w:rPr>
                <w:rFonts w:ascii="BryantLG Regular" w:hAnsi="BryantLG Regular"/>
                <w:sz w:val="18"/>
                <w:szCs w:val="18"/>
                <w:lang w:val="nb-NO"/>
              </w:rPr>
            </w:pPr>
          </w:p>
          <w:p w:rsidR="00C83125" w:rsidRPr="00AB2037" w:rsidRDefault="00C83125" w:rsidP="008E019E">
            <w:pPr>
              <w:spacing w:after="240"/>
              <w:rPr>
                <w:rFonts w:ascii="BryantLG Regular" w:hAnsi="BryantLG Regular"/>
                <w:sz w:val="18"/>
                <w:szCs w:val="18"/>
                <w:lang w:val="nb-NO"/>
              </w:rPr>
            </w:pPr>
            <w:r w:rsidRPr="00AB2037">
              <w:rPr>
                <w:rFonts w:ascii="BryantLG Regular" w:hAnsi="BryantLG Regular"/>
                <w:sz w:val="18"/>
                <w:szCs w:val="18"/>
                <w:lang w:val="nb-NO"/>
              </w:rPr>
              <w:t xml:space="preserve">Siden oktober 1999 har LG Electronics også vært representert i Norden. For mer informasjon besøk </w:t>
            </w:r>
            <w:hyperlink r:id="rId11" w:tooltip="blocked::http://www.lg.com/" w:history="1">
              <w:r w:rsidRPr="00AB2037">
                <w:rPr>
                  <w:rStyle w:val="Hyperlink"/>
                  <w:rFonts w:ascii="BryantLG Regular" w:hAnsi="BryantLG Regular"/>
                  <w:sz w:val="18"/>
                  <w:szCs w:val="18"/>
                  <w:lang w:val="nb-NO"/>
                </w:rPr>
                <w:t>www.lg.com</w:t>
              </w:r>
            </w:hyperlink>
            <w:r w:rsidRPr="00AB2037">
              <w:rPr>
                <w:rFonts w:ascii="BryantLG Regular" w:hAnsi="BryantLG Regular"/>
                <w:sz w:val="18"/>
                <w:szCs w:val="18"/>
                <w:lang w:val="nb-NO"/>
              </w:rPr>
              <w:t>.</w:t>
            </w:r>
          </w:p>
          <w:bookmarkEnd w:id="0"/>
          <w:p w:rsidR="00C83125" w:rsidRPr="00C83125" w:rsidRDefault="00C83125" w:rsidP="008E019E">
            <w:pPr>
              <w:rPr>
                <w:rFonts w:ascii="BryantLG Regular" w:hAnsi="BryantLG Regular"/>
                <w:sz w:val="18"/>
                <w:szCs w:val="18"/>
                <w:lang w:val="nb-NO"/>
              </w:rPr>
            </w:pPr>
            <w:r w:rsidRPr="00AB2037">
              <w:rPr>
                <w:rFonts w:ascii="BryantLG Regular" w:hAnsi="BryantLG Regular"/>
                <w:sz w:val="18"/>
                <w:szCs w:val="18"/>
                <w:lang w:val="nb-NO"/>
              </w:rPr>
              <w:t xml:space="preserve">LG Electronics Mobile Communications Company er et globalt ledende selskap innenfor mobil kommunikasjon. Gjennom sin fremstående teknologi og innovative design skaper selskapet produkter som tilbyr kunder over hele verden en optimert mobil opplevelse. I tillegg driver LG utviklingen av konvergerende teknologi og mobile dataprodukter. </w:t>
            </w:r>
            <w:proofErr w:type="spellStart"/>
            <w:r w:rsidRPr="00AB2037">
              <w:rPr>
                <w:rFonts w:ascii="BryantLG Regular" w:hAnsi="BryantLG Regular"/>
                <w:sz w:val="18"/>
                <w:szCs w:val="18"/>
                <w:lang w:val="nb-NO"/>
              </w:rPr>
              <w:t>LGs</w:t>
            </w:r>
            <w:proofErr w:type="spellEnd"/>
            <w:r w:rsidRPr="00AB2037">
              <w:rPr>
                <w:rFonts w:ascii="BryantLG Regular" w:hAnsi="BryantLG Regular"/>
                <w:sz w:val="18"/>
                <w:szCs w:val="18"/>
                <w:lang w:val="nb-NO"/>
              </w:rPr>
              <w:t xml:space="preserve"> ambisjon er å beholde sin ledende rolle innenfor mobil kommunikasjon gjennom tiltalende design og smart teknologi</w:t>
            </w:r>
            <w:r>
              <w:rPr>
                <w:rFonts w:ascii="BryantLG Regular" w:hAnsi="BryantLG Regular"/>
                <w:sz w:val="18"/>
                <w:szCs w:val="18"/>
                <w:lang w:val="nb-NO"/>
              </w:rPr>
              <w:t>.</w:t>
            </w:r>
          </w:p>
        </w:tc>
      </w:tr>
    </w:tbl>
    <w:p w:rsidR="00C15F04" w:rsidRPr="00CB012F" w:rsidRDefault="003E3A43">
      <w:pPr>
        <w:rPr>
          <w:lang w:val="nb-NO"/>
        </w:rPr>
      </w:pPr>
    </w:p>
    <w:sectPr w:rsidR="00C15F04" w:rsidRPr="00CB012F" w:rsidSect="006765FD">
      <w:pgSz w:w="11906" w:h="16838"/>
      <w:pgMar w:top="1440" w:right="1800" w:bottom="1276"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yantLG Regular">
    <w:altName w:val="Corbel"/>
    <w:panose1 w:val="00000000000000000000"/>
    <w:charset w:val="00"/>
    <w:family w:val="swiss"/>
    <w:notTrueType/>
    <w:pitch w:val="variable"/>
    <w:sig w:usb0="00000001" w:usb1="5000204A"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ryant Regular">
    <w:altName w:val="Corbel"/>
    <w:panose1 w:val="00000000000000000000"/>
    <w:charset w:val="00"/>
    <w:family w:val="swiss"/>
    <w:notTrueType/>
    <w:pitch w:val="variable"/>
    <w:sig w:usb0="00000001"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478D"/>
    <w:multiLevelType w:val="hybridMultilevel"/>
    <w:tmpl w:val="5AA28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E3C00FE"/>
    <w:multiLevelType w:val="hybridMultilevel"/>
    <w:tmpl w:val="768EABB8"/>
    <w:lvl w:ilvl="0" w:tplc="A554125A">
      <w:numFmt w:val="bullet"/>
      <w:lvlText w:val="-"/>
      <w:lvlJc w:val="left"/>
      <w:pPr>
        <w:ind w:left="720" w:hanging="360"/>
      </w:pPr>
      <w:rPr>
        <w:rFonts w:ascii="BryantLG Regular" w:eastAsia="Times New Roman" w:hAnsi="BryantLG Regular"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725F0476"/>
    <w:multiLevelType w:val="hybridMultilevel"/>
    <w:tmpl w:val="11D80332"/>
    <w:lvl w:ilvl="0" w:tplc="66820076">
      <w:numFmt w:val="bullet"/>
      <w:lvlText w:val="-"/>
      <w:lvlJc w:val="left"/>
      <w:pPr>
        <w:ind w:left="720" w:hanging="360"/>
      </w:pPr>
      <w:rPr>
        <w:rFonts w:ascii="BryantLG Regular" w:eastAsia="Times New Roman" w:hAnsi="BryantLG Regular"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30D0"/>
    <w:rsid w:val="000326B6"/>
    <w:rsid w:val="00045097"/>
    <w:rsid w:val="000C4054"/>
    <w:rsid w:val="00134188"/>
    <w:rsid w:val="00160F25"/>
    <w:rsid w:val="001A210C"/>
    <w:rsid w:val="002030D0"/>
    <w:rsid w:val="00233A6E"/>
    <w:rsid w:val="002424C4"/>
    <w:rsid w:val="00266DB6"/>
    <w:rsid w:val="00272FE1"/>
    <w:rsid w:val="002A3969"/>
    <w:rsid w:val="002C4134"/>
    <w:rsid w:val="002D0DF6"/>
    <w:rsid w:val="0032683B"/>
    <w:rsid w:val="00364407"/>
    <w:rsid w:val="00375557"/>
    <w:rsid w:val="003D0096"/>
    <w:rsid w:val="003E3A43"/>
    <w:rsid w:val="004377F8"/>
    <w:rsid w:val="00456CBD"/>
    <w:rsid w:val="004B0C19"/>
    <w:rsid w:val="004D022F"/>
    <w:rsid w:val="004E1371"/>
    <w:rsid w:val="004F29E9"/>
    <w:rsid w:val="00561F43"/>
    <w:rsid w:val="005B7670"/>
    <w:rsid w:val="005D5B50"/>
    <w:rsid w:val="00600A43"/>
    <w:rsid w:val="006765FD"/>
    <w:rsid w:val="0068254E"/>
    <w:rsid w:val="006D6F93"/>
    <w:rsid w:val="00711598"/>
    <w:rsid w:val="00734CBF"/>
    <w:rsid w:val="00745506"/>
    <w:rsid w:val="007612A5"/>
    <w:rsid w:val="00763DED"/>
    <w:rsid w:val="00766599"/>
    <w:rsid w:val="007E7449"/>
    <w:rsid w:val="00814281"/>
    <w:rsid w:val="0081559C"/>
    <w:rsid w:val="00852829"/>
    <w:rsid w:val="008747F1"/>
    <w:rsid w:val="00891361"/>
    <w:rsid w:val="00896E58"/>
    <w:rsid w:val="008B0353"/>
    <w:rsid w:val="008E1BC8"/>
    <w:rsid w:val="00923F91"/>
    <w:rsid w:val="00967D48"/>
    <w:rsid w:val="00A14F1E"/>
    <w:rsid w:val="00A24770"/>
    <w:rsid w:val="00A40F0D"/>
    <w:rsid w:val="00A751B7"/>
    <w:rsid w:val="00AE5E5D"/>
    <w:rsid w:val="00B27061"/>
    <w:rsid w:val="00BD2766"/>
    <w:rsid w:val="00C054EF"/>
    <w:rsid w:val="00C071D0"/>
    <w:rsid w:val="00C83125"/>
    <w:rsid w:val="00C87ADC"/>
    <w:rsid w:val="00CB012F"/>
    <w:rsid w:val="00CE5193"/>
    <w:rsid w:val="00CF05C8"/>
    <w:rsid w:val="00D00310"/>
    <w:rsid w:val="00D83CA0"/>
    <w:rsid w:val="00D841C6"/>
    <w:rsid w:val="00DA623F"/>
    <w:rsid w:val="00E101E0"/>
    <w:rsid w:val="00E259C7"/>
    <w:rsid w:val="00E36197"/>
    <w:rsid w:val="00E671E2"/>
    <w:rsid w:val="00E76808"/>
    <w:rsid w:val="00ED514E"/>
    <w:rsid w:val="00FA3BE6"/>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0D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030D0"/>
    <w:pPr>
      <w:tabs>
        <w:tab w:val="left" w:pos="1304"/>
        <w:tab w:val="left" w:pos="2552"/>
        <w:tab w:val="left" w:pos="3799"/>
        <w:tab w:val="left" w:pos="5216"/>
        <w:tab w:val="left" w:pos="6237"/>
        <w:tab w:val="left" w:pos="7655"/>
        <w:tab w:val="left" w:pos="8505"/>
        <w:tab w:val="left" w:pos="10206"/>
      </w:tabs>
      <w:spacing w:line="360" w:lineRule="auto"/>
      <w:ind w:right="-223"/>
    </w:pPr>
    <w:rPr>
      <w:szCs w:val="20"/>
      <w:lang w:val="sv-SE" w:eastAsia="sv-SE"/>
    </w:rPr>
  </w:style>
  <w:style w:type="character" w:customStyle="1" w:styleId="BodyText2Char">
    <w:name w:val="Body Text 2 Char"/>
    <w:basedOn w:val="DefaultParagraphFont"/>
    <w:link w:val="BodyText2"/>
    <w:rsid w:val="002030D0"/>
    <w:rPr>
      <w:rFonts w:ascii="Times New Roman" w:eastAsia="Times New Roman" w:hAnsi="Times New Roman" w:cs="Times New Roman"/>
      <w:sz w:val="24"/>
      <w:szCs w:val="20"/>
      <w:lang w:val="sv-SE" w:eastAsia="sv-SE"/>
    </w:rPr>
  </w:style>
  <w:style w:type="character" w:styleId="Hyperlink">
    <w:name w:val="Hyperlink"/>
    <w:basedOn w:val="DefaultParagraphFont"/>
    <w:rsid w:val="002030D0"/>
    <w:rPr>
      <w:color w:val="0000FF"/>
      <w:u w:val="single"/>
    </w:rPr>
  </w:style>
  <w:style w:type="paragraph" w:styleId="ListParagraph">
    <w:name w:val="List Paragraph"/>
    <w:basedOn w:val="Normal"/>
    <w:uiPriority w:val="34"/>
    <w:qFormat/>
    <w:rsid w:val="002030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gnewsroom.com/MWC20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ynewsdesk.com/se/pressroom/lg_electronics_nordic_ab__/images/pressroom_search?query=Optimus+3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lg.com" TargetMode="External"/><Relationship Id="rId5" Type="http://schemas.openxmlformats.org/officeDocument/2006/relationships/image" Target="media/image1.jpeg"/><Relationship Id="rId10" Type="http://schemas.openxmlformats.org/officeDocument/2006/relationships/hyperlink" Target="mailto:susanne.persson@lge.com" TargetMode="External"/><Relationship Id="rId4" Type="http://schemas.openxmlformats.org/officeDocument/2006/relationships/webSettings" Target="webSettings.xml"/><Relationship Id="rId9" Type="http://schemas.openxmlformats.org/officeDocument/2006/relationships/hyperlink" Target="mailto:erik.andersson@l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794</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Hill &amp; Knowlton</Company>
  <LinksUpToDate>false</LinksUpToDate>
  <CharactersWithSpaces>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enordskar</dc:creator>
  <cp:keywords/>
  <dc:description/>
  <cp:lastModifiedBy>enordskar</cp:lastModifiedBy>
  <cp:revision>34</cp:revision>
  <cp:lastPrinted>2011-02-14T08:06:00Z</cp:lastPrinted>
  <dcterms:created xsi:type="dcterms:W3CDTF">2011-02-10T18:16:00Z</dcterms:created>
  <dcterms:modified xsi:type="dcterms:W3CDTF">2011-02-14T10:49:00Z</dcterms:modified>
</cp:coreProperties>
</file>