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05DBF" w14:textId="77777777" w:rsidR="000C69F9" w:rsidRPr="007767A5" w:rsidRDefault="00E270DA" w:rsidP="00A11AE3">
      <w:pPr>
        <w:rPr>
          <w:rFonts w:eastAsia="Times New Roman" w:cstheme="minorHAnsi"/>
          <w:lang w:eastAsia="sv-SE"/>
        </w:rPr>
      </w:pPr>
      <w:bookmarkStart w:id="0" w:name="_GoBack"/>
      <w:r w:rsidRPr="000C69F9">
        <w:rPr>
          <w:rFonts w:cstheme="minorHAnsi"/>
          <w:b/>
          <w:sz w:val="28"/>
        </w:rPr>
        <w:t>FORL</w:t>
      </w:r>
      <w:r w:rsidR="00A0788A" w:rsidRPr="000C69F9">
        <w:rPr>
          <w:rFonts w:cstheme="minorHAnsi"/>
          <w:b/>
          <w:sz w:val="28"/>
        </w:rPr>
        <w:t xml:space="preserve"> hos</w:t>
      </w:r>
      <w:r w:rsidR="000C69F9" w:rsidRPr="000C69F9">
        <w:rPr>
          <w:rFonts w:cstheme="minorHAnsi"/>
          <w:b/>
          <w:sz w:val="28"/>
        </w:rPr>
        <w:t xml:space="preserve"> katt</w:t>
      </w:r>
      <w:r w:rsidR="004C565F">
        <w:rPr>
          <w:rFonts w:cstheme="minorHAnsi"/>
          <w:b/>
          <w:sz w:val="28"/>
        </w:rPr>
        <w:t>en</w:t>
      </w:r>
      <w:r w:rsidR="00A11AE3" w:rsidRPr="00543BFF">
        <w:rPr>
          <w:rFonts w:eastAsia="Times New Roman" w:cstheme="minorHAnsi"/>
          <w:color w:val="242424"/>
          <w:lang w:eastAsia="sv-SE"/>
        </w:rPr>
        <w:br/>
      </w:r>
      <w:r w:rsidR="00A11AE3" w:rsidRPr="00F32D76">
        <w:rPr>
          <w:rFonts w:eastAsia="Times New Roman" w:cstheme="minorHAnsi"/>
          <w:b/>
          <w:bCs/>
          <w:color w:val="242424"/>
          <w:lang w:eastAsia="sv-SE"/>
        </w:rPr>
        <w:t xml:space="preserve">Har du för vana att undersöka din katts mun? </w:t>
      </w:r>
      <w:r w:rsidR="000C69F9" w:rsidRPr="00F32D76">
        <w:rPr>
          <w:rFonts w:eastAsia="Times New Roman" w:cstheme="minorHAnsi"/>
          <w:b/>
          <w:bCs/>
          <w:color w:val="242424"/>
          <w:lang w:eastAsia="sv-SE"/>
        </w:rPr>
        <w:t>S</w:t>
      </w:r>
      <w:r w:rsidR="00A11AE3" w:rsidRPr="00F32D76">
        <w:rPr>
          <w:rFonts w:eastAsia="Times New Roman" w:cstheme="minorHAnsi"/>
          <w:b/>
          <w:bCs/>
          <w:color w:val="242424"/>
          <w:lang w:eastAsia="sv-SE"/>
        </w:rPr>
        <w:t>å m</w:t>
      </w:r>
      <w:r w:rsidR="004C565F" w:rsidRPr="00F32D76">
        <w:rPr>
          <w:rFonts w:eastAsia="Times New Roman" w:cstheme="minorHAnsi"/>
          <w:b/>
          <w:bCs/>
          <w:color w:val="242424"/>
          <w:lang w:eastAsia="sv-SE"/>
        </w:rPr>
        <w:t xml:space="preserve">ycket </w:t>
      </w:r>
      <w:r w:rsidR="00A11AE3" w:rsidRPr="00F32D76">
        <w:rPr>
          <w:rFonts w:eastAsia="Times New Roman" w:cstheme="minorHAnsi"/>
          <w:b/>
          <w:bCs/>
          <w:color w:val="242424"/>
          <w:lang w:eastAsia="sv-SE"/>
        </w:rPr>
        <w:t>som var tredje katt kan vara drabbad av de</w:t>
      </w:r>
      <w:r w:rsidR="00F32D76" w:rsidRPr="00F32D76">
        <w:rPr>
          <w:rFonts w:eastAsia="Times New Roman" w:cstheme="minorHAnsi"/>
          <w:b/>
          <w:bCs/>
          <w:color w:val="242424"/>
          <w:lang w:eastAsia="sv-SE"/>
        </w:rPr>
        <w:t>n smärtsamma tandsjukdomen FORL</w:t>
      </w:r>
      <w:r w:rsidR="00907735" w:rsidRPr="00F32D76">
        <w:rPr>
          <w:rFonts w:eastAsia="Times New Roman" w:cstheme="minorHAnsi"/>
          <w:b/>
          <w:color w:val="242424"/>
          <w:lang w:eastAsia="sv-SE"/>
        </w:rPr>
        <w:t>.</w:t>
      </w:r>
      <w:r w:rsidR="00907735" w:rsidRPr="00F32D76">
        <w:rPr>
          <w:rFonts w:eastAsia="Times New Roman" w:cstheme="minorHAnsi"/>
          <w:color w:val="242424"/>
          <w:lang w:eastAsia="sv-SE"/>
        </w:rPr>
        <w:t xml:space="preserve"> </w:t>
      </w:r>
      <w:r w:rsidR="00E64656" w:rsidRPr="00F32D76">
        <w:rPr>
          <w:rFonts w:eastAsia="Times New Roman" w:cstheme="minorHAnsi"/>
          <w:b/>
          <w:bCs/>
          <w:color w:val="242424"/>
          <w:lang w:eastAsia="sv-SE"/>
        </w:rPr>
        <w:t xml:space="preserve">Genom att vara uppmärksam på din katts hälsa kan du </w:t>
      </w:r>
      <w:r w:rsidR="00E64656" w:rsidRPr="007767A5">
        <w:rPr>
          <w:rFonts w:eastAsia="Times New Roman" w:cstheme="minorHAnsi"/>
          <w:b/>
          <w:bCs/>
          <w:lang w:eastAsia="sv-SE"/>
        </w:rPr>
        <w:t>förhindra att djuret lider i onödan.</w:t>
      </w:r>
    </w:p>
    <w:p w14:paraId="64A67477" w14:textId="4ED5E41E" w:rsidR="00AC0C01" w:rsidRPr="00AC0C01" w:rsidRDefault="003A38A9" w:rsidP="00F32D76">
      <w:pPr>
        <w:rPr>
          <w:rFonts w:cstheme="minorHAnsi"/>
        </w:rPr>
      </w:pPr>
      <w:r w:rsidRPr="003A38A9">
        <w:rPr>
          <w:rFonts w:cstheme="minorHAnsi"/>
        </w:rPr>
        <w:t>FORL är en förkortning av “</w:t>
      </w:r>
      <w:r w:rsidRPr="003A38A9">
        <w:rPr>
          <w:rStyle w:val="Stark"/>
          <w:rFonts w:cstheme="minorHAnsi"/>
          <w:b w:val="0"/>
          <w:bCs w:val="0"/>
        </w:rPr>
        <w:t>F</w:t>
      </w:r>
      <w:r w:rsidRPr="003A38A9">
        <w:rPr>
          <w:rFonts w:cstheme="minorHAnsi"/>
        </w:rPr>
        <w:t xml:space="preserve">eline </w:t>
      </w:r>
      <w:r w:rsidRPr="003A38A9">
        <w:rPr>
          <w:rStyle w:val="Stark"/>
          <w:rFonts w:cstheme="minorHAnsi"/>
          <w:b w:val="0"/>
          <w:bCs w:val="0"/>
        </w:rPr>
        <w:t>O</w:t>
      </w:r>
      <w:r w:rsidRPr="003A38A9">
        <w:rPr>
          <w:rFonts w:cstheme="minorHAnsi"/>
        </w:rPr>
        <w:t xml:space="preserve">dontoclastic </w:t>
      </w:r>
      <w:r w:rsidRPr="003A38A9">
        <w:rPr>
          <w:rStyle w:val="Stark"/>
          <w:rFonts w:cstheme="minorHAnsi"/>
          <w:b w:val="0"/>
          <w:bCs w:val="0"/>
        </w:rPr>
        <w:t>R</w:t>
      </w:r>
      <w:r w:rsidRPr="003A38A9">
        <w:rPr>
          <w:rFonts w:cstheme="minorHAnsi"/>
        </w:rPr>
        <w:t xml:space="preserve">esorptive </w:t>
      </w:r>
      <w:r w:rsidRPr="003A38A9">
        <w:rPr>
          <w:rStyle w:val="Stark"/>
          <w:rFonts w:cstheme="minorHAnsi"/>
          <w:b w:val="0"/>
          <w:bCs w:val="0"/>
        </w:rPr>
        <w:t>L</w:t>
      </w:r>
      <w:r w:rsidRPr="003A38A9">
        <w:rPr>
          <w:rFonts w:cstheme="minorHAnsi"/>
        </w:rPr>
        <w:t xml:space="preserve">esions”, som är en successiv nedbrytning av kattens tänder. </w:t>
      </w:r>
      <w:r w:rsidR="00E64656" w:rsidRPr="007767A5">
        <w:rPr>
          <w:rFonts w:eastAsia="Times New Roman" w:cstheme="minorHAnsi"/>
          <w:bCs/>
          <w:lang w:eastAsia="sv-SE"/>
        </w:rPr>
        <w:t xml:space="preserve">Äldre </w:t>
      </w:r>
      <w:r w:rsidR="00AC0C01">
        <w:rPr>
          <w:rFonts w:eastAsia="Times New Roman" w:cstheme="minorHAnsi"/>
          <w:bCs/>
          <w:lang w:eastAsia="sv-SE"/>
        </w:rPr>
        <w:t>tam</w:t>
      </w:r>
      <w:r w:rsidR="00E64656" w:rsidRPr="007767A5">
        <w:rPr>
          <w:rFonts w:eastAsia="Times New Roman" w:cstheme="minorHAnsi"/>
          <w:bCs/>
          <w:lang w:eastAsia="sv-SE"/>
        </w:rPr>
        <w:t xml:space="preserve">katter </w:t>
      </w:r>
      <w:r w:rsidR="000C69F9" w:rsidRPr="007767A5">
        <w:rPr>
          <w:rFonts w:eastAsia="Times New Roman" w:cstheme="minorHAnsi"/>
          <w:bCs/>
          <w:lang w:eastAsia="sv-SE"/>
        </w:rPr>
        <w:t xml:space="preserve">över fem år </w:t>
      </w:r>
      <w:r w:rsidR="00D971A2" w:rsidRPr="007767A5">
        <w:rPr>
          <w:rFonts w:eastAsia="Times New Roman" w:cstheme="minorHAnsi"/>
          <w:bCs/>
          <w:lang w:eastAsia="sv-SE"/>
        </w:rPr>
        <w:t xml:space="preserve">har </w:t>
      </w:r>
      <w:r w:rsidR="00CA004A" w:rsidRPr="007767A5">
        <w:rPr>
          <w:rFonts w:eastAsia="Times New Roman" w:cstheme="minorHAnsi"/>
          <w:bCs/>
          <w:lang w:eastAsia="sv-SE"/>
        </w:rPr>
        <w:t>större risk att drabbas</w:t>
      </w:r>
      <w:r w:rsidR="00AC0C01">
        <w:rPr>
          <w:rFonts w:eastAsia="Times New Roman" w:cstheme="minorHAnsi"/>
          <w:bCs/>
          <w:lang w:eastAsia="sv-SE"/>
        </w:rPr>
        <w:t>.</w:t>
      </w:r>
      <w:r w:rsidR="00AC0C01">
        <w:rPr>
          <w:rFonts w:cstheme="minorHAnsi"/>
        </w:rPr>
        <w:t xml:space="preserve"> </w:t>
      </w:r>
      <w:r w:rsidR="007A4CF9" w:rsidRPr="007767A5">
        <w:rPr>
          <w:rFonts w:eastAsia="Times New Roman" w:cstheme="minorHAnsi"/>
          <w:bCs/>
          <w:lang w:eastAsia="sv-SE"/>
        </w:rPr>
        <w:t xml:space="preserve">Sjukdomen yttrar sig i att tandens emalj skadas, vilket orsakar att pulpan blottas och att tanden så småningom bryts av. </w:t>
      </w:r>
      <w:r w:rsidR="00F32D76" w:rsidRPr="007767A5">
        <w:rPr>
          <w:rFonts w:eastAsia="Times New Roman" w:cstheme="minorHAnsi"/>
          <w:lang w:eastAsia="sv-SE"/>
        </w:rPr>
        <w:t xml:space="preserve">När tandens pulpa blottas leder det till stor smärta hos katten. </w:t>
      </w:r>
      <w:r w:rsidR="00CA004A" w:rsidRPr="007767A5">
        <w:rPr>
          <w:rFonts w:eastAsia="Times New Roman" w:cstheme="minorHAnsi"/>
          <w:lang w:eastAsia="sv-SE"/>
        </w:rPr>
        <w:t>Det är</w:t>
      </w:r>
      <w:r w:rsidR="00AC0C01">
        <w:rPr>
          <w:rFonts w:eastAsia="Times New Roman" w:cstheme="minorHAnsi"/>
          <w:lang w:eastAsia="sv-SE"/>
        </w:rPr>
        <w:t xml:space="preserve"> tyvärr</w:t>
      </w:r>
      <w:r w:rsidR="00CA004A" w:rsidRPr="007767A5">
        <w:rPr>
          <w:rFonts w:eastAsia="Times New Roman" w:cstheme="minorHAnsi"/>
          <w:lang w:eastAsia="sv-SE"/>
        </w:rPr>
        <w:t xml:space="preserve"> inte</w:t>
      </w:r>
      <w:r w:rsidR="007767A5">
        <w:rPr>
          <w:rFonts w:eastAsia="Times New Roman" w:cstheme="minorHAnsi"/>
          <w:lang w:eastAsia="sv-SE"/>
        </w:rPr>
        <w:t xml:space="preserve"> känt vad som orsakar sjukdomen</w:t>
      </w:r>
      <w:r w:rsidR="00AC0C01">
        <w:rPr>
          <w:rFonts w:eastAsia="Times New Roman" w:cstheme="minorHAnsi"/>
          <w:lang w:eastAsia="sv-SE"/>
        </w:rPr>
        <w:t xml:space="preserve">. </w:t>
      </w:r>
    </w:p>
    <w:p w14:paraId="60CED76A" w14:textId="77777777" w:rsidR="00AC0C01" w:rsidRPr="00AC0C01" w:rsidRDefault="00AC0C01" w:rsidP="00AC0C01">
      <w:pPr>
        <w:spacing w:after="0"/>
        <w:rPr>
          <w:rFonts w:eastAsia="Times New Roman" w:cstheme="minorHAnsi"/>
          <w:b/>
          <w:bCs/>
          <w:lang w:eastAsia="sv-SE"/>
        </w:rPr>
      </w:pPr>
      <w:r w:rsidRPr="00AC0C01">
        <w:rPr>
          <w:rFonts w:eastAsia="Times New Roman" w:cstheme="minorHAnsi"/>
          <w:b/>
          <w:bCs/>
          <w:lang w:eastAsia="sv-SE"/>
        </w:rPr>
        <w:t xml:space="preserve">Hur vet jag om min katt har FORL? </w:t>
      </w:r>
    </w:p>
    <w:p w14:paraId="7A2AE3B5" w14:textId="77777777" w:rsidR="007A4CF9" w:rsidRDefault="007A4CF9" w:rsidP="00AC0C01">
      <w:pPr>
        <w:spacing w:after="0"/>
        <w:rPr>
          <w:rFonts w:eastAsia="Times New Roman" w:cstheme="minorHAnsi"/>
          <w:lang w:eastAsia="sv-SE"/>
        </w:rPr>
      </w:pPr>
      <w:r w:rsidRPr="007767A5">
        <w:rPr>
          <w:rFonts w:eastAsia="Times New Roman" w:cstheme="minorHAnsi"/>
          <w:lang w:eastAsia="sv-SE"/>
        </w:rPr>
        <w:t xml:space="preserve">En katt kan gå länge utan att få hjälp och det är därför viktigt att regelbundet se över sin katts tänder. </w:t>
      </w:r>
      <w:r w:rsidR="007767A5" w:rsidRPr="007767A5">
        <w:rPr>
          <w:rFonts w:cstheme="minorHAnsi"/>
        </w:rPr>
        <w:t xml:space="preserve">Det finns ingen behandling som stoppar nedbrytningsprocessen när den </w:t>
      </w:r>
      <w:r w:rsidR="007767A5">
        <w:rPr>
          <w:rFonts w:cstheme="minorHAnsi"/>
        </w:rPr>
        <w:t>har dragit igång</w:t>
      </w:r>
      <w:r w:rsidR="007767A5" w:rsidRPr="007767A5">
        <w:rPr>
          <w:rFonts w:cstheme="minorHAnsi"/>
        </w:rPr>
        <w:t>. Tillståndet är smärtsamt och bör åtgärdas </w:t>
      </w:r>
      <w:r w:rsidR="007767A5">
        <w:rPr>
          <w:rFonts w:cstheme="minorHAnsi"/>
        </w:rPr>
        <w:t>så snabbt som möjligt</w:t>
      </w:r>
      <w:r w:rsidR="007767A5" w:rsidRPr="007767A5">
        <w:rPr>
          <w:rFonts w:cstheme="minorHAnsi"/>
        </w:rPr>
        <w:t xml:space="preserve">. </w:t>
      </w:r>
      <w:r w:rsidR="007767A5" w:rsidRPr="007767A5">
        <w:rPr>
          <w:rFonts w:eastAsia="Times New Roman" w:cstheme="minorHAnsi"/>
          <w:lang w:eastAsia="sv-SE"/>
        </w:rPr>
        <w:t xml:space="preserve">Om du misstänker att din katt drabbats av sjukdomen är det </w:t>
      </w:r>
      <w:r w:rsidR="007767A5">
        <w:rPr>
          <w:rFonts w:eastAsia="Times New Roman" w:cstheme="minorHAnsi"/>
          <w:lang w:eastAsia="sv-SE"/>
        </w:rPr>
        <w:t xml:space="preserve">därför </w:t>
      </w:r>
      <w:r w:rsidR="007767A5" w:rsidRPr="007767A5">
        <w:rPr>
          <w:rFonts w:eastAsia="Times New Roman" w:cstheme="minorHAnsi"/>
          <w:lang w:eastAsia="sv-SE"/>
        </w:rPr>
        <w:t xml:space="preserve">viktigt att kontakta din veterinär. </w:t>
      </w:r>
    </w:p>
    <w:p w14:paraId="5A6E8DAA" w14:textId="77777777" w:rsidR="00AC0C01" w:rsidRPr="007767A5" w:rsidRDefault="00AC0C01" w:rsidP="00AC0C01">
      <w:pPr>
        <w:spacing w:after="0"/>
        <w:rPr>
          <w:rFonts w:eastAsia="Times New Roman" w:cstheme="minorHAnsi"/>
          <w:lang w:eastAsia="sv-SE"/>
        </w:rPr>
      </w:pPr>
    </w:p>
    <w:p w14:paraId="5E3D96C9" w14:textId="77777777" w:rsidR="007A4CF9" w:rsidRPr="007767A5" w:rsidRDefault="007A4CF9" w:rsidP="007A4CF9">
      <w:pPr>
        <w:rPr>
          <w:rFonts w:eastAsia="Times New Roman" w:cstheme="minorHAnsi"/>
          <w:lang w:eastAsia="sv-SE"/>
        </w:rPr>
      </w:pPr>
      <w:r w:rsidRPr="007767A5">
        <w:rPr>
          <w:rFonts w:eastAsia="Times New Roman" w:cstheme="minorHAnsi"/>
          <w:b/>
          <w:bCs/>
          <w:lang w:eastAsia="sv-SE"/>
        </w:rPr>
        <w:t xml:space="preserve">Symptom  </w:t>
      </w:r>
      <w:r w:rsidRPr="007767A5">
        <w:rPr>
          <w:rFonts w:eastAsia="Times New Roman" w:cstheme="minorHAnsi"/>
          <w:lang w:eastAsia="sv-SE"/>
        </w:rPr>
        <w:br/>
        <w:t xml:space="preserve">- Dålig andedräkt </w:t>
      </w:r>
      <w:r w:rsidRPr="007767A5">
        <w:rPr>
          <w:rFonts w:eastAsia="Times New Roman" w:cstheme="minorHAnsi"/>
          <w:lang w:eastAsia="sv-SE"/>
        </w:rPr>
        <w:br/>
        <w:t>- Sämre aptit och stökar ner vid matskålen</w:t>
      </w:r>
      <w:r w:rsidRPr="007767A5">
        <w:rPr>
          <w:rFonts w:eastAsia="Times New Roman" w:cstheme="minorHAnsi"/>
          <w:lang w:eastAsia="sv-SE"/>
        </w:rPr>
        <w:br/>
        <w:t>- Skadade tänder</w:t>
      </w:r>
      <w:r w:rsidRPr="007767A5">
        <w:rPr>
          <w:rFonts w:eastAsia="Times New Roman" w:cstheme="minorHAnsi"/>
          <w:lang w:eastAsia="sv-SE"/>
        </w:rPr>
        <w:br/>
        <w:t>- Lokalt riklig tandsten</w:t>
      </w:r>
      <w:r w:rsidRPr="007767A5">
        <w:rPr>
          <w:rFonts w:eastAsia="Times New Roman" w:cstheme="minorHAnsi"/>
          <w:lang w:eastAsia="sv-SE"/>
        </w:rPr>
        <w:br/>
        <w:t>- Inflammerat tandkött som är rött närmast tänderna</w:t>
      </w:r>
      <w:r w:rsidRPr="007767A5">
        <w:rPr>
          <w:rFonts w:eastAsia="Times New Roman" w:cstheme="minorHAnsi"/>
          <w:lang w:eastAsia="sv-SE"/>
        </w:rPr>
        <w:br/>
        <w:t>- Plötsliga tuggrörelser</w:t>
      </w:r>
    </w:p>
    <w:p w14:paraId="7BCE89AA" w14:textId="77777777" w:rsidR="00760C17" w:rsidRDefault="00AC0C01" w:rsidP="00760C17">
      <w:pPr>
        <w:spacing w:after="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Hos veterinären röntgas munhålan på katten </w:t>
      </w:r>
      <w:r w:rsidR="00A0788A" w:rsidRPr="007767A5">
        <w:rPr>
          <w:rFonts w:eastAsia="Times New Roman" w:cstheme="minorHAnsi"/>
          <w:lang w:eastAsia="sv-SE"/>
        </w:rPr>
        <w:t>för att upptäcka</w:t>
      </w:r>
      <w:r>
        <w:rPr>
          <w:rFonts w:eastAsia="Times New Roman" w:cstheme="minorHAnsi"/>
          <w:lang w:eastAsia="sv-SE"/>
        </w:rPr>
        <w:t xml:space="preserve"> de</w:t>
      </w:r>
      <w:r w:rsidR="00A0788A" w:rsidRPr="007767A5">
        <w:rPr>
          <w:rFonts w:eastAsia="Times New Roman" w:cstheme="minorHAnsi"/>
          <w:lang w:eastAsia="sv-SE"/>
        </w:rPr>
        <w:t xml:space="preserve"> tänder som angripits. Den vanligaste åtgärden är att tänderna dras ut. Om man använder anpassat foder är det faktiskt möjligt för katten att klara sig helt utan tänder.</w:t>
      </w:r>
    </w:p>
    <w:p w14:paraId="3D842722" w14:textId="77777777" w:rsidR="000C69F9" w:rsidRPr="007767A5" w:rsidRDefault="000C69F9" w:rsidP="00760C17">
      <w:pPr>
        <w:spacing w:after="0"/>
        <w:rPr>
          <w:rFonts w:eastAsia="Times New Roman" w:cstheme="minorHAnsi"/>
          <w:lang w:eastAsia="sv-SE"/>
        </w:rPr>
      </w:pPr>
      <w:r w:rsidRPr="007767A5">
        <w:rPr>
          <w:rFonts w:eastAsia="Times New Roman" w:cstheme="minorHAnsi"/>
          <w:lang w:eastAsia="sv-SE"/>
        </w:rPr>
        <w:br/>
      </w:r>
      <w:r w:rsidR="00AC0C01">
        <w:rPr>
          <w:rFonts w:eastAsia="Times New Roman" w:cstheme="minorHAnsi"/>
          <w:b/>
          <w:lang w:eastAsia="sv-SE"/>
        </w:rPr>
        <w:t>E</w:t>
      </w:r>
      <w:r w:rsidR="007767A5">
        <w:rPr>
          <w:rFonts w:eastAsia="Times New Roman" w:cstheme="minorHAnsi"/>
          <w:b/>
          <w:lang w:eastAsia="sv-SE"/>
        </w:rPr>
        <w:t xml:space="preserve">rsätter </w:t>
      </w:r>
      <w:r w:rsidR="00AC0C01">
        <w:rPr>
          <w:rFonts w:eastAsia="Times New Roman" w:cstheme="minorHAnsi"/>
          <w:b/>
          <w:lang w:eastAsia="sv-SE"/>
        </w:rPr>
        <w:t xml:space="preserve">ni </w:t>
      </w:r>
      <w:r w:rsidR="007767A5">
        <w:rPr>
          <w:rFonts w:eastAsia="Times New Roman" w:cstheme="minorHAnsi"/>
          <w:b/>
          <w:lang w:eastAsia="sv-SE"/>
        </w:rPr>
        <w:t xml:space="preserve">tandsjukdomen </w:t>
      </w:r>
      <w:r w:rsidR="00F32D76" w:rsidRPr="007767A5">
        <w:rPr>
          <w:rFonts w:eastAsia="Times New Roman" w:cstheme="minorHAnsi"/>
          <w:b/>
          <w:lang w:eastAsia="sv-SE"/>
        </w:rPr>
        <w:t>F</w:t>
      </w:r>
      <w:r w:rsidR="00AC0C01">
        <w:rPr>
          <w:rFonts w:eastAsia="Times New Roman" w:cstheme="minorHAnsi"/>
          <w:b/>
          <w:lang w:eastAsia="sv-SE"/>
        </w:rPr>
        <w:t xml:space="preserve">ORL? </w:t>
      </w:r>
    </w:p>
    <w:p w14:paraId="08953CE4" w14:textId="6DD0AE65" w:rsidR="00025860" w:rsidRDefault="007767A5" w:rsidP="00760C17">
      <w:pPr>
        <w:spacing w:after="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Sveland Djurförsäkringar kan lämna ersättning för FORL. Det gäller alla våra kattförsäkringar förutom Sveland Katt Olycksfall. Vissa</w:t>
      </w:r>
      <w:r w:rsidRPr="007767A5">
        <w:rPr>
          <w:rFonts w:eastAsia="Times New Roman" w:cstheme="minorHAnsi"/>
          <w:lang w:eastAsia="sv-SE"/>
        </w:rPr>
        <w:t xml:space="preserve"> bolag har reservation för FORL</w:t>
      </w:r>
      <w:r>
        <w:rPr>
          <w:rFonts w:eastAsia="Times New Roman" w:cstheme="minorHAnsi"/>
          <w:lang w:eastAsia="sv-SE"/>
        </w:rPr>
        <w:t xml:space="preserve"> men </w:t>
      </w:r>
      <w:r w:rsidR="00760C17">
        <w:rPr>
          <w:rFonts w:eastAsia="Times New Roman" w:cstheme="minorHAnsi"/>
          <w:lang w:eastAsia="sv-SE"/>
        </w:rPr>
        <w:t>vi</w:t>
      </w:r>
      <w:r>
        <w:rPr>
          <w:rFonts w:eastAsia="Times New Roman" w:cstheme="minorHAnsi"/>
          <w:lang w:eastAsia="sv-SE"/>
        </w:rPr>
        <w:t xml:space="preserve"> är</w:t>
      </w:r>
      <w:r w:rsidRPr="007767A5">
        <w:rPr>
          <w:rFonts w:eastAsia="Times New Roman" w:cstheme="minorHAnsi"/>
          <w:lang w:eastAsia="sv-SE"/>
        </w:rPr>
        <w:t xml:space="preserve"> ett av få bolag som kan lämna ersättning.</w:t>
      </w:r>
      <w:r>
        <w:rPr>
          <w:rFonts w:eastAsia="Times New Roman" w:cstheme="minorHAnsi"/>
          <w:lang w:eastAsia="sv-SE"/>
        </w:rPr>
        <w:t xml:space="preserve"> </w:t>
      </w:r>
      <w:r w:rsidR="00025860">
        <w:t xml:space="preserve">Högsta ersättningen </w:t>
      </w:r>
      <w:r w:rsidR="00025860">
        <w:t xml:space="preserve">är 4 000 kronor </w:t>
      </w:r>
      <w:r w:rsidR="003C3C20">
        <w:t xml:space="preserve">per försäkringsperiod </w:t>
      </w:r>
      <w:r w:rsidR="00025860">
        <w:t>i försäkringarna Katt Favorit, Katt Maximal och Katteri.</w:t>
      </w:r>
    </w:p>
    <w:p w14:paraId="113AF0AA" w14:textId="05DBEED9" w:rsidR="00760C17" w:rsidRDefault="00760C17" w:rsidP="00760C17">
      <w:pPr>
        <w:spacing w:after="0"/>
        <w:rPr>
          <w:rFonts w:eastAsia="Times New Roman" w:cstheme="minorHAnsi"/>
          <w:lang w:eastAsia="sv-SE"/>
        </w:rPr>
      </w:pPr>
    </w:p>
    <w:p w14:paraId="1D2F6FD1" w14:textId="5681D8D7" w:rsidR="00A0788A" w:rsidRPr="007767A5" w:rsidRDefault="003A38A9" w:rsidP="00760C17">
      <w:pPr>
        <w:spacing w:after="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Vårt hjärta bultar för djurs välmående och vår strävan är att fler katter ska få </w:t>
      </w:r>
      <w:r w:rsidR="003500AC">
        <w:rPr>
          <w:rFonts w:eastAsia="Times New Roman" w:cstheme="minorHAnsi"/>
          <w:lang w:eastAsia="sv-SE"/>
        </w:rPr>
        <w:t>lämplig</w:t>
      </w:r>
      <w:r>
        <w:rPr>
          <w:rFonts w:eastAsia="Times New Roman" w:cstheme="minorHAnsi"/>
          <w:lang w:eastAsia="sv-SE"/>
        </w:rPr>
        <w:t xml:space="preserve"> behandling tidigt i sjukdomsprocessen för att på så sätt lindra lidanden och öka livskvaliteten för katterna. </w:t>
      </w:r>
    </w:p>
    <w:p w14:paraId="0EF37F0B" w14:textId="2F986EB5" w:rsidR="00025860" w:rsidRDefault="00A0788A" w:rsidP="00025860">
      <w:pPr>
        <w:pStyle w:val="Normalwebb"/>
      </w:pPr>
      <w:r w:rsidRPr="007767A5">
        <w:rPr>
          <w:rFonts w:asciiTheme="minorHAnsi" w:hAnsiTheme="minorHAnsi" w:cstheme="minorHAnsi"/>
          <w:sz w:val="22"/>
          <w:szCs w:val="22"/>
        </w:rPr>
        <w:br/>
      </w:r>
    </w:p>
    <w:bookmarkEnd w:id="0"/>
    <w:p w14:paraId="24B3B8AB" w14:textId="77777777" w:rsidR="00025860" w:rsidRDefault="00025860" w:rsidP="00025860"/>
    <w:p w14:paraId="47D4A1DE" w14:textId="77777777" w:rsidR="003A38A9" w:rsidRPr="00F32D76" w:rsidRDefault="003A38A9" w:rsidP="007767A5">
      <w:pPr>
        <w:rPr>
          <w:rFonts w:eastAsia="Times New Roman" w:cstheme="minorHAnsi"/>
          <w:color w:val="242424"/>
          <w:lang w:eastAsia="sv-SE"/>
        </w:rPr>
      </w:pPr>
    </w:p>
    <w:sectPr w:rsidR="003A38A9" w:rsidRPr="00F3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95D03"/>
    <w:multiLevelType w:val="multilevel"/>
    <w:tmpl w:val="09F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1"/>
    <w:rsid w:val="00025860"/>
    <w:rsid w:val="000C69F9"/>
    <w:rsid w:val="001731FE"/>
    <w:rsid w:val="003500AC"/>
    <w:rsid w:val="003A38A9"/>
    <w:rsid w:val="003C3C20"/>
    <w:rsid w:val="00496631"/>
    <w:rsid w:val="004C565F"/>
    <w:rsid w:val="00543BFF"/>
    <w:rsid w:val="00760C17"/>
    <w:rsid w:val="007767A5"/>
    <w:rsid w:val="007A4CF9"/>
    <w:rsid w:val="00880A5A"/>
    <w:rsid w:val="00907735"/>
    <w:rsid w:val="00983426"/>
    <w:rsid w:val="00A0788A"/>
    <w:rsid w:val="00A11AE3"/>
    <w:rsid w:val="00AC0C01"/>
    <w:rsid w:val="00CA004A"/>
    <w:rsid w:val="00CC1879"/>
    <w:rsid w:val="00D971A2"/>
    <w:rsid w:val="00E270DA"/>
    <w:rsid w:val="00E64656"/>
    <w:rsid w:val="00EF2C11"/>
    <w:rsid w:val="00F32D76"/>
    <w:rsid w:val="00FC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43A4"/>
  <w15:chartTrackingRefBased/>
  <w15:docId w15:val="{284AE519-1773-4D9A-89E5-C7C1152B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A004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 w:bidi="sa-IN"/>
    </w:rPr>
  </w:style>
  <w:style w:type="character" w:styleId="Stark">
    <w:name w:val="Strong"/>
    <w:basedOn w:val="Standardstycketeckensnitt"/>
    <w:uiPriority w:val="22"/>
    <w:qFormat/>
    <w:rsid w:val="007767A5"/>
    <w:rPr>
      <w:b/>
      <w:bCs/>
    </w:rPr>
  </w:style>
  <w:style w:type="character" w:customStyle="1" w:styleId="highlightnode">
    <w:name w:val="highlightnode"/>
    <w:basedOn w:val="Standardstycketeckensnitt"/>
    <w:rsid w:val="003A38A9"/>
  </w:style>
  <w:style w:type="character" w:customStyle="1" w:styleId="textexposedshow">
    <w:name w:val="text_exposed_show"/>
    <w:basedOn w:val="Standardstycketeckensnitt"/>
    <w:rsid w:val="003A38A9"/>
  </w:style>
  <w:style w:type="character" w:styleId="Kommentarsreferens">
    <w:name w:val="annotation reference"/>
    <w:basedOn w:val="Standardstycketeckensnitt"/>
    <w:uiPriority w:val="99"/>
    <w:semiHidden/>
    <w:unhideWhenUsed/>
    <w:rsid w:val="00350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0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0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0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00A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0A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0258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441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589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2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37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Eklund</dc:creator>
  <cp:keywords/>
  <dc:description/>
  <cp:lastModifiedBy>Linda Eklund</cp:lastModifiedBy>
  <cp:revision>3</cp:revision>
  <dcterms:created xsi:type="dcterms:W3CDTF">2017-09-27T10:58:00Z</dcterms:created>
  <dcterms:modified xsi:type="dcterms:W3CDTF">2017-09-27T12:23:00Z</dcterms:modified>
</cp:coreProperties>
</file>