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CFFC53" w14:textId="77777777" w:rsidR="00907DC8" w:rsidRPr="00343AD7" w:rsidRDefault="00907DC8" w:rsidP="00907DC8">
      <w:pPr>
        <w:spacing w:before="120"/>
        <w:rPr>
          <w:rFonts w:ascii="Tahoma" w:hAnsi="Tahoma" w:cs="Tahoma"/>
          <w:b/>
          <w:sz w:val="20"/>
          <w:szCs w:val="20"/>
        </w:rPr>
      </w:pPr>
      <w:r w:rsidRPr="00343AD7">
        <w:rPr>
          <w:rFonts w:ascii="Tahoma" w:hAnsi="Tahoma" w:cs="Tahoma"/>
          <w:b/>
          <w:sz w:val="20"/>
          <w:szCs w:val="20"/>
        </w:rPr>
        <w:t>MEDIA RELEASE</w:t>
      </w:r>
    </w:p>
    <w:p w14:paraId="540FE0B5" w14:textId="6EA0F6AF" w:rsidR="00907DC8" w:rsidRPr="00A37C96" w:rsidRDefault="00451E02" w:rsidP="00907DC8">
      <w:pPr>
        <w:spacing w:before="120"/>
        <w:rPr>
          <w:rFonts w:ascii="Tahoma" w:hAnsi="Tahoma" w:cs="Tahoma"/>
          <w:sz w:val="20"/>
          <w:szCs w:val="20"/>
        </w:rPr>
      </w:pPr>
      <w:r>
        <w:rPr>
          <w:rFonts w:ascii="Tahoma" w:hAnsi="Tahoma" w:cs="Tahoma"/>
          <w:sz w:val="20"/>
          <w:szCs w:val="20"/>
        </w:rPr>
        <w:t>26</w:t>
      </w:r>
      <w:r w:rsidR="007455A2">
        <w:rPr>
          <w:rFonts w:ascii="Tahoma" w:hAnsi="Tahoma" w:cs="Tahoma"/>
          <w:sz w:val="20"/>
          <w:szCs w:val="20"/>
        </w:rPr>
        <w:t xml:space="preserve"> </w:t>
      </w:r>
      <w:r w:rsidR="009E13A9">
        <w:rPr>
          <w:rFonts w:ascii="Tahoma" w:hAnsi="Tahoma" w:cs="Tahoma"/>
          <w:sz w:val="20"/>
          <w:szCs w:val="20"/>
        </w:rPr>
        <w:t>Aug</w:t>
      </w:r>
      <w:r w:rsidR="00907DC8">
        <w:rPr>
          <w:rFonts w:ascii="Tahoma" w:hAnsi="Tahoma" w:cs="Tahoma"/>
          <w:sz w:val="20"/>
          <w:szCs w:val="20"/>
        </w:rPr>
        <w:t xml:space="preserve"> 2019</w:t>
      </w:r>
    </w:p>
    <w:p w14:paraId="002C5075" w14:textId="0D7240F3" w:rsidR="00907DC8" w:rsidRPr="00E50D3C" w:rsidRDefault="009E13A9" w:rsidP="0050174B">
      <w:pPr>
        <w:spacing w:before="120"/>
        <w:rPr>
          <w:rFonts w:ascii="Tahoma" w:hAnsi="Tahoma" w:cs="Tahoma"/>
          <w:b/>
          <w:sz w:val="32"/>
          <w:szCs w:val="32"/>
        </w:rPr>
      </w:pPr>
      <w:bookmarkStart w:id="0" w:name="OLE_LINK1"/>
      <w:bookmarkStart w:id="1" w:name="OLE_LINK2"/>
      <w:r>
        <w:rPr>
          <w:rFonts w:ascii="Tahoma" w:hAnsi="Tahoma" w:cs="Tahoma"/>
          <w:b/>
          <w:sz w:val="32"/>
          <w:szCs w:val="32"/>
        </w:rPr>
        <w:t xml:space="preserve">PARKROYAL Parramatta Appoints New </w:t>
      </w:r>
      <w:r w:rsidR="00F21B5D">
        <w:rPr>
          <w:rFonts w:ascii="Tahoma" w:hAnsi="Tahoma" w:cs="Tahoma"/>
          <w:b/>
          <w:sz w:val="32"/>
          <w:szCs w:val="32"/>
        </w:rPr>
        <w:t>General</w:t>
      </w:r>
      <w:r>
        <w:rPr>
          <w:rFonts w:ascii="Tahoma" w:hAnsi="Tahoma" w:cs="Tahoma"/>
          <w:b/>
          <w:sz w:val="32"/>
          <w:szCs w:val="32"/>
        </w:rPr>
        <w:t xml:space="preserve"> Manager</w:t>
      </w:r>
    </w:p>
    <w:p w14:paraId="61FAB8FC" w14:textId="651A228B" w:rsidR="00B06D89" w:rsidRDefault="009E13A9" w:rsidP="00FE5F9F">
      <w:pPr>
        <w:pStyle w:val="NormalWeb"/>
        <w:spacing w:before="120" w:beforeAutospacing="0" w:after="0" w:afterAutospacing="0"/>
        <w:jc w:val="both"/>
        <w:rPr>
          <w:rFonts w:ascii="Tahoma" w:hAnsi="Tahoma" w:cs="Tahoma"/>
          <w:sz w:val="20"/>
          <w:szCs w:val="20"/>
        </w:rPr>
      </w:pPr>
      <w:r>
        <w:rPr>
          <w:rFonts w:ascii="Tahoma" w:hAnsi="Tahoma" w:cs="Tahoma"/>
          <w:sz w:val="20"/>
          <w:szCs w:val="20"/>
        </w:rPr>
        <w:t xml:space="preserve">PARKROYAL Parramatta is delighted to announce the appointment of Paul Flett as the property’s new </w:t>
      </w:r>
      <w:r w:rsidR="00F21B5D">
        <w:rPr>
          <w:rFonts w:ascii="Tahoma" w:hAnsi="Tahoma" w:cs="Tahoma"/>
          <w:sz w:val="20"/>
          <w:szCs w:val="20"/>
        </w:rPr>
        <w:t>General</w:t>
      </w:r>
      <w:r>
        <w:rPr>
          <w:rFonts w:ascii="Tahoma" w:hAnsi="Tahoma" w:cs="Tahoma"/>
          <w:sz w:val="20"/>
          <w:szCs w:val="20"/>
        </w:rPr>
        <w:t xml:space="preserve"> Manager.</w:t>
      </w:r>
    </w:p>
    <w:p w14:paraId="6A978A83" w14:textId="19AE88D4" w:rsidR="00B06D89" w:rsidRDefault="00B06D89" w:rsidP="00FE5F9F">
      <w:pPr>
        <w:pStyle w:val="NormalWeb"/>
        <w:spacing w:before="120" w:beforeAutospacing="0" w:after="0" w:afterAutospacing="0"/>
        <w:jc w:val="both"/>
        <w:rPr>
          <w:rFonts w:ascii="Tahoma" w:hAnsi="Tahoma" w:cs="Tahoma"/>
          <w:sz w:val="20"/>
          <w:szCs w:val="20"/>
        </w:rPr>
      </w:pPr>
      <w:r>
        <w:rPr>
          <w:rFonts w:ascii="Tahoma" w:hAnsi="Tahoma" w:cs="Tahoma"/>
          <w:sz w:val="20"/>
          <w:szCs w:val="20"/>
        </w:rPr>
        <w:t xml:space="preserve">With a career spanning more than </w:t>
      </w:r>
      <w:r w:rsidR="00800943">
        <w:rPr>
          <w:rFonts w:ascii="Tahoma" w:hAnsi="Tahoma" w:cs="Tahoma"/>
          <w:sz w:val="20"/>
          <w:szCs w:val="20"/>
        </w:rPr>
        <w:t xml:space="preserve">20 </w:t>
      </w:r>
      <w:r>
        <w:rPr>
          <w:rFonts w:ascii="Tahoma" w:hAnsi="Tahoma" w:cs="Tahoma"/>
          <w:sz w:val="20"/>
          <w:szCs w:val="20"/>
        </w:rPr>
        <w:t xml:space="preserve">years, Paul is a highly experienced leader within the hospitality industry, who has held leadership positions with </w:t>
      </w:r>
      <w:r w:rsidR="00800943">
        <w:rPr>
          <w:rFonts w:ascii="Tahoma" w:hAnsi="Tahoma" w:cs="Tahoma"/>
          <w:sz w:val="20"/>
          <w:szCs w:val="20"/>
        </w:rPr>
        <w:t xml:space="preserve">Pan Pacific Hotels Group both domestically and abroad. </w:t>
      </w:r>
    </w:p>
    <w:p w14:paraId="115AD7EC" w14:textId="1F822C29" w:rsidR="00800943" w:rsidRDefault="00800943" w:rsidP="00FE5F9F">
      <w:pPr>
        <w:pStyle w:val="NormalWeb"/>
        <w:spacing w:before="120" w:beforeAutospacing="0" w:after="0" w:afterAutospacing="0"/>
        <w:jc w:val="both"/>
        <w:rPr>
          <w:rFonts w:ascii="Tahoma" w:hAnsi="Tahoma" w:cs="Tahoma"/>
          <w:sz w:val="20"/>
          <w:szCs w:val="20"/>
        </w:rPr>
      </w:pPr>
      <w:r>
        <w:rPr>
          <w:rFonts w:ascii="Tahoma" w:hAnsi="Tahoma" w:cs="Tahoma"/>
          <w:sz w:val="20"/>
          <w:szCs w:val="20"/>
        </w:rPr>
        <w:t>In 2013, Paul was appointed Hotel Manager at the award-winning PARKROYAL Darling Harbour, Sydney, where he oversaw the Engineering, Front Office, Restaurants, Bars and Events and Housekeeping teams, before his promotion to General Manager</w:t>
      </w:r>
      <w:r w:rsidR="00E75DB8">
        <w:rPr>
          <w:rFonts w:ascii="Tahoma" w:hAnsi="Tahoma" w:cs="Tahoma"/>
          <w:sz w:val="20"/>
          <w:szCs w:val="20"/>
        </w:rPr>
        <w:t xml:space="preserve"> of the hotel</w:t>
      </w:r>
      <w:r>
        <w:rPr>
          <w:rFonts w:ascii="Tahoma" w:hAnsi="Tahoma" w:cs="Tahoma"/>
          <w:sz w:val="20"/>
          <w:szCs w:val="20"/>
        </w:rPr>
        <w:t xml:space="preserve"> in 2016.</w:t>
      </w:r>
    </w:p>
    <w:p w14:paraId="7E112D38" w14:textId="47058DF1" w:rsidR="009E13A9" w:rsidRDefault="00800943" w:rsidP="00800943">
      <w:pPr>
        <w:pStyle w:val="NormalWeb"/>
        <w:spacing w:before="120" w:beforeAutospacing="0" w:after="0" w:afterAutospacing="0"/>
        <w:jc w:val="both"/>
        <w:rPr>
          <w:rFonts w:ascii="Tahoma" w:hAnsi="Tahoma" w:cs="Tahoma"/>
          <w:sz w:val="20"/>
          <w:szCs w:val="20"/>
        </w:rPr>
      </w:pPr>
      <w:r>
        <w:rPr>
          <w:rFonts w:ascii="Tahoma" w:hAnsi="Tahoma" w:cs="Tahoma"/>
          <w:sz w:val="20"/>
          <w:szCs w:val="20"/>
        </w:rPr>
        <w:t xml:space="preserve">Paul then continued </w:t>
      </w:r>
      <w:r w:rsidR="007455A2">
        <w:rPr>
          <w:rFonts w:ascii="Tahoma" w:hAnsi="Tahoma" w:cs="Tahoma"/>
          <w:sz w:val="20"/>
          <w:szCs w:val="20"/>
        </w:rPr>
        <w:t>h</w:t>
      </w:r>
      <w:r>
        <w:rPr>
          <w:rFonts w:ascii="Tahoma" w:hAnsi="Tahoma" w:cs="Tahoma"/>
          <w:sz w:val="20"/>
          <w:szCs w:val="20"/>
        </w:rPr>
        <w:t xml:space="preserve">is excellent track record internationally, as </w:t>
      </w:r>
      <w:r w:rsidR="00B06D89">
        <w:rPr>
          <w:rFonts w:ascii="Tahoma" w:hAnsi="Tahoma" w:cs="Tahoma"/>
          <w:sz w:val="20"/>
          <w:szCs w:val="20"/>
        </w:rPr>
        <w:t xml:space="preserve">General Manager of the 277-room Pan Pacific </w:t>
      </w:r>
      <w:r w:rsidR="005F1187">
        <w:rPr>
          <w:rFonts w:ascii="Tahoma" w:hAnsi="Tahoma" w:cs="Tahoma"/>
          <w:sz w:val="20"/>
          <w:szCs w:val="20"/>
        </w:rPr>
        <w:t>Sonargaon Dhaka</w:t>
      </w:r>
      <w:r w:rsidR="00B06D89">
        <w:rPr>
          <w:rFonts w:ascii="Tahoma" w:hAnsi="Tahoma" w:cs="Tahoma"/>
          <w:sz w:val="20"/>
          <w:szCs w:val="20"/>
        </w:rPr>
        <w:t>. Located in central Dhaka, the hotel is situated prominently in the centre of Bangladesh’s Diplomat</w:t>
      </w:r>
      <w:r>
        <w:rPr>
          <w:rFonts w:ascii="Tahoma" w:hAnsi="Tahoma" w:cs="Tahoma"/>
          <w:sz w:val="20"/>
          <w:szCs w:val="20"/>
        </w:rPr>
        <w:t>ic Zone and commercial district, and in proximity to the city’s historical sites and shopping area. He now returns to take the helm at PARKROYAL Parramatta.</w:t>
      </w:r>
    </w:p>
    <w:p w14:paraId="199B2D02" w14:textId="57C3F937" w:rsidR="00B06D89" w:rsidRDefault="00800943" w:rsidP="00FE5F9F">
      <w:pPr>
        <w:pStyle w:val="NormalWeb"/>
        <w:spacing w:before="120" w:beforeAutospacing="0" w:after="0" w:afterAutospacing="0"/>
        <w:jc w:val="both"/>
        <w:rPr>
          <w:rFonts w:ascii="Tahoma" w:hAnsi="Tahoma" w:cs="Tahoma"/>
          <w:sz w:val="20"/>
          <w:szCs w:val="20"/>
        </w:rPr>
      </w:pPr>
      <w:r>
        <w:rPr>
          <w:rFonts w:ascii="Tahoma" w:hAnsi="Tahoma" w:cs="Tahoma"/>
          <w:sz w:val="20"/>
          <w:szCs w:val="20"/>
        </w:rPr>
        <w:t>Before joining Pan Pacific Hotels Group, Paul had worked at Cypress Lake Resort in the Hunter Valley, as well as hotel brands including Radisson, InterContinental Hotels Group and Rydges.</w:t>
      </w:r>
    </w:p>
    <w:p w14:paraId="143CA8C5" w14:textId="15B1CA58" w:rsidR="00800943" w:rsidRDefault="00800943" w:rsidP="00FE5F9F">
      <w:pPr>
        <w:pStyle w:val="NormalWeb"/>
        <w:spacing w:before="120" w:beforeAutospacing="0" w:after="0" w:afterAutospacing="0"/>
        <w:jc w:val="both"/>
        <w:rPr>
          <w:rFonts w:ascii="Tahoma" w:hAnsi="Tahoma" w:cs="Tahoma"/>
          <w:sz w:val="20"/>
          <w:szCs w:val="20"/>
        </w:rPr>
      </w:pPr>
      <w:r>
        <w:rPr>
          <w:rFonts w:ascii="Tahoma" w:hAnsi="Tahoma" w:cs="Tahoma"/>
          <w:sz w:val="20"/>
          <w:szCs w:val="20"/>
        </w:rPr>
        <w:t xml:space="preserve">“We are excited to have Paul return to the Group in Australia after the robust international experience he acquired during his time at Pan Pacific Sonargaon Dhaka,” said </w:t>
      </w:r>
      <w:r w:rsidR="00F0079C">
        <w:rPr>
          <w:rFonts w:ascii="Tahoma" w:hAnsi="Tahoma" w:cs="Tahoma"/>
          <w:sz w:val="20"/>
          <w:szCs w:val="20"/>
        </w:rPr>
        <w:t xml:space="preserve">Neo Soon </w:t>
      </w:r>
      <w:proofErr w:type="spellStart"/>
      <w:r w:rsidR="00F0079C">
        <w:rPr>
          <w:rFonts w:ascii="Tahoma" w:hAnsi="Tahoma" w:cs="Tahoma"/>
          <w:sz w:val="20"/>
          <w:szCs w:val="20"/>
        </w:rPr>
        <w:t>Hup</w:t>
      </w:r>
      <w:proofErr w:type="spellEnd"/>
      <w:r w:rsidR="005A5336">
        <w:rPr>
          <w:rFonts w:ascii="Tahoma" w:hAnsi="Tahoma" w:cs="Tahoma"/>
          <w:sz w:val="20"/>
          <w:szCs w:val="20"/>
        </w:rPr>
        <w:t>, Executive Vice-President,</w:t>
      </w:r>
      <w:r w:rsidR="009E3DB7">
        <w:rPr>
          <w:rFonts w:ascii="Tahoma" w:hAnsi="Tahoma" w:cs="Tahoma"/>
          <w:sz w:val="20"/>
          <w:szCs w:val="20"/>
        </w:rPr>
        <w:t xml:space="preserve"> Operations,</w:t>
      </w:r>
      <w:bookmarkStart w:id="2" w:name="_GoBack"/>
      <w:bookmarkEnd w:id="2"/>
      <w:r w:rsidR="00E75DB8" w:rsidRPr="0077636F">
        <w:rPr>
          <w:rFonts w:ascii="Tahoma" w:hAnsi="Tahoma" w:cs="Tahoma"/>
          <w:sz w:val="20"/>
          <w:szCs w:val="20"/>
        </w:rPr>
        <w:t xml:space="preserve"> Pan Pacific Hotels Group.</w:t>
      </w:r>
    </w:p>
    <w:p w14:paraId="1F737BFE" w14:textId="6E6AA17F" w:rsidR="00E75DB8" w:rsidRDefault="00E75DB8" w:rsidP="00FE5F9F">
      <w:pPr>
        <w:pStyle w:val="NormalWeb"/>
        <w:spacing w:before="120" w:beforeAutospacing="0" w:after="0" w:afterAutospacing="0"/>
        <w:jc w:val="both"/>
        <w:rPr>
          <w:rFonts w:ascii="Tahoma" w:hAnsi="Tahoma" w:cs="Tahoma"/>
          <w:sz w:val="20"/>
          <w:szCs w:val="20"/>
        </w:rPr>
      </w:pPr>
      <w:r>
        <w:rPr>
          <w:rFonts w:ascii="Tahoma" w:hAnsi="Tahoma" w:cs="Tahoma"/>
          <w:sz w:val="20"/>
          <w:szCs w:val="20"/>
        </w:rPr>
        <w:t xml:space="preserve">“We are proud of our commitment to nurturing talent and we </w:t>
      </w:r>
      <w:r w:rsidR="0077636F">
        <w:rPr>
          <w:rFonts w:ascii="Tahoma" w:hAnsi="Tahoma" w:cs="Tahoma"/>
          <w:sz w:val="20"/>
          <w:szCs w:val="20"/>
        </w:rPr>
        <w:t>welcome</w:t>
      </w:r>
      <w:r>
        <w:rPr>
          <w:rFonts w:ascii="Tahoma" w:hAnsi="Tahoma" w:cs="Tahoma"/>
          <w:sz w:val="20"/>
          <w:szCs w:val="20"/>
        </w:rPr>
        <w:t xml:space="preserve"> the wealth of knowledge Paul brings </w:t>
      </w:r>
      <w:r w:rsidR="0077636F">
        <w:rPr>
          <w:rFonts w:ascii="Tahoma" w:hAnsi="Tahoma" w:cs="Tahoma"/>
          <w:sz w:val="20"/>
          <w:szCs w:val="20"/>
        </w:rPr>
        <w:t xml:space="preserve">back with him </w:t>
      </w:r>
      <w:r>
        <w:rPr>
          <w:rFonts w:ascii="Tahoma" w:hAnsi="Tahoma" w:cs="Tahoma"/>
          <w:sz w:val="20"/>
          <w:szCs w:val="20"/>
        </w:rPr>
        <w:t>to the PARKROYAL Parramatta team</w:t>
      </w:r>
      <w:r w:rsidR="0077636F">
        <w:rPr>
          <w:rFonts w:ascii="Tahoma" w:hAnsi="Tahoma" w:cs="Tahoma"/>
          <w:sz w:val="20"/>
          <w:szCs w:val="20"/>
        </w:rPr>
        <w:t xml:space="preserve">. The wider Group will also greatly benefit from Paul’s commitment to cross-brand development and we look forward to seeing the impact that </w:t>
      </w:r>
      <w:r w:rsidR="00870E3A">
        <w:rPr>
          <w:rFonts w:ascii="Tahoma" w:hAnsi="Tahoma" w:cs="Tahoma"/>
          <w:sz w:val="20"/>
          <w:szCs w:val="20"/>
        </w:rPr>
        <w:t xml:space="preserve">this </w:t>
      </w:r>
      <w:r w:rsidR="0077636F">
        <w:rPr>
          <w:rFonts w:ascii="Tahoma" w:hAnsi="Tahoma" w:cs="Tahoma"/>
          <w:sz w:val="20"/>
          <w:szCs w:val="20"/>
        </w:rPr>
        <w:t>has across the Australian properties.”</w:t>
      </w:r>
    </w:p>
    <w:p w14:paraId="482430C6" w14:textId="31CDBD5C" w:rsidR="00E75DB8" w:rsidRDefault="00E75DB8" w:rsidP="00FE5F9F">
      <w:pPr>
        <w:pStyle w:val="NormalWeb"/>
        <w:spacing w:before="120" w:beforeAutospacing="0" w:after="0" w:afterAutospacing="0"/>
        <w:jc w:val="both"/>
        <w:rPr>
          <w:rFonts w:ascii="Tahoma" w:hAnsi="Tahoma" w:cs="Tahoma"/>
          <w:sz w:val="20"/>
          <w:szCs w:val="20"/>
        </w:rPr>
      </w:pPr>
      <w:r>
        <w:rPr>
          <w:rFonts w:ascii="Tahoma" w:hAnsi="Tahoma" w:cs="Tahoma"/>
          <w:sz w:val="20"/>
          <w:szCs w:val="20"/>
        </w:rPr>
        <w:t>“I’m very much looking forward to working with the talented and committed PARKROYAL Parramatta team,” said Paul.</w:t>
      </w:r>
    </w:p>
    <w:p w14:paraId="3CE637E2" w14:textId="0FAE655A" w:rsidR="00E75DB8" w:rsidRDefault="00E75DB8" w:rsidP="00B67CCD">
      <w:pPr>
        <w:pStyle w:val="NormalWeb"/>
        <w:spacing w:before="120" w:beforeAutospacing="0" w:after="0" w:afterAutospacing="0"/>
        <w:jc w:val="both"/>
        <w:rPr>
          <w:rFonts w:ascii="Tahoma" w:hAnsi="Tahoma" w:cs="Tahoma"/>
          <w:sz w:val="20"/>
          <w:szCs w:val="20"/>
        </w:rPr>
      </w:pPr>
      <w:r>
        <w:rPr>
          <w:rFonts w:ascii="Tahoma" w:hAnsi="Tahoma" w:cs="Tahoma"/>
          <w:sz w:val="20"/>
          <w:szCs w:val="20"/>
        </w:rPr>
        <w:t xml:space="preserve">“Parramatta is the heart of Western Sydney and </w:t>
      </w:r>
      <w:r w:rsidR="0077636F">
        <w:rPr>
          <w:rFonts w:ascii="Tahoma" w:hAnsi="Tahoma" w:cs="Tahoma"/>
          <w:sz w:val="20"/>
          <w:szCs w:val="20"/>
        </w:rPr>
        <w:t>continues to grow and develop, with no sign of slowing down.</w:t>
      </w:r>
      <w:r w:rsidR="00B67CCD">
        <w:rPr>
          <w:rFonts w:ascii="Tahoma" w:hAnsi="Tahoma" w:cs="Tahoma"/>
          <w:sz w:val="20"/>
          <w:szCs w:val="20"/>
        </w:rPr>
        <w:t xml:space="preserve"> </w:t>
      </w:r>
      <w:r w:rsidR="0077636F">
        <w:rPr>
          <w:rFonts w:ascii="Tahoma" w:hAnsi="Tahoma" w:cs="Tahoma"/>
          <w:sz w:val="20"/>
          <w:szCs w:val="20"/>
        </w:rPr>
        <w:t xml:space="preserve">I am </w:t>
      </w:r>
      <w:r w:rsidR="00961A03">
        <w:rPr>
          <w:rFonts w:ascii="Tahoma" w:hAnsi="Tahoma" w:cs="Tahoma"/>
          <w:sz w:val="20"/>
          <w:szCs w:val="20"/>
        </w:rPr>
        <w:t>privileged</w:t>
      </w:r>
      <w:r w:rsidR="0077636F">
        <w:rPr>
          <w:rFonts w:ascii="Tahoma" w:hAnsi="Tahoma" w:cs="Tahoma"/>
          <w:sz w:val="20"/>
          <w:szCs w:val="20"/>
        </w:rPr>
        <w:t xml:space="preserve"> and excited to work with a team that will </w:t>
      </w:r>
      <w:r w:rsidR="00B67CCD">
        <w:rPr>
          <w:rFonts w:ascii="Tahoma" w:hAnsi="Tahoma" w:cs="Tahoma"/>
          <w:sz w:val="20"/>
          <w:szCs w:val="20"/>
        </w:rPr>
        <w:t xml:space="preserve">continue to innovate and evolve </w:t>
      </w:r>
      <w:r w:rsidR="0077636F">
        <w:rPr>
          <w:rFonts w:ascii="Tahoma" w:hAnsi="Tahoma" w:cs="Tahoma"/>
          <w:sz w:val="20"/>
          <w:szCs w:val="20"/>
        </w:rPr>
        <w:t>with the region</w:t>
      </w:r>
      <w:r w:rsidR="00B67CCD">
        <w:rPr>
          <w:rFonts w:ascii="Tahoma" w:hAnsi="Tahoma" w:cs="Tahoma"/>
          <w:sz w:val="20"/>
          <w:szCs w:val="20"/>
        </w:rPr>
        <w:t>.”</w:t>
      </w:r>
    </w:p>
    <w:p w14:paraId="472FC776" w14:textId="64A4F17F" w:rsidR="00D679C0" w:rsidRDefault="00B67CCD" w:rsidP="00B67CCD">
      <w:pPr>
        <w:pStyle w:val="NormalWeb"/>
        <w:spacing w:before="120" w:beforeAutospacing="0" w:after="0" w:afterAutospacing="0"/>
        <w:jc w:val="both"/>
        <w:rPr>
          <w:rFonts w:ascii="Tahoma" w:hAnsi="Tahoma" w:cs="Tahoma"/>
          <w:sz w:val="20"/>
          <w:szCs w:val="20"/>
        </w:rPr>
      </w:pPr>
      <w:r>
        <w:rPr>
          <w:rFonts w:ascii="Tahoma" w:hAnsi="Tahoma" w:cs="Tahoma"/>
          <w:sz w:val="20"/>
          <w:szCs w:val="20"/>
        </w:rPr>
        <w:t>“PARKROYAL Parramatta has a fantastic reputation along with a committed and enthusiastic team, and we look forward to buildin</w:t>
      </w:r>
      <w:r w:rsidR="0077636F">
        <w:rPr>
          <w:rFonts w:ascii="Tahoma" w:hAnsi="Tahoma" w:cs="Tahoma"/>
          <w:sz w:val="20"/>
          <w:szCs w:val="20"/>
        </w:rPr>
        <w:t>g on already excellent results.”</w:t>
      </w:r>
    </w:p>
    <w:p w14:paraId="4AA333CC" w14:textId="26D17785" w:rsidR="005F1187" w:rsidRPr="00D679C0" w:rsidRDefault="0077636F" w:rsidP="00FE5F9F">
      <w:pPr>
        <w:pStyle w:val="NormalWeb"/>
        <w:spacing w:before="120" w:beforeAutospacing="0" w:after="0" w:afterAutospacing="0"/>
        <w:jc w:val="both"/>
      </w:pPr>
      <w:r>
        <w:rPr>
          <w:rFonts w:ascii="Tahoma" w:hAnsi="Tahoma" w:cs="Tahoma"/>
          <w:sz w:val="20"/>
          <w:szCs w:val="20"/>
        </w:rPr>
        <w:t xml:space="preserve">For more information on PARKROYAL Parramatta, please visit: </w:t>
      </w:r>
      <w:hyperlink r:id="rId8" w:history="1">
        <w:r w:rsidRPr="0077636F">
          <w:rPr>
            <w:rStyle w:val="Hyperlink"/>
            <w:rFonts w:ascii="Tahoma" w:hAnsi="Tahoma" w:cs="Tahoma"/>
            <w:sz w:val="20"/>
            <w:szCs w:val="20"/>
          </w:rPr>
          <w:t>https://www.panpacific.com/en/hotels-and-resorts/pr-parramatta.html</w:t>
        </w:r>
      </w:hyperlink>
    </w:p>
    <w:p w14:paraId="09D2CB30" w14:textId="77777777" w:rsidR="00907DC8" w:rsidRPr="00E45A86" w:rsidRDefault="00907DC8" w:rsidP="00FE5F9F">
      <w:pPr>
        <w:spacing w:before="120"/>
        <w:jc w:val="both"/>
        <w:rPr>
          <w:rFonts w:ascii="Tahoma" w:hAnsi="Tahoma" w:cs="Tahoma"/>
          <w:b/>
          <w:sz w:val="20"/>
          <w:szCs w:val="20"/>
        </w:rPr>
      </w:pPr>
      <w:r w:rsidRPr="00E45A86">
        <w:rPr>
          <w:rFonts w:ascii="Tahoma" w:hAnsi="Tahoma" w:cs="Tahoma"/>
          <w:b/>
          <w:sz w:val="20"/>
          <w:szCs w:val="20"/>
        </w:rPr>
        <w:t>ENDS.</w:t>
      </w:r>
    </w:p>
    <w:p w14:paraId="43BC2892" w14:textId="2914B34D" w:rsidR="00C73534" w:rsidRPr="005F1187" w:rsidRDefault="00907DC8" w:rsidP="005F1187">
      <w:pPr>
        <w:spacing w:before="120"/>
        <w:jc w:val="both"/>
        <w:rPr>
          <w:rFonts w:ascii="Tahoma" w:hAnsi="Tahoma" w:cs="Tahoma"/>
          <w:sz w:val="20"/>
          <w:szCs w:val="20"/>
          <w:shd w:val="clear" w:color="auto" w:fill="FFFFFF"/>
        </w:rPr>
      </w:pPr>
      <w:r w:rsidRPr="00E45A86">
        <w:rPr>
          <w:rFonts w:ascii="Tahoma" w:hAnsi="Tahoma" w:cs="Tahoma"/>
          <w:b/>
          <w:sz w:val="20"/>
          <w:szCs w:val="20"/>
          <w:shd w:val="clear" w:color="auto" w:fill="FFFFFF"/>
        </w:rPr>
        <w:t>For all media enquiries, please contact</w:t>
      </w:r>
      <w:r w:rsidRPr="00E45A86">
        <w:rPr>
          <w:rFonts w:ascii="Tahoma" w:hAnsi="Tahoma" w:cs="Tahoma"/>
          <w:sz w:val="20"/>
          <w:szCs w:val="20"/>
          <w:shd w:val="clear" w:color="auto" w:fill="FFFFFF"/>
        </w:rPr>
        <w:t xml:space="preserve">: </w:t>
      </w:r>
    </w:p>
    <w:p w14:paraId="790D3D5A" w14:textId="7A9DB793" w:rsidR="0077636F" w:rsidRDefault="00C422A8" w:rsidP="00182337">
      <w:pPr>
        <w:spacing w:before="120"/>
        <w:rPr>
          <w:rFonts w:ascii="Tahoma" w:hAnsi="Tahoma" w:cs="Tahoma"/>
          <w:sz w:val="20"/>
          <w:szCs w:val="20"/>
        </w:rPr>
      </w:pPr>
      <w:r>
        <w:rPr>
          <w:rFonts w:ascii="Tahoma" w:hAnsi="Tahoma" w:cs="Tahoma"/>
          <w:sz w:val="20"/>
          <w:szCs w:val="20"/>
        </w:rPr>
        <w:t>Skye Vadas</w:t>
      </w:r>
      <w:r w:rsidR="00907DC8" w:rsidRPr="00E45A86">
        <w:rPr>
          <w:rFonts w:ascii="Tahoma" w:hAnsi="Tahoma" w:cs="Tahoma"/>
          <w:sz w:val="20"/>
          <w:szCs w:val="20"/>
        </w:rPr>
        <w:t xml:space="preserve"> </w:t>
      </w:r>
      <w:r w:rsidR="00907DC8" w:rsidRPr="00E45A86">
        <w:rPr>
          <w:rFonts w:ascii="Tahoma" w:hAnsi="Tahoma" w:cs="Tahoma"/>
          <w:sz w:val="20"/>
          <w:szCs w:val="20"/>
        </w:rPr>
        <w:br/>
        <w:t xml:space="preserve">iD Collective </w:t>
      </w:r>
      <w:r w:rsidR="00907DC8" w:rsidRPr="00E45A86">
        <w:rPr>
          <w:rFonts w:ascii="Tahoma" w:hAnsi="Tahoma" w:cs="Tahoma"/>
          <w:sz w:val="20"/>
          <w:szCs w:val="20"/>
        </w:rPr>
        <w:br/>
        <w:t>P: +61 3 8554 4888</w:t>
      </w:r>
      <w:r w:rsidR="00907DC8" w:rsidRPr="00E45A86">
        <w:rPr>
          <w:rFonts w:ascii="Tahoma" w:hAnsi="Tahoma" w:cs="Tahoma"/>
          <w:sz w:val="20"/>
          <w:szCs w:val="20"/>
        </w:rPr>
        <w:br/>
        <w:t xml:space="preserve">E: </w:t>
      </w:r>
      <w:hyperlink r:id="rId9" w:history="1">
        <w:r w:rsidR="0077636F" w:rsidRPr="003F2E76">
          <w:rPr>
            <w:rStyle w:val="Hyperlink"/>
            <w:rFonts w:ascii="Tahoma" w:hAnsi="Tahoma" w:cs="Tahoma"/>
            <w:sz w:val="20"/>
            <w:szCs w:val="20"/>
          </w:rPr>
          <w:t>skyev@idcollective.com.au</w:t>
        </w:r>
      </w:hyperlink>
      <w:r w:rsidR="00907DC8" w:rsidRPr="00E45A86">
        <w:rPr>
          <w:rFonts w:ascii="Tahoma" w:hAnsi="Tahoma" w:cs="Tahoma"/>
          <w:sz w:val="20"/>
          <w:szCs w:val="20"/>
        </w:rPr>
        <w:t xml:space="preserve"> </w:t>
      </w:r>
    </w:p>
    <w:p w14:paraId="449E3834" w14:textId="0F2AA945" w:rsidR="00466258" w:rsidRDefault="00466258" w:rsidP="00466258">
      <w:pPr>
        <w:spacing w:before="120"/>
      </w:pPr>
      <w:r>
        <w:rPr>
          <w:rFonts w:ascii="Tahoma" w:hAnsi="Tahoma" w:cs="Tahoma"/>
          <w:sz w:val="20"/>
          <w:szCs w:val="20"/>
        </w:rPr>
        <w:t>Fiona Cusumano</w:t>
      </w:r>
      <w:r w:rsidRPr="00E45A86">
        <w:rPr>
          <w:rFonts w:ascii="Tahoma" w:hAnsi="Tahoma" w:cs="Tahoma"/>
          <w:sz w:val="20"/>
          <w:szCs w:val="20"/>
        </w:rPr>
        <w:t xml:space="preserve"> </w:t>
      </w:r>
      <w:r w:rsidRPr="00E45A86">
        <w:rPr>
          <w:rFonts w:ascii="Tahoma" w:hAnsi="Tahoma" w:cs="Tahoma"/>
          <w:sz w:val="20"/>
          <w:szCs w:val="20"/>
        </w:rPr>
        <w:br/>
      </w:r>
      <w:r>
        <w:rPr>
          <w:rFonts w:ascii="Tahoma" w:hAnsi="Tahoma" w:cs="Tahoma"/>
          <w:sz w:val="20"/>
          <w:szCs w:val="20"/>
        </w:rPr>
        <w:t>Pan Pacific Hotels Group</w:t>
      </w:r>
      <w:r w:rsidRPr="00E45A86">
        <w:rPr>
          <w:rFonts w:ascii="Tahoma" w:hAnsi="Tahoma" w:cs="Tahoma"/>
          <w:sz w:val="20"/>
          <w:szCs w:val="20"/>
        </w:rPr>
        <w:t xml:space="preserve"> </w:t>
      </w:r>
      <w:r w:rsidRPr="00E45A86">
        <w:rPr>
          <w:rFonts w:ascii="Tahoma" w:hAnsi="Tahoma" w:cs="Tahoma"/>
          <w:sz w:val="20"/>
          <w:szCs w:val="20"/>
        </w:rPr>
        <w:br/>
        <w:t xml:space="preserve">P: +61 </w:t>
      </w:r>
      <w:r>
        <w:rPr>
          <w:rFonts w:ascii="Tahoma" w:hAnsi="Tahoma" w:cs="Tahoma"/>
          <w:sz w:val="20"/>
          <w:szCs w:val="20"/>
        </w:rPr>
        <w:t>2 9260 3014</w:t>
      </w:r>
      <w:r w:rsidRPr="00E45A86">
        <w:rPr>
          <w:rFonts w:ascii="Tahoma" w:hAnsi="Tahoma" w:cs="Tahoma"/>
          <w:sz w:val="20"/>
          <w:szCs w:val="20"/>
        </w:rPr>
        <w:br/>
        <w:t xml:space="preserve">E: </w:t>
      </w:r>
      <w:hyperlink r:id="rId10" w:history="1">
        <w:r w:rsidRPr="00466258">
          <w:rPr>
            <w:rStyle w:val="Hyperlink"/>
            <w:rFonts w:ascii="Tahoma" w:hAnsi="Tahoma" w:cs="Tahoma"/>
            <w:sz w:val="20"/>
            <w:szCs w:val="20"/>
          </w:rPr>
          <w:t>Fiona.cusumano@pphg.com</w:t>
        </w:r>
      </w:hyperlink>
      <w:r>
        <w:t xml:space="preserve"> </w:t>
      </w:r>
    </w:p>
    <w:p w14:paraId="321BE8D2" w14:textId="77777777" w:rsidR="00F0079C" w:rsidRDefault="00F0079C" w:rsidP="00466258">
      <w:pPr>
        <w:spacing w:before="120"/>
        <w:rPr>
          <w:rFonts w:ascii="Tahoma" w:hAnsi="Tahoma" w:cs="Tahoma"/>
          <w:sz w:val="20"/>
          <w:szCs w:val="20"/>
        </w:rPr>
      </w:pPr>
    </w:p>
    <w:p w14:paraId="101EB1FB" w14:textId="77777777" w:rsidR="0077636F" w:rsidRDefault="0077636F" w:rsidP="00182337">
      <w:pPr>
        <w:spacing w:before="120"/>
        <w:rPr>
          <w:rFonts w:ascii="Tahoma" w:hAnsi="Tahoma" w:cs="Tahoma"/>
          <w:sz w:val="20"/>
          <w:szCs w:val="20"/>
        </w:rPr>
      </w:pPr>
    </w:p>
    <w:p w14:paraId="4CE2EFC0" w14:textId="77777777" w:rsidR="00D679C0" w:rsidRDefault="00D679C0" w:rsidP="00182337">
      <w:pPr>
        <w:spacing w:before="120"/>
        <w:rPr>
          <w:rFonts w:ascii="Tahoma" w:hAnsi="Tahoma" w:cs="Tahoma"/>
          <w:sz w:val="20"/>
          <w:szCs w:val="20"/>
        </w:rPr>
      </w:pPr>
    </w:p>
    <w:bookmarkEnd w:id="0"/>
    <w:bookmarkEnd w:id="1"/>
    <w:p w14:paraId="36140B44" w14:textId="77777777" w:rsidR="00182337" w:rsidRDefault="00182337" w:rsidP="00182337">
      <w:pPr>
        <w:topLinePunct/>
        <w:rPr>
          <w:rFonts w:ascii="Tahoma" w:eastAsiaTheme="majorEastAsia" w:hAnsi="Tahoma" w:cs="Tahoma"/>
          <w:b/>
          <w:sz w:val="20"/>
          <w:szCs w:val="20"/>
        </w:rPr>
      </w:pPr>
    </w:p>
    <w:p w14:paraId="63CE56A8" w14:textId="77777777" w:rsidR="00D679C0" w:rsidRPr="006A1232" w:rsidRDefault="00D679C0" w:rsidP="00D679C0">
      <w:pPr>
        <w:spacing w:before="120"/>
        <w:rPr>
          <w:rFonts w:ascii="Tahoma" w:hAnsi="Tahoma" w:cs="Tahoma"/>
          <w:b/>
          <w:sz w:val="20"/>
          <w:szCs w:val="20"/>
        </w:rPr>
      </w:pPr>
      <w:r w:rsidRPr="006A1232">
        <w:rPr>
          <w:rFonts w:ascii="Tahoma" w:hAnsi="Tahoma" w:cs="Tahoma"/>
          <w:b/>
          <w:sz w:val="20"/>
          <w:szCs w:val="20"/>
        </w:rPr>
        <w:t>Pan Pacific Hotels Group</w:t>
      </w:r>
    </w:p>
    <w:p w14:paraId="3A7B7632" w14:textId="3A4A7609" w:rsidR="00D679C0" w:rsidRDefault="00D679C0" w:rsidP="00D679C0">
      <w:pPr>
        <w:spacing w:before="120"/>
        <w:rPr>
          <w:rFonts w:ascii="Tahoma" w:hAnsi="Tahoma" w:cs="Tahoma"/>
          <w:sz w:val="20"/>
          <w:szCs w:val="20"/>
        </w:rPr>
      </w:pPr>
      <w:r w:rsidRPr="006A1232">
        <w:rPr>
          <w:rFonts w:ascii="Tahoma" w:hAnsi="Tahoma" w:cs="Tahoma"/>
          <w:sz w:val="20"/>
          <w:szCs w:val="20"/>
        </w:rPr>
        <w:t>Pan Pacific Hotels Group is a wholly-owned hotel subsidiary of Singapore-listed UOL Group Limited, one of Asia’s most established hotel and property companies with an outstanding portfolio of investment and development properties.</w:t>
      </w:r>
    </w:p>
    <w:p w14:paraId="2D722DEA" w14:textId="77777777" w:rsidR="00D679C0" w:rsidRDefault="00D679C0" w:rsidP="00D679C0">
      <w:pPr>
        <w:spacing w:before="120"/>
        <w:rPr>
          <w:rFonts w:ascii="Tahoma" w:hAnsi="Tahoma" w:cs="Tahoma"/>
          <w:sz w:val="20"/>
          <w:szCs w:val="20"/>
        </w:rPr>
      </w:pPr>
      <w:r w:rsidRPr="006A1232">
        <w:rPr>
          <w:rFonts w:ascii="Tahoma" w:hAnsi="Tahoma" w:cs="Tahoma"/>
          <w:sz w:val="20"/>
          <w:szCs w:val="20"/>
        </w:rPr>
        <w:t>Based in Singapore, Pan Pacific Hotels Group owns and/or manages 40 hotels, resorts and serviced suites with more than 12,000 rooms including those under development in Asia, Oceania, North America and Europe.</w:t>
      </w:r>
    </w:p>
    <w:p w14:paraId="10582401" w14:textId="5338B944" w:rsidR="00D679C0" w:rsidRPr="006A1232" w:rsidRDefault="00D679C0" w:rsidP="00D679C0">
      <w:pPr>
        <w:spacing w:before="120"/>
        <w:rPr>
          <w:rFonts w:ascii="Tahoma" w:hAnsi="Tahoma" w:cs="Tahoma"/>
          <w:sz w:val="20"/>
          <w:szCs w:val="20"/>
        </w:rPr>
      </w:pPr>
      <w:r w:rsidRPr="006A1232">
        <w:rPr>
          <w:rFonts w:ascii="Tahoma" w:hAnsi="Tahoma" w:cs="Tahoma"/>
          <w:sz w:val="20"/>
          <w:szCs w:val="20"/>
        </w:rPr>
        <w:t>Voted “Best Regional Hotel</w:t>
      </w:r>
      <w:r w:rsidRPr="00670EB2">
        <w:rPr>
          <w:rFonts w:ascii="Tahoma" w:hAnsi="Tahoma" w:cs="Tahoma"/>
          <w:sz w:val="20"/>
          <w:szCs w:val="20"/>
        </w:rPr>
        <w:t xml:space="preserve"> </w:t>
      </w:r>
      <w:r w:rsidRPr="0031482E">
        <w:rPr>
          <w:rFonts w:ascii="Tahoma" w:hAnsi="Tahoma" w:cs="Tahoma"/>
          <w:sz w:val="20"/>
          <w:szCs w:val="20"/>
        </w:rPr>
        <w:t>Chain</w:t>
      </w:r>
      <w:r w:rsidRPr="006A1232">
        <w:rPr>
          <w:rFonts w:ascii="Tahoma" w:hAnsi="Tahoma" w:cs="Tahoma"/>
          <w:sz w:val="20"/>
          <w:szCs w:val="20"/>
        </w:rPr>
        <w:t>” by readers in Asia in 2017</w:t>
      </w:r>
      <w:r w:rsidR="00870E3A">
        <w:rPr>
          <w:rFonts w:ascii="Tahoma" w:hAnsi="Tahoma" w:cs="Tahoma"/>
          <w:sz w:val="20"/>
          <w:szCs w:val="20"/>
        </w:rPr>
        <w:t xml:space="preserve"> and 2018</w:t>
      </w:r>
      <w:r w:rsidRPr="006A1232">
        <w:rPr>
          <w:rFonts w:ascii="Tahoma" w:hAnsi="Tahoma" w:cs="Tahoma"/>
          <w:sz w:val="20"/>
          <w:szCs w:val="20"/>
        </w:rPr>
        <w:t xml:space="preserve">, Pan Pacific Hotels Group comprises two acclaimed brands: its signature brand, Pan Pacific and its deluxe brand, PARKROYAL. </w:t>
      </w:r>
    </w:p>
    <w:p w14:paraId="206A0478" w14:textId="00D08B13" w:rsidR="00D679C0" w:rsidRDefault="00D679C0" w:rsidP="00D679C0">
      <w:pPr>
        <w:spacing w:before="120"/>
        <w:rPr>
          <w:rFonts w:ascii="Tahoma" w:hAnsi="Tahoma" w:cs="Tahoma"/>
          <w:sz w:val="20"/>
          <w:szCs w:val="20"/>
        </w:rPr>
      </w:pPr>
      <w:r w:rsidRPr="006A1232">
        <w:rPr>
          <w:rFonts w:ascii="Tahoma" w:hAnsi="Tahoma" w:cs="Tahoma"/>
          <w:sz w:val="20"/>
          <w:szCs w:val="20"/>
        </w:rPr>
        <w:t xml:space="preserve">Sincerity is the hallmark of Pan Pacific Hotels Group. The Group is known to its guests, partners, associates and owners for its sincerity in people and the sense of </w:t>
      </w:r>
      <w:r w:rsidR="00961A03" w:rsidRPr="006A1232">
        <w:rPr>
          <w:rFonts w:ascii="Tahoma" w:hAnsi="Tahoma" w:cs="Tahoma"/>
          <w:sz w:val="20"/>
          <w:szCs w:val="20"/>
        </w:rPr>
        <w:t>confidence, which</w:t>
      </w:r>
      <w:r w:rsidRPr="006A1232">
        <w:rPr>
          <w:rFonts w:ascii="Tahoma" w:hAnsi="Tahoma" w:cs="Tahoma"/>
          <w:sz w:val="20"/>
          <w:szCs w:val="20"/>
        </w:rPr>
        <w:t xml:space="preserve"> alleviates the stresses of today’s complex world.</w:t>
      </w:r>
    </w:p>
    <w:p w14:paraId="1E3A3BB9" w14:textId="77777777" w:rsidR="00D679C0" w:rsidRPr="00E50D3C" w:rsidRDefault="00D679C0" w:rsidP="00D679C0">
      <w:pPr>
        <w:spacing w:before="120"/>
        <w:rPr>
          <w:rFonts w:ascii="Tahoma" w:hAnsi="Tahoma" w:cs="Tahoma"/>
          <w:b/>
          <w:sz w:val="20"/>
          <w:szCs w:val="20"/>
          <w:shd w:val="clear" w:color="auto" w:fill="FFFFFF"/>
        </w:rPr>
      </w:pPr>
      <w:r w:rsidRPr="00E50D3C">
        <w:rPr>
          <w:rFonts w:ascii="Tahoma" w:hAnsi="Tahoma" w:cs="Tahoma"/>
          <w:b/>
          <w:sz w:val="20"/>
          <w:szCs w:val="20"/>
          <w:shd w:val="clear" w:color="auto" w:fill="FFFFFF"/>
        </w:rPr>
        <w:t>PARKROYAL Hotels &amp; Resorts</w:t>
      </w:r>
    </w:p>
    <w:p w14:paraId="3B11F0AA" w14:textId="77777777" w:rsidR="00D679C0" w:rsidRPr="00E50D3C" w:rsidRDefault="00D679C0" w:rsidP="00D679C0">
      <w:pPr>
        <w:spacing w:before="120"/>
        <w:rPr>
          <w:rFonts w:ascii="Tahoma" w:hAnsi="Tahoma" w:cs="Tahoma"/>
          <w:sz w:val="20"/>
          <w:szCs w:val="20"/>
        </w:rPr>
      </w:pPr>
      <w:r w:rsidRPr="00E50D3C">
        <w:rPr>
          <w:rFonts w:ascii="Tahoma" w:hAnsi="Tahoma" w:cs="Tahoma"/>
          <w:sz w:val="20"/>
          <w:szCs w:val="20"/>
        </w:rPr>
        <w:t>A big city or cosy enclave – where there is a PARKROYAL hotel, resort or serviced suite, there is a celebration of people. Our passion for creating real connections and joyous moments can be felt when you enter any of our properties across Asia and Australia. After all, this is the place to bring out the best of you, by us.</w:t>
      </w:r>
    </w:p>
    <w:p w14:paraId="792EE071" w14:textId="77777777" w:rsidR="00907DC8" w:rsidRDefault="00907DC8" w:rsidP="00FE5F9F">
      <w:pPr>
        <w:jc w:val="both"/>
      </w:pPr>
    </w:p>
    <w:p w14:paraId="166552DA" w14:textId="77777777" w:rsidR="00223EC6" w:rsidRDefault="00223EC6"/>
    <w:sectPr w:rsidR="00223EC6" w:rsidSect="004C0DFA">
      <w:headerReference w:type="even" r:id="rId11"/>
      <w:headerReference w:type="default" r:id="rId12"/>
      <w:footerReference w:type="even" r:id="rId13"/>
      <w:footerReference w:type="default" r:id="rId14"/>
      <w:headerReference w:type="first" r:id="rId15"/>
      <w:footerReference w:type="first" r:id="rId16"/>
      <w:pgSz w:w="11900" w:h="16840"/>
      <w:pgMar w:top="2155" w:right="1440" w:bottom="1134"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C0D0A0" w14:textId="77777777" w:rsidR="00091571" w:rsidRDefault="00091571">
      <w:r>
        <w:separator/>
      </w:r>
    </w:p>
  </w:endnote>
  <w:endnote w:type="continuationSeparator" w:id="0">
    <w:p w14:paraId="7715033C" w14:textId="77777777" w:rsidR="00091571" w:rsidRDefault="00091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6BEC0C" w14:textId="77777777" w:rsidR="00870E3A" w:rsidRDefault="00870E3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65D0DD" w14:textId="77777777" w:rsidR="00870E3A" w:rsidRDefault="00870E3A">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2A500" w14:textId="77777777" w:rsidR="00870E3A" w:rsidRDefault="00870E3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AECEF7" w14:textId="77777777" w:rsidR="00091571" w:rsidRDefault="00091571">
      <w:r>
        <w:separator/>
      </w:r>
    </w:p>
  </w:footnote>
  <w:footnote w:type="continuationSeparator" w:id="0">
    <w:p w14:paraId="45056082" w14:textId="77777777" w:rsidR="00091571" w:rsidRDefault="0009157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CFCC88" w14:textId="77777777" w:rsidR="00870E3A" w:rsidRDefault="00870E3A">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83C27" w14:textId="77777777" w:rsidR="00B67CCD" w:rsidRPr="00C84505" w:rsidRDefault="00B67CCD" w:rsidP="004C0DFA">
    <w:pPr>
      <w:pStyle w:val="Header"/>
    </w:pPr>
    <w:r>
      <w:rPr>
        <w:noProof/>
        <w:lang w:val="en-US"/>
      </w:rPr>
      <w:drawing>
        <wp:anchor distT="0" distB="0" distL="114300" distR="114300" simplePos="0" relativeHeight="251659264" behindDoc="1" locked="0" layoutInCell="1" allowOverlap="1" wp14:anchorId="0E01DBAF" wp14:editId="7855730E">
          <wp:simplePos x="0" y="0"/>
          <wp:positionH relativeFrom="page">
            <wp:posOffset>0</wp:posOffset>
          </wp:positionH>
          <wp:positionV relativeFrom="page">
            <wp:posOffset>0</wp:posOffset>
          </wp:positionV>
          <wp:extent cx="7556400" cy="10692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5190 PPHG A4 Letterhead-6.pdf"/>
                  <pic:cNvPicPr/>
                </pic:nvPicPr>
                <pic:blipFill>
                  <a:blip r:embed="rId1">
                    <a:extLst>
                      <a:ext uri="{28A0092B-C50C-407E-A947-70E740481C1C}">
                        <a14:useLocalDpi xmlns:a14="http://schemas.microsoft.com/office/drawing/2010/main" val="0"/>
                      </a:ext>
                    </a:extLst>
                  </a:blip>
                  <a:stretch>
                    <a:fillRect/>
                  </a:stretch>
                </pic:blipFill>
                <pic:spPr>
                  <a:xfrm>
                    <a:off x="0" y="0"/>
                    <a:ext cx="75564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5A5937" w14:textId="77777777" w:rsidR="00870E3A" w:rsidRDefault="00870E3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32F66"/>
    <w:multiLevelType w:val="multilevel"/>
    <w:tmpl w:val="56742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F912DC"/>
    <w:multiLevelType w:val="hybridMultilevel"/>
    <w:tmpl w:val="3F96D504"/>
    <w:lvl w:ilvl="0" w:tplc="0A5E293C">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C236B24"/>
    <w:multiLevelType w:val="multilevel"/>
    <w:tmpl w:val="20444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g Cuili">
    <w15:presenceInfo w15:providerId="None" w15:userId="Ng Cui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DC8"/>
    <w:rsid w:val="00020908"/>
    <w:rsid w:val="0003440B"/>
    <w:rsid w:val="00050204"/>
    <w:rsid w:val="00091571"/>
    <w:rsid w:val="000B6A9D"/>
    <w:rsid w:val="000C6117"/>
    <w:rsid w:val="000E7AED"/>
    <w:rsid w:val="00157B81"/>
    <w:rsid w:val="00182337"/>
    <w:rsid w:val="001C732D"/>
    <w:rsid w:val="002226D0"/>
    <w:rsid w:val="00223EC6"/>
    <w:rsid w:val="0024266E"/>
    <w:rsid w:val="00262AB2"/>
    <w:rsid w:val="002647BF"/>
    <w:rsid w:val="002671A2"/>
    <w:rsid w:val="00276383"/>
    <w:rsid w:val="002F4532"/>
    <w:rsid w:val="002F77C0"/>
    <w:rsid w:val="00352C10"/>
    <w:rsid w:val="0036466D"/>
    <w:rsid w:val="00393487"/>
    <w:rsid w:val="003F0F12"/>
    <w:rsid w:val="00430B98"/>
    <w:rsid w:val="00451E02"/>
    <w:rsid w:val="00456C7C"/>
    <w:rsid w:val="00466258"/>
    <w:rsid w:val="00492733"/>
    <w:rsid w:val="004A6066"/>
    <w:rsid w:val="004B3D47"/>
    <w:rsid w:val="004C0DFA"/>
    <w:rsid w:val="0050174B"/>
    <w:rsid w:val="00512D77"/>
    <w:rsid w:val="0051320A"/>
    <w:rsid w:val="005A0F49"/>
    <w:rsid w:val="005A5336"/>
    <w:rsid w:val="005C0CDE"/>
    <w:rsid w:val="005F1187"/>
    <w:rsid w:val="005F212F"/>
    <w:rsid w:val="00673FAC"/>
    <w:rsid w:val="006A1B1F"/>
    <w:rsid w:val="006F6ADF"/>
    <w:rsid w:val="007455A2"/>
    <w:rsid w:val="0077636F"/>
    <w:rsid w:val="00795D48"/>
    <w:rsid w:val="007B1AEA"/>
    <w:rsid w:val="00800943"/>
    <w:rsid w:val="008200B5"/>
    <w:rsid w:val="00870E3A"/>
    <w:rsid w:val="008A35EF"/>
    <w:rsid w:val="008F5D95"/>
    <w:rsid w:val="00907DC8"/>
    <w:rsid w:val="00936BD2"/>
    <w:rsid w:val="00961A03"/>
    <w:rsid w:val="009757DC"/>
    <w:rsid w:val="009B4891"/>
    <w:rsid w:val="009E13A9"/>
    <w:rsid w:val="009E3DB7"/>
    <w:rsid w:val="00A30DD0"/>
    <w:rsid w:val="00A75689"/>
    <w:rsid w:val="00AE6C14"/>
    <w:rsid w:val="00B06D89"/>
    <w:rsid w:val="00B14566"/>
    <w:rsid w:val="00B6153D"/>
    <w:rsid w:val="00B67CCD"/>
    <w:rsid w:val="00BD638C"/>
    <w:rsid w:val="00C422A8"/>
    <w:rsid w:val="00C639F1"/>
    <w:rsid w:val="00C73534"/>
    <w:rsid w:val="00CB1D7E"/>
    <w:rsid w:val="00D0280A"/>
    <w:rsid w:val="00D04426"/>
    <w:rsid w:val="00D12A78"/>
    <w:rsid w:val="00D679C0"/>
    <w:rsid w:val="00E47371"/>
    <w:rsid w:val="00E61A60"/>
    <w:rsid w:val="00E75DB8"/>
    <w:rsid w:val="00EB393F"/>
    <w:rsid w:val="00F0079C"/>
    <w:rsid w:val="00F21B5D"/>
    <w:rsid w:val="00F223BA"/>
    <w:rsid w:val="00F3682C"/>
    <w:rsid w:val="00F7220B"/>
    <w:rsid w:val="00F72354"/>
    <w:rsid w:val="00FE5F9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B39E95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DC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7DC8"/>
    <w:pPr>
      <w:tabs>
        <w:tab w:val="center" w:pos="4513"/>
        <w:tab w:val="right" w:pos="9026"/>
      </w:tabs>
    </w:pPr>
    <w:rPr>
      <w:rFonts w:asciiTheme="minorHAnsi" w:eastAsiaTheme="minorHAnsi" w:hAnsiTheme="minorHAnsi" w:cstheme="minorBidi"/>
      <w:lang w:val="en-GB"/>
    </w:rPr>
  </w:style>
  <w:style w:type="character" w:customStyle="1" w:styleId="HeaderChar">
    <w:name w:val="Header Char"/>
    <w:basedOn w:val="DefaultParagraphFont"/>
    <w:link w:val="Header"/>
    <w:uiPriority w:val="99"/>
    <w:rsid w:val="00907DC8"/>
    <w:rPr>
      <w:rFonts w:eastAsiaTheme="minorHAnsi"/>
      <w:lang w:val="en-GB"/>
    </w:rPr>
  </w:style>
  <w:style w:type="character" w:styleId="Hyperlink">
    <w:name w:val="Hyperlink"/>
    <w:basedOn w:val="DefaultParagraphFont"/>
    <w:uiPriority w:val="99"/>
    <w:unhideWhenUsed/>
    <w:rsid w:val="00907DC8"/>
    <w:rPr>
      <w:color w:val="0000FF" w:themeColor="hyperlink"/>
      <w:u w:val="single"/>
    </w:rPr>
  </w:style>
  <w:style w:type="paragraph" w:styleId="NormalWeb">
    <w:name w:val="Normal (Web)"/>
    <w:basedOn w:val="Normal"/>
    <w:uiPriority w:val="99"/>
    <w:unhideWhenUsed/>
    <w:rsid w:val="00907DC8"/>
    <w:pPr>
      <w:spacing w:before="100" w:beforeAutospacing="1" w:after="100" w:afterAutospacing="1"/>
    </w:pPr>
  </w:style>
  <w:style w:type="paragraph" w:styleId="BalloonText">
    <w:name w:val="Balloon Text"/>
    <w:basedOn w:val="Normal"/>
    <w:link w:val="BalloonTextChar"/>
    <w:uiPriority w:val="99"/>
    <w:semiHidden/>
    <w:unhideWhenUsed/>
    <w:rsid w:val="00262A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62AB2"/>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BD638C"/>
    <w:rPr>
      <w:sz w:val="16"/>
      <w:szCs w:val="16"/>
    </w:rPr>
  </w:style>
  <w:style w:type="paragraph" w:styleId="CommentText">
    <w:name w:val="annotation text"/>
    <w:basedOn w:val="Normal"/>
    <w:link w:val="CommentTextChar"/>
    <w:uiPriority w:val="99"/>
    <w:semiHidden/>
    <w:unhideWhenUsed/>
    <w:rsid w:val="00BD638C"/>
    <w:rPr>
      <w:sz w:val="20"/>
      <w:szCs w:val="20"/>
    </w:rPr>
  </w:style>
  <w:style w:type="character" w:customStyle="1" w:styleId="CommentTextChar">
    <w:name w:val="Comment Text Char"/>
    <w:basedOn w:val="DefaultParagraphFont"/>
    <w:link w:val="CommentText"/>
    <w:uiPriority w:val="99"/>
    <w:semiHidden/>
    <w:rsid w:val="00BD638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D638C"/>
    <w:rPr>
      <w:b/>
      <w:bCs/>
    </w:rPr>
  </w:style>
  <w:style w:type="character" w:customStyle="1" w:styleId="CommentSubjectChar">
    <w:name w:val="Comment Subject Char"/>
    <w:basedOn w:val="CommentTextChar"/>
    <w:link w:val="CommentSubject"/>
    <w:uiPriority w:val="99"/>
    <w:semiHidden/>
    <w:rsid w:val="00BD638C"/>
    <w:rPr>
      <w:rFonts w:ascii="Times New Roman" w:eastAsia="Times New Roman" w:hAnsi="Times New Roman" w:cs="Times New Roman"/>
      <w:b/>
      <w:bCs/>
      <w:sz w:val="20"/>
      <w:szCs w:val="20"/>
    </w:rPr>
  </w:style>
  <w:style w:type="paragraph" w:styleId="ListParagraph">
    <w:name w:val="List Paragraph"/>
    <w:basedOn w:val="Normal"/>
    <w:uiPriority w:val="34"/>
    <w:qFormat/>
    <w:rsid w:val="00F7220B"/>
    <w:pPr>
      <w:ind w:left="720"/>
      <w:contextualSpacing/>
    </w:pPr>
  </w:style>
  <w:style w:type="character" w:styleId="FollowedHyperlink">
    <w:name w:val="FollowedHyperlink"/>
    <w:basedOn w:val="DefaultParagraphFont"/>
    <w:uiPriority w:val="99"/>
    <w:semiHidden/>
    <w:unhideWhenUsed/>
    <w:rsid w:val="00F7220B"/>
    <w:rPr>
      <w:color w:val="800080" w:themeColor="followedHyperlink"/>
      <w:u w:val="single"/>
    </w:rPr>
  </w:style>
  <w:style w:type="paragraph" w:styleId="Footer">
    <w:name w:val="footer"/>
    <w:basedOn w:val="Normal"/>
    <w:link w:val="FooterChar"/>
    <w:uiPriority w:val="99"/>
    <w:unhideWhenUsed/>
    <w:rsid w:val="00870E3A"/>
    <w:pPr>
      <w:tabs>
        <w:tab w:val="center" w:pos="4680"/>
        <w:tab w:val="right" w:pos="9360"/>
      </w:tabs>
    </w:pPr>
  </w:style>
  <w:style w:type="character" w:customStyle="1" w:styleId="FooterChar">
    <w:name w:val="Footer Char"/>
    <w:basedOn w:val="DefaultParagraphFont"/>
    <w:link w:val="Footer"/>
    <w:uiPriority w:val="99"/>
    <w:rsid w:val="00870E3A"/>
    <w:rPr>
      <w:rFonts w:ascii="Times New Roman" w:eastAsia="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DC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7DC8"/>
    <w:pPr>
      <w:tabs>
        <w:tab w:val="center" w:pos="4513"/>
        <w:tab w:val="right" w:pos="9026"/>
      </w:tabs>
    </w:pPr>
    <w:rPr>
      <w:rFonts w:asciiTheme="minorHAnsi" w:eastAsiaTheme="minorHAnsi" w:hAnsiTheme="minorHAnsi" w:cstheme="minorBidi"/>
      <w:lang w:val="en-GB"/>
    </w:rPr>
  </w:style>
  <w:style w:type="character" w:customStyle="1" w:styleId="HeaderChar">
    <w:name w:val="Header Char"/>
    <w:basedOn w:val="DefaultParagraphFont"/>
    <w:link w:val="Header"/>
    <w:uiPriority w:val="99"/>
    <w:rsid w:val="00907DC8"/>
    <w:rPr>
      <w:rFonts w:eastAsiaTheme="minorHAnsi"/>
      <w:lang w:val="en-GB"/>
    </w:rPr>
  </w:style>
  <w:style w:type="character" w:styleId="Hyperlink">
    <w:name w:val="Hyperlink"/>
    <w:basedOn w:val="DefaultParagraphFont"/>
    <w:uiPriority w:val="99"/>
    <w:unhideWhenUsed/>
    <w:rsid w:val="00907DC8"/>
    <w:rPr>
      <w:color w:val="0000FF" w:themeColor="hyperlink"/>
      <w:u w:val="single"/>
    </w:rPr>
  </w:style>
  <w:style w:type="paragraph" w:styleId="NormalWeb">
    <w:name w:val="Normal (Web)"/>
    <w:basedOn w:val="Normal"/>
    <w:uiPriority w:val="99"/>
    <w:unhideWhenUsed/>
    <w:rsid w:val="00907DC8"/>
    <w:pPr>
      <w:spacing w:before="100" w:beforeAutospacing="1" w:after="100" w:afterAutospacing="1"/>
    </w:pPr>
  </w:style>
  <w:style w:type="paragraph" w:styleId="BalloonText">
    <w:name w:val="Balloon Text"/>
    <w:basedOn w:val="Normal"/>
    <w:link w:val="BalloonTextChar"/>
    <w:uiPriority w:val="99"/>
    <w:semiHidden/>
    <w:unhideWhenUsed/>
    <w:rsid w:val="00262A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62AB2"/>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BD638C"/>
    <w:rPr>
      <w:sz w:val="16"/>
      <w:szCs w:val="16"/>
    </w:rPr>
  </w:style>
  <w:style w:type="paragraph" w:styleId="CommentText">
    <w:name w:val="annotation text"/>
    <w:basedOn w:val="Normal"/>
    <w:link w:val="CommentTextChar"/>
    <w:uiPriority w:val="99"/>
    <w:semiHidden/>
    <w:unhideWhenUsed/>
    <w:rsid w:val="00BD638C"/>
    <w:rPr>
      <w:sz w:val="20"/>
      <w:szCs w:val="20"/>
    </w:rPr>
  </w:style>
  <w:style w:type="character" w:customStyle="1" w:styleId="CommentTextChar">
    <w:name w:val="Comment Text Char"/>
    <w:basedOn w:val="DefaultParagraphFont"/>
    <w:link w:val="CommentText"/>
    <w:uiPriority w:val="99"/>
    <w:semiHidden/>
    <w:rsid w:val="00BD638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D638C"/>
    <w:rPr>
      <w:b/>
      <w:bCs/>
    </w:rPr>
  </w:style>
  <w:style w:type="character" w:customStyle="1" w:styleId="CommentSubjectChar">
    <w:name w:val="Comment Subject Char"/>
    <w:basedOn w:val="CommentTextChar"/>
    <w:link w:val="CommentSubject"/>
    <w:uiPriority w:val="99"/>
    <w:semiHidden/>
    <w:rsid w:val="00BD638C"/>
    <w:rPr>
      <w:rFonts w:ascii="Times New Roman" w:eastAsia="Times New Roman" w:hAnsi="Times New Roman" w:cs="Times New Roman"/>
      <w:b/>
      <w:bCs/>
      <w:sz w:val="20"/>
      <w:szCs w:val="20"/>
    </w:rPr>
  </w:style>
  <w:style w:type="paragraph" w:styleId="ListParagraph">
    <w:name w:val="List Paragraph"/>
    <w:basedOn w:val="Normal"/>
    <w:uiPriority w:val="34"/>
    <w:qFormat/>
    <w:rsid w:val="00F7220B"/>
    <w:pPr>
      <w:ind w:left="720"/>
      <w:contextualSpacing/>
    </w:pPr>
  </w:style>
  <w:style w:type="character" w:styleId="FollowedHyperlink">
    <w:name w:val="FollowedHyperlink"/>
    <w:basedOn w:val="DefaultParagraphFont"/>
    <w:uiPriority w:val="99"/>
    <w:semiHidden/>
    <w:unhideWhenUsed/>
    <w:rsid w:val="00F7220B"/>
    <w:rPr>
      <w:color w:val="800080" w:themeColor="followedHyperlink"/>
      <w:u w:val="single"/>
    </w:rPr>
  </w:style>
  <w:style w:type="paragraph" w:styleId="Footer">
    <w:name w:val="footer"/>
    <w:basedOn w:val="Normal"/>
    <w:link w:val="FooterChar"/>
    <w:uiPriority w:val="99"/>
    <w:unhideWhenUsed/>
    <w:rsid w:val="00870E3A"/>
    <w:pPr>
      <w:tabs>
        <w:tab w:val="center" w:pos="4680"/>
        <w:tab w:val="right" w:pos="9360"/>
      </w:tabs>
    </w:pPr>
  </w:style>
  <w:style w:type="character" w:customStyle="1" w:styleId="FooterChar">
    <w:name w:val="Footer Char"/>
    <w:basedOn w:val="DefaultParagraphFont"/>
    <w:link w:val="Footer"/>
    <w:uiPriority w:val="99"/>
    <w:rsid w:val="00870E3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34618">
      <w:bodyDiv w:val="1"/>
      <w:marLeft w:val="0"/>
      <w:marRight w:val="0"/>
      <w:marTop w:val="0"/>
      <w:marBottom w:val="0"/>
      <w:divBdr>
        <w:top w:val="none" w:sz="0" w:space="0" w:color="auto"/>
        <w:left w:val="none" w:sz="0" w:space="0" w:color="auto"/>
        <w:bottom w:val="none" w:sz="0" w:space="0" w:color="auto"/>
        <w:right w:val="none" w:sz="0" w:space="0" w:color="auto"/>
      </w:divBdr>
    </w:div>
    <w:div w:id="1227377729">
      <w:bodyDiv w:val="1"/>
      <w:marLeft w:val="0"/>
      <w:marRight w:val="0"/>
      <w:marTop w:val="0"/>
      <w:marBottom w:val="0"/>
      <w:divBdr>
        <w:top w:val="none" w:sz="0" w:space="0" w:color="auto"/>
        <w:left w:val="none" w:sz="0" w:space="0" w:color="auto"/>
        <w:bottom w:val="none" w:sz="0" w:space="0" w:color="auto"/>
        <w:right w:val="none" w:sz="0" w:space="0" w:color="auto"/>
      </w:divBdr>
    </w:div>
    <w:div w:id="1267420361">
      <w:bodyDiv w:val="1"/>
      <w:marLeft w:val="0"/>
      <w:marRight w:val="0"/>
      <w:marTop w:val="0"/>
      <w:marBottom w:val="0"/>
      <w:divBdr>
        <w:top w:val="none" w:sz="0" w:space="0" w:color="auto"/>
        <w:left w:val="none" w:sz="0" w:space="0" w:color="auto"/>
        <w:bottom w:val="none" w:sz="0" w:space="0" w:color="auto"/>
        <w:right w:val="none" w:sz="0" w:space="0" w:color="auto"/>
      </w:divBdr>
    </w:div>
    <w:div w:id="1626691384">
      <w:bodyDiv w:val="1"/>
      <w:marLeft w:val="0"/>
      <w:marRight w:val="0"/>
      <w:marTop w:val="0"/>
      <w:marBottom w:val="0"/>
      <w:divBdr>
        <w:top w:val="none" w:sz="0" w:space="0" w:color="auto"/>
        <w:left w:val="none" w:sz="0" w:space="0" w:color="auto"/>
        <w:bottom w:val="none" w:sz="0" w:space="0" w:color="auto"/>
        <w:right w:val="none" w:sz="0" w:space="0" w:color="auto"/>
      </w:divBdr>
    </w:div>
    <w:div w:id="202678093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theme" Target="theme/theme1.xml"/><Relationship Id="rId19"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panpacific.com/en/hotels-and-resorts/pr-parramatta.html" TargetMode="External"/><Relationship Id="rId9" Type="http://schemas.openxmlformats.org/officeDocument/2006/relationships/hyperlink" Target="mailto:skyev@idcollective.com.au" TargetMode="External"/><Relationship Id="rId10" Type="http://schemas.openxmlformats.org/officeDocument/2006/relationships/hyperlink" Target="mailto:Fiona.cusumano@pphg.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607</Words>
  <Characters>3466</Characters>
  <Application>Microsoft Macintosh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ID Collective</Company>
  <LinksUpToDate>false</LinksUpToDate>
  <CharactersWithSpaces>4065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Skye Vados</dc:creator>
  <cp:keywords/>
  <dc:description/>
  <cp:lastModifiedBy>Skye Vados</cp:lastModifiedBy>
  <cp:revision>5</cp:revision>
  <cp:lastPrinted>2019-05-09T06:00:00Z</cp:lastPrinted>
  <dcterms:created xsi:type="dcterms:W3CDTF">2019-08-21T22:49:00Z</dcterms:created>
  <dcterms:modified xsi:type="dcterms:W3CDTF">2019-08-22T03:15:00Z</dcterms:modified>
</cp:coreProperties>
</file>