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F4" w:rsidRPr="005C72A3" w:rsidRDefault="0066574F" w:rsidP="008836F4">
      <w:pPr>
        <w:rPr>
          <w:rFonts w:ascii="Eurostile" w:eastAsia="Calibri" w:hAnsi="Eurostile" w:cs="Times New Roman"/>
          <w:b/>
          <w:sz w:val="28"/>
          <w:szCs w:val="28"/>
        </w:rPr>
      </w:pPr>
      <w:r w:rsidRPr="005C72A3">
        <w:rPr>
          <w:rFonts w:ascii="Eurostile" w:eastAsia="Calibri" w:hAnsi="Eurostile" w:cs="Times New Roman"/>
          <w:b/>
          <w:sz w:val="28"/>
          <w:szCs w:val="28"/>
        </w:rPr>
        <w:t>Prestigefyllt filmpris till Subaru</w:t>
      </w:r>
    </w:p>
    <w:p w:rsidR="008836F4" w:rsidRPr="005C72A3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Pr="005C72A3" w:rsidRDefault="00A32F1F" w:rsidP="008836F4">
      <w:pPr>
        <w:rPr>
          <w:rFonts w:ascii="Eurostile" w:eastAsia="Calibri" w:hAnsi="Eurostile" w:cs="Times New Roman"/>
          <w:b/>
          <w:szCs w:val="22"/>
        </w:rPr>
      </w:pPr>
      <w:r w:rsidRPr="005C72A3">
        <w:rPr>
          <w:rFonts w:ascii="Eurostile" w:eastAsia="Calibri" w:hAnsi="Eurostile" w:cs="Times New Roman"/>
          <w:b/>
          <w:szCs w:val="22"/>
        </w:rPr>
        <w:t xml:space="preserve">Vid ”2013 </w:t>
      </w:r>
      <w:proofErr w:type="spellStart"/>
      <w:r w:rsidRPr="005C72A3">
        <w:rPr>
          <w:rFonts w:ascii="Eurostile" w:eastAsia="Calibri" w:hAnsi="Eurostile" w:cs="Times New Roman"/>
          <w:b/>
          <w:szCs w:val="22"/>
        </w:rPr>
        <w:t>One</w:t>
      </w:r>
      <w:proofErr w:type="spellEnd"/>
      <w:r w:rsidRPr="005C72A3">
        <w:rPr>
          <w:rFonts w:ascii="Eurostile" w:eastAsia="Calibri" w:hAnsi="Eurostile" w:cs="Times New Roman"/>
          <w:b/>
          <w:szCs w:val="22"/>
        </w:rPr>
        <w:t xml:space="preserve"> Show Design Awards” belönades Subaru med guld för videon ”</w:t>
      </w:r>
      <w:proofErr w:type="spellStart"/>
      <w:r w:rsidRPr="005C72A3">
        <w:rPr>
          <w:rFonts w:ascii="Eurostile" w:eastAsia="Calibri" w:hAnsi="Eurostile" w:cs="Times New Roman"/>
          <w:b/>
          <w:szCs w:val="22"/>
        </w:rPr>
        <w:t>Minicar</w:t>
      </w:r>
      <w:proofErr w:type="spellEnd"/>
      <w:r w:rsidRPr="005C72A3">
        <w:rPr>
          <w:rFonts w:ascii="Eurostile" w:eastAsia="Calibri" w:hAnsi="Eurostile" w:cs="Times New Roman"/>
          <w:b/>
          <w:szCs w:val="22"/>
        </w:rPr>
        <w:t xml:space="preserve"> Music </w:t>
      </w:r>
      <w:proofErr w:type="spellStart"/>
      <w:r w:rsidRPr="005C72A3">
        <w:rPr>
          <w:rFonts w:ascii="Eurostile" w:eastAsia="Calibri" w:hAnsi="Eurostile" w:cs="Times New Roman"/>
          <w:b/>
          <w:szCs w:val="22"/>
        </w:rPr>
        <w:t>Player</w:t>
      </w:r>
      <w:proofErr w:type="spellEnd"/>
      <w:r w:rsidRPr="005C72A3">
        <w:rPr>
          <w:rFonts w:ascii="Eurostile" w:eastAsia="Calibri" w:hAnsi="Eurostile" w:cs="Times New Roman"/>
          <w:b/>
          <w:szCs w:val="22"/>
        </w:rPr>
        <w:t>”. Filmen illustrerar en av funktionerna i det aktiva säkerhetssystemet ”</w:t>
      </w:r>
      <w:proofErr w:type="spellStart"/>
      <w:r w:rsidRPr="005C72A3">
        <w:rPr>
          <w:rFonts w:ascii="Eurostile" w:eastAsia="Calibri" w:hAnsi="Eurostile" w:cs="Times New Roman"/>
          <w:b/>
          <w:szCs w:val="22"/>
        </w:rPr>
        <w:t>EyeSight</w:t>
      </w:r>
      <w:proofErr w:type="spellEnd"/>
      <w:r w:rsidRPr="005C72A3">
        <w:rPr>
          <w:rFonts w:ascii="Eurostile" w:eastAsia="Calibri" w:hAnsi="Eurostile" w:cs="Times New Roman"/>
          <w:b/>
          <w:szCs w:val="22"/>
        </w:rPr>
        <w:t>”, som introduceras i Europa under nästa år.</w:t>
      </w:r>
    </w:p>
    <w:p w:rsidR="008836F4" w:rsidRPr="005C72A3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Pr="005C72A3" w:rsidRDefault="00A32F1F" w:rsidP="008836F4">
      <w:pPr>
        <w:rPr>
          <w:rFonts w:ascii="Eurostile" w:eastAsia="Calibri" w:hAnsi="Eurostile" w:cs="Times New Roman"/>
          <w:szCs w:val="22"/>
        </w:rPr>
      </w:pPr>
      <w:r w:rsidRPr="005C72A3">
        <w:rPr>
          <w:rFonts w:ascii="Eurostile" w:eastAsia="Calibri" w:hAnsi="Eurostile" w:cs="Times New Roman"/>
          <w:szCs w:val="22"/>
        </w:rPr>
        <w:t>Videon illustrerar</w:t>
      </w:r>
      <w:r w:rsidR="00F335B4" w:rsidRPr="005C72A3">
        <w:rPr>
          <w:rFonts w:ascii="Eurostile" w:eastAsia="Calibri" w:hAnsi="Eurostile" w:cs="Times New Roman"/>
          <w:szCs w:val="22"/>
        </w:rPr>
        <w:t>, med hjälp av ett större antal modellbilar,</w:t>
      </w:r>
      <w:r w:rsidRPr="005C72A3">
        <w:rPr>
          <w:rFonts w:ascii="Eurostile" w:eastAsia="Calibri" w:hAnsi="Eurostile" w:cs="Times New Roman"/>
          <w:szCs w:val="22"/>
        </w:rPr>
        <w:t xml:space="preserve"> funktionen ”Pre-</w:t>
      </w:r>
      <w:proofErr w:type="spellStart"/>
      <w:r w:rsidRPr="005C72A3">
        <w:rPr>
          <w:rFonts w:ascii="Eurostile" w:eastAsia="Calibri" w:hAnsi="Eurostile" w:cs="Times New Roman"/>
          <w:szCs w:val="22"/>
        </w:rPr>
        <w:t>Collision</w:t>
      </w:r>
      <w:proofErr w:type="spellEnd"/>
      <w:r w:rsidRPr="005C72A3">
        <w:rPr>
          <w:rFonts w:ascii="Eurostile" w:eastAsia="Calibri" w:hAnsi="Eurostile" w:cs="Times New Roman"/>
          <w:szCs w:val="22"/>
        </w:rPr>
        <w:t xml:space="preserve"> </w:t>
      </w:r>
      <w:proofErr w:type="spellStart"/>
      <w:r w:rsidRPr="005C72A3">
        <w:rPr>
          <w:rFonts w:ascii="Eurostile" w:eastAsia="Calibri" w:hAnsi="Eurostile" w:cs="Times New Roman"/>
          <w:szCs w:val="22"/>
        </w:rPr>
        <w:t>Braking</w:t>
      </w:r>
      <w:proofErr w:type="spellEnd"/>
      <w:r w:rsidRPr="005C72A3">
        <w:rPr>
          <w:rFonts w:ascii="Eurostile" w:eastAsia="Calibri" w:hAnsi="Eurostile" w:cs="Times New Roman"/>
          <w:szCs w:val="22"/>
        </w:rPr>
        <w:t xml:space="preserve"> Control”, vanligen </w:t>
      </w:r>
      <w:r w:rsidR="00F335B4" w:rsidRPr="005C72A3">
        <w:rPr>
          <w:rFonts w:ascii="Eurostile" w:eastAsia="Calibri" w:hAnsi="Eurostile" w:cs="Times New Roman"/>
          <w:szCs w:val="22"/>
        </w:rPr>
        <w:t>kallat autobroms. Filmen har funnits på Subarus internationella hemsida sedan december 2012 och är en uppföljare till ”</w:t>
      </w:r>
      <w:r w:rsidR="00762BEE" w:rsidRPr="005C72A3">
        <w:rPr>
          <w:rFonts w:ascii="Eurostile" w:eastAsia="Calibri" w:hAnsi="Eurostile" w:cs="Times New Roman"/>
          <w:szCs w:val="22"/>
        </w:rPr>
        <w:t xml:space="preserve">The Walk </w:t>
      </w:r>
      <w:proofErr w:type="spellStart"/>
      <w:r w:rsidR="00762BEE" w:rsidRPr="005C72A3">
        <w:rPr>
          <w:rFonts w:ascii="Eurostile" w:eastAsia="Calibri" w:hAnsi="Eurostile" w:cs="Times New Roman"/>
          <w:szCs w:val="22"/>
        </w:rPr>
        <w:t>of</w:t>
      </w:r>
      <w:proofErr w:type="spellEnd"/>
      <w:r w:rsidR="00762BEE" w:rsidRPr="005C72A3">
        <w:rPr>
          <w:rFonts w:ascii="Eurostile" w:eastAsia="Calibri" w:hAnsi="Eurostile" w:cs="Times New Roman"/>
          <w:szCs w:val="22"/>
        </w:rPr>
        <w:t xml:space="preserve"> </w:t>
      </w:r>
      <w:proofErr w:type="spellStart"/>
      <w:r w:rsidR="00762BEE" w:rsidRPr="005C72A3">
        <w:rPr>
          <w:rFonts w:ascii="Eurostile" w:eastAsia="Calibri" w:hAnsi="Eurostile" w:cs="Times New Roman"/>
          <w:szCs w:val="22"/>
        </w:rPr>
        <w:t>M</w:t>
      </w:r>
      <w:r w:rsidR="00F335B4" w:rsidRPr="005C72A3">
        <w:rPr>
          <w:rFonts w:ascii="Eurostile" w:eastAsia="Calibri" w:hAnsi="Eurostile" w:cs="Times New Roman"/>
          <w:szCs w:val="22"/>
        </w:rPr>
        <w:t>inicar</w:t>
      </w:r>
      <w:proofErr w:type="spellEnd"/>
      <w:r w:rsidR="00F335B4" w:rsidRPr="005C72A3">
        <w:rPr>
          <w:rFonts w:ascii="Eurostile" w:eastAsia="Calibri" w:hAnsi="Eurostile" w:cs="Times New Roman"/>
          <w:szCs w:val="22"/>
        </w:rPr>
        <w:t>”, som laddades upp i augusti samma år.</w:t>
      </w:r>
    </w:p>
    <w:p w:rsidR="00F335B4" w:rsidRPr="005C72A3" w:rsidRDefault="00F335B4" w:rsidP="008836F4">
      <w:pPr>
        <w:rPr>
          <w:rFonts w:ascii="Eurostile" w:eastAsia="Calibri" w:hAnsi="Eurostile" w:cs="Times New Roman"/>
          <w:szCs w:val="22"/>
        </w:rPr>
      </w:pPr>
    </w:p>
    <w:p w:rsidR="00F335B4" w:rsidRPr="005C72A3" w:rsidRDefault="00F335B4" w:rsidP="008836F4">
      <w:pPr>
        <w:rPr>
          <w:rFonts w:ascii="Eurostile" w:eastAsia="Calibri" w:hAnsi="Eurostile" w:cs="Times New Roman"/>
          <w:szCs w:val="22"/>
        </w:rPr>
      </w:pPr>
      <w:proofErr w:type="spellStart"/>
      <w:r w:rsidRPr="005C72A3">
        <w:rPr>
          <w:rFonts w:ascii="Eurostile" w:eastAsia="Calibri" w:hAnsi="Eurostile" w:cs="Times New Roman"/>
          <w:szCs w:val="22"/>
        </w:rPr>
        <w:t>One</w:t>
      </w:r>
      <w:proofErr w:type="spellEnd"/>
      <w:r w:rsidRPr="005C72A3">
        <w:rPr>
          <w:rFonts w:ascii="Eurostile" w:eastAsia="Calibri" w:hAnsi="Eurostile" w:cs="Times New Roman"/>
          <w:szCs w:val="22"/>
        </w:rPr>
        <w:t xml:space="preserve"> Show Design är en gala som hålls varje år där den ideella organisationen </w:t>
      </w:r>
      <w:proofErr w:type="spellStart"/>
      <w:r w:rsidRPr="005C72A3">
        <w:rPr>
          <w:rFonts w:ascii="Eurostile" w:eastAsia="Calibri" w:hAnsi="Eurostile" w:cs="Times New Roman"/>
          <w:szCs w:val="22"/>
        </w:rPr>
        <w:t>One</w:t>
      </w:r>
      <w:proofErr w:type="spellEnd"/>
      <w:r w:rsidRPr="005C72A3">
        <w:rPr>
          <w:rFonts w:ascii="Eurostile" w:eastAsia="Calibri" w:hAnsi="Eurostile" w:cs="Times New Roman"/>
          <w:szCs w:val="22"/>
        </w:rPr>
        <w:t xml:space="preserve"> Show Club delar ut priser för kreativ och framstående marknadsföring. Galan räknas </w:t>
      </w:r>
      <w:r w:rsidR="00762BEE" w:rsidRPr="005C72A3">
        <w:rPr>
          <w:rFonts w:ascii="Eurostile" w:eastAsia="Calibri" w:hAnsi="Eurostile" w:cs="Times New Roman"/>
          <w:szCs w:val="22"/>
        </w:rPr>
        <w:t>s</w:t>
      </w:r>
      <w:r w:rsidRPr="005C72A3">
        <w:rPr>
          <w:rFonts w:ascii="Eurostile" w:eastAsia="Calibri" w:hAnsi="Eurostile" w:cs="Times New Roman"/>
          <w:szCs w:val="22"/>
        </w:rPr>
        <w:t xml:space="preserve">om en av Världens tre största tillsammans med ”The Cannes Lions International Festival </w:t>
      </w:r>
      <w:proofErr w:type="spellStart"/>
      <w:r w:rsidRPr="005C72A3">
        <w:rPr>
          <w:rFonts w:ascii="Eurostile" w:eastAsia="Calibri" w:hAnsi="Eurostile" w:cs="Times New Roman"/>
          <w:szCs w:val="22"/>
        </w:rPr>
        <w:t>of</w:t>
      </w:r>
      <w:proofErr w:type="spellEnd"/>
      <w:r w:rsidRPr="005C72A3">
        <w:rPr>
          <w:rFonts w:ascii="Eurostile" w:eastAsia="Calibri" w:hAnsi="Eurostile" w:cs="Times New Roman"/>
          <w:szCs w:val="22"/>
        </w:rPr>
        <w:t xml:space="preserve"> </w:t>
      </w:r>
      <w:proofErr w:type="spellStart"/>
      <w:r w:rsidRPr="005C72A3">
        <w:rPr>
          <w:rFonts w:ascii="Eurostile" w:eastAsia="Calibri" w:hAnsi="Eurostile" w:cs="Times New Roman"/>
          <w:szCs w:val="22"/>
        </w:rPr>
        <w:t>Creativity</w:t>
      </w:r>
      <w:proofErr w:type="spellEnd"/>
      <w:r w:rsidRPr="005C72A3">
        <w:rPr>
          <w:rFonts w:ascii="Eurostile" w:eastAsia="Calibri" w:hAnsi="Eurostile" w:cs="Times New Roman"/>
          <w:szCs w:val="22"/>
        </w:rPr>
        <w:t xml:space="preserve">” och ”The CLIO </w:t>
      </w:r>
      <w:bookmarkStart w:id="0" w:name="_GoBack"/>
      <w:bookmarkEnd w:id="0"/>
      <w:r w:rsidRPr="005C72A3">
        <w:rPr>
          <w:rFonts w:ascii="Eurostile" w:eastAsia="Calibri" w:hAnsi="Eurostile" w:cs="Times New Roman"/>
          <w:szCs w:val="22"/>
        </w:rPr>
        <w:t>Awards”.</w:t>
      </w:r>
    </w:p>
    <w:p w:rsidR="00F335B4" w:rsidRPr="005C72A3" w:rsidRDefault="00F335B4" w:rsidP="008836F4">
      <w:pPr>
        <w:rPr>
          <w:rFonts w:ascii="Eurostile" w:eastAsia="Calibri" w:hAnsi="Eurostile" w:cs="Times New Roman"/>
          <w:szCs w:val="22"/>
        </w:rPr>
      </w:pPr>
    </w:p>
    <w:p w:rsidR="00F335B4" w:rsidRPr="005C72A3" w:rsidRDefault="00F335B4" w:rsidP="008836F4">
      <w:pPr>
        <w:rPr>
          <w:rFonts w:ascii="Eurostile" w:eastAsia="Calibri" w:hAnsi="Eurostile" w:cs="Times New Roman"/>
          <w:szCs w:val="22"/>
        </w:rPr>
      </w:pPr>
      <w:proofErr w:type="spellStart"/>
      <w:r w:rsidRPr="005C72A3">
        <w:rPr>
          <w:rFonts w:ascii="Eurostile" w:eastAsia="Calibri" w:hAnsi="Eurostile" w:cs="Times New Roman"/>
          <w:szCs w:val="22"/>
        </w:rPr>
        <w:t>EyeSight</w:t>
      </w:r>
      <w:proofErr w:type="spellEnd"/>
      <w:r w:rsidRPr="005C72A3">
        <w:rPr>
          <w:rFonts w:ascii="Eurostile" w:eastAsia="Calibri" w:hAnsi="Eurostile" w:cs="Times New Roman"/>
          <w:szCs w:val="22"/>
        </w:rPr>
        <w:t xml:space="preserve"> är Subarus aktiva säkerhetssystem och innefattar: autobroms, adaptiv farthållare och vingelvarning. Systemet är optiskt och ska simulera vad föraren ser. </w:t>
      </w:r>
      <w:proofErr w:type="spellStart"/>
      <w:r w:rsidRPr="005C72A3">
        <w:rPr>
          <w:rFonts w:ascii="Eurostile" w:eastAsia="Calibri" w:hAnsi="Eurostile" w:cs="Times New Roman"/>
          <w:szCs w:val="22"/>
        </w:rPr>
        <w:t>EyeSight</w:t>
      </w:r>
      <w:proofErr w:type="spellEnd"/>
      <w:r w:rsidRPr="005C72A3">
        <w:rPr>
          <w:rFonts w:ascii="Eurostile" w:eastAsia="Calibri" w:hAnsi="Eurostile" w:cs="Times New Roman"/>
          <w:szCs w:val="22"/>
        </w:rPr>
        <w:t xml:space="preserve"> var Världens första aktiva säkerhetssystem som kunde se skillnad på olika traf</w:t>
      </w:r>
      <w:r w:rsidR="00E64117" w:rsidRPr="005C72A3">
        <w:rPr>
          <w:rFonts w:ascii="Eurostile" w:eastAsia="Calibri" w:hAnsi="Eurostile" w:cs="Times New Roman"/>
          <w:szCs w:val="22"/>
        </w:rPr>
        <w:t>i</w:t>
      </w:r>
      <w:r w:rsidRPr="005C72A3">
        <w:rPr>
          <w:rFonts w:ascii="Eurostile" w:eastAsia="Calibri" w:hAnsi="Eurostile" w:cs="Times New Roman"/>
          <w:szCs w:val="22"/>
        </w:rPr>
        <w:t>kantslag. Hjärta</w:t>
      </w:r>
      <w:r w:rsidR="00600640" w:rsidRPr="005C72A3">
        <w:rPr>
          <w:rFonts w:ascii="Eurostile" w:eastAsia="Calibri" w:hAnsi="Eurostile" w:cs="Times New Roman"/>
          <w:szCs w:val="22"/>
        </w:rPr>
        <w:t>t i systemet är en stereokamera</w:t>
      </w:r>
      <w:r w:rsidR="00247BDD" w:rsidRPr="005C72A3">
        <w:rPr>
          <w:rFonts w:ascii="Eurostile" w:eastAsia="Calibri" w:hAnsi="Eurostile" w:cs="Times New Roman"/>
          <w:szCs w:val="22"/>
        </w:rPr>
        <w:t>, monterad vid backspegeln,</w:t>
      </w:r>
      <w:r w:rsidR="00600640" w:rsidRPr="005C72A3">
        <w:rPr>
          <w:rFonts w:ascii="Eurostile" w:eastAsia="Calibri" w:hAnsi="Eurostile" w:cs="Times New Roman"/>
          <w:szCs w:val="22"/>
        </w:rPr>
        <w:t xml:space="preserve"> som läser av trafikmiljön.</w:t>
      </w:r>
    </w:p>
    <w:p w:rsidR="00F335B4" w:rsidRPr="005C72A3" w:rsidRDefault="00F335B4" w:rsidP="008836F4">
      <w:pPr>
        <w:rPr>
          <w:rFonts w:ascii="Eurostile" w:eastAsia="Calibri" w:hAnsi="Eurostile" w:cs="Times New Roman"/>
          <w:szCs w:val="22"/>
        </w:rPr>
      </w:pPr>
    </w:p>
    <w:p w:rsidR="00625A4F" w:rsidRPr="005C72A3" w:rsidRDefault="00625A4F" w:rsidP="008836F4">
      <w:pPr>
        <w:rPr>
          <w:rFonts w:ascii="Eurostile" w:eastAsia="Calibri" w:hAnsi="Eurostile" w:cs="Times New Roman"/>
          <w:szCs w:val="22"/>
        </w:rPr>
      </w:pPr>
      <w:r w:rsidRPr="005C72A3">
        <w:rPr>
          <w:rFonts w:ascii="Eurostile" w:eastAsia="Calibri" w:hAnsi="Eurostile" w:cs="Times New Roman"/>
          <w:szCs w:val="22"/>
        </w:rPr>
        <w:t xml:space="preserve">Filmen går att se på: </w:t>
      </w:r>
      <w:hyperlink r:id="rId7" w:history="1">
        <w:proofErr w:type="spellStart"/>
        <w:r w:rsidR="00C627CE" w:rsidRPr="005C72A3">
          <w:rPr>
            <w:rStyle w:val="Hyperlnk"/>
            <w:rFonts w:ascii="Eurostile" w:eastAsia="Calibri" w:hAnsi="Eurostile" w:cs="Times New Roman"/>
            <w:szCs w:val="22"/>
          </w:rPr>
          <w:t>EyeSight</w:t>
        </w:r>
        <w:proofErr w:type="spellEnd"/>
        <w:r w:rsidR="00C627CE" w:rsidRPr="005C72A3">
          <w:rPr>
            <w:rStyle w:val="Hyperlnk"/>
            <w:rFonts w:ascii="Eurostile" w:eastAsia="Calibri" w:hAnsi="Eurostile" w:cs="Times New Roman"/>
            <w:szCs w:val="22"/>
          </w:rPr>
          <w:t xml:space="preserve"> demo video</w:t>
        </w:r>
      </w:hyperlink>
    </w:p>
    <w:p w:rsidR="00600640" w:rsidRDefault="00600640" w:rsidP="008836F4">
      <w:pPr>
        <w:rPr>
          <w:rFonts w:ascii="Eurostile" w:eastAsia="Calibri" w:hAnsi="Eurostile" w:cs="Times New Roman"/>
          <w:szCs w:val="22"/>
        </w:rPr>
      </w:pPr>
    </w:p>
    <w:p w:rsidR="00600640" w:rsidRPr="008836F4" w:rsidRDefault="00600640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noProof/>
          <w:szCs w:val="22"/>
          <w:lang w:eastAsia="sv-SE"/>
        </w:rPr>
        <w:drawing>
          <wp:inline distT="0" distB="0" distL="0" distR="0">
            <wp:extent cx="4457700" cy="2007731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yesight 2.JPG"/>
                    <pic:cNvPicPr/>
                  </pic:nvPicPr>
                  <pic:blipFill rotWithShape="1">
                    <a:blip r:embed="rId8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469358" cy="20129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0A61" w:rsidRPr="00EE0A61" w:rsidRDefault="00EE0A61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</w:p>
    <w:sectPr w:rsidR="00EE0A61" w:rsidRPr="00EE0A61" w:rsidSect="005C72A3">
      <w:headerReference w:type="default" r:id="rId10"/>
      <w:footerReference w:type="default" r:id="rId11"/>
      <w:pgSz w:w="11900" w:h="16840"/>
      <w:pgMar w:top="3970" w:right="2119" w:bottom="1985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CF8" w:rsidRDefault="00A01CF8" w:rsidP="009C7E10">
      <w:r>
        <w:separator/>
      </w:r>
    </w:p>
  </w:endnote>
  <w:endnote w:type="continuationSeparator" w:id="0">
    <w:p w:rsidR="00A01CF8" w:rsidRDefault="00A01CF8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68" w:rsidRDefault="00D11E68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0C2153" wp14:editId="10676E8F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E68" w:rsidRPr="0014617D" w:rsidRDefault="00D11E68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D11E68" w:rsidRPr="0014617D" w:rsidRDefault="00D11E68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D11E68" w:rsidRPr="00561E93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D11E68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042-490 49 18</w:t>
                          </w:r>
                        </w:p>
                        <w:p w:rsidR="00D11E68" w:rsidRPr="00561E93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0765-47 49 18</w:t>
                          </w:r>
                        </w:p>
                        <w:p w:rsidR="00D11E68" w:rsidRPr="00561E93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D11E68" w:rsidRPr="0014617D" w:rsidRDefault="00D11E68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D11E68" w:rsidRPr="0014617D" w:rsidRDefault="00D11E68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D11E68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042-490 49 18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0765-47 49 18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CF8" w:rsidRDefault="00A01CF8" w:rsidP="009C7E10">
      <w:r>
        <w:separator/>
      </w:r>
    </w:p>
  </w:footnote>
  <w:footnote w:type="continuationSeparator" w:id="0">
    <w:p w:rsidR="00A01CF8" w:rsidRDefault="00A01CF8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68" w:rsidRPr="00683EB1" w:rsidRDefault="00D11E68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3981BA" wp14:editId="7632A16C">
              <wp:simplePos x="0" y="0"/>
              <wp:positionH relativeFrom="column">
                <wp:posOffset>-1440180</wp:posOffset>
              </wp:positionH>
              <wp:positionV relativeFrom="paragraph">
                <wp:posOffset>1678940</wp:posOffset>
              </wp:positionV>
              <wp:extent cx="354330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484" y="19800"/>
                  <wp:lineTo x="21484" y="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E68" w:rsidRPr="00DD2376" w:rsidRDefault="00D11E68" w:rsidP="00DD2376">
                          <w:pPr>
                            <w:pStyle w:val="FlikFot-text"/>
                          </w:pPr>
                          <w:proofErr w:type="gramStart"/>
                          <w:r w:rsidRPr="0014617D">
                            <w:t xml:space="preserve">Helsingborg </w:t>
                          </w:r>
                          <w:r w:rsidR="005C72A3">
                            <w:t xml:space="preserve"> 2013</w:t>
                          </w:r>
                          <w:proofErr w:type="gramEnd"/>
                          <w:r w:rsidR="005C72A3">
                            <w:t>-05-29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32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" filled="f" stroked="f">
              <v:textbox inset="0,0,0,0">
                <w:txbxContent>
                  <w:p w:rsidR="00D11E68" w:rsidRPr="00DD2376" w:rsidRDefault="00D11E68" w:rsidP="00DD2376">
                    <w:pPr>
                      <w:pStyle w:val="FlikFot-text"/>
                    </w:pPr>
                    <w:proofErr w:type="gramStart"/>
                    <w:r w:rsidRPr="0014617D">
                      <w:t xml:space="preserve">Helsingborg </w:t>
                    </w:r>
                    <w:r w:rsidR="005C72A3">
                      <w:t xml:space="preserve"> 2013</w:t>
                    </w:r>
                    <w:proofErr w:type="gramEnd"/>
                    <w:r w:rsidR="005C72A3">
                      <w:t>-05-29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0F6798CF" wp14:editId="145DF852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10D8A"/>
    <w:rsid w:val="0001663E"/>
    <w:rsid w:val="00030676"/>
    <w:rsid w:val="00091061"/>
    <w:rsid w:val="000C1EB0"/>
    <w:rsid w:val="00110C0E"/>
    <w:rsid w:val="00115E19"/>
    <w:rsid w:val="0014617D"/>
    <w:rsid w:val="00210607"/>
    <w:rsid w:val="00215449"/>
    <w:rsid w:val="00216F52"/>
    <w:rsid w:val="00247BDD"/>
    <w:rsid w:val="00250878"/>
    <w:rsid w:val="002A4377"/>
    <w:rsid w:val="002A6590"/>
    <w:rsid w:val="00337F88"/>
    <w:rsid w:val="003A0FD2"/>
    <w:rsid w:val="004055C4"/>
    <w:rsid w:val="00416C00"/>
    <w:rsid w:val="00454E28"/>
    <w:rsid w:val="00550BCB"/>
    <w:rsid w:val="005523E0"/>
    <w:rsid w:val="00561E93"/>
    <w:rsid w:val="005B05B4"/>
    <w:rsid w:val="005C44D8"/>
    <w:rsid w:val="005C72A3"/>
    <w:rsid w:val="005E6EEF"/>
    <w:rsid w:val="00600640"/>
    <w:rsid w:val="00625A4F"/>
    <w:rsid w:val="00627159"/>
    <w:rsid w:val="00631F18"/>
    <w:rsid w:val="0066574F"/>
    <w:rsid w:val="00683DDF"/>
    <w:rsid w:val="00683EB1"/>
    <w:rsid w:val="006926CC"/>
    <w:rsid w:val="007155B6"/>
    <w:rsid w:val="0072237F"/>
    <w:rsid w:val="00762BEE"/>
    <w:rsid w:val="00775D55"/>
    <w:rsid w:val="007978EC"/>
    <w:rsid w:val="007A36C2"/>
    <w:rsid w:val="008836F4"/>
    <w:rsid w:val="008A45EC"/>
    <w:rsid w:val="008E1C6A"/>
    <w:rsid w:val="00941E63"/>
    <w:rsid w:val="009B5C6E"/>
    <w:rsid w:val="009C7E10"/>
    <w:rsid w:val="009D56A4"/>
    <w:rsid w:val="00A01CF8"/>
    <w:rsid w:val="00A14A43"/>
    <w:rsid w:val="00A15919"/>
    <w:rsid w:val="00A32F1F"/>
    <w:rsid w:val="00A76BBB"/>
    <w:rsid w:val="00AD74F3"/>
    <w:rsid w:val="00BC12D3"/>
    <w:rsid w:val="00BD032A"/>
    <w:rsid w:val="00BF0F49"/>
    <w:rsid w:val="00C627CE"/>
    <w:rsid w:val="00CB71AD"/>
    <w:rsid w:val="00CC3BFE"/>
    <w:rsid w:val="00CE2DEC"/>
    <w:rsid w:val="00D11E68"/>
    <w:rsid w:val="00D15A0B"/>
    <w:rsid w:val="00D40641"/>
    <w:rsid w:val="00D72049"/>
    <w:rsid w:val="00D81578"/>
    <w:rsid w:val="00DD2376"/>
    <w:rsid w:val="00E422AD"/>
    <w:rsid w:val="00E5176A"/>
    <w:rsid w:val="00E61B66"/>
    <w:rsid w:val="00E64117"/>
    <w:rsid w:val="00EB2C11"/>
    <w:rsid w:val="00EE0A61"/>
    <w:rsid w:val="00F2507B"/>
    <w:rsid w:val="00F335B4"/>
    <w:rsid w:val="00F47E5C"/>
    <w:rsid w:val="00F72371"/>
    <w:rsid w:val="00FB23FC"/>
    <w:rsid w:val="00FB7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18336f,#007dbd,#004f89,#006799,#cdcdcd,whit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ynewsdesk.com/se/pressroom/subaru/video/view/prestigefyllt-filmpris-till-subaru-11522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215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10</cp:revision>
  <cp:lastPrinted>2013-05-24T08:25:00Z</cp:lastPrinted>
  <dcterms:created xsi:type="dcterms:W3CDTF">2013-05-24T07:07:00Z</dcterms:created>
  <dcterms:modified xsi:type="dcterms:W3CDTF">2013-05-28T07:30:00Z</dcterms:modified>
</cp:coreProperties>
</file>