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33C" w:rsidRDefault="009C1870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jc w:val="both"/>
        <w:rPr>
          <w:rFonts w:ascii="Meta OT Book" w:eastAsia="Meta OT Book" w:hAnsi="Meta OT Book" w:cs="Meta OT Book"/>
          <w:color w:val="2A594B"/>
          <w:sz w:val="24"/>
          <w:szCs w:val="24"/>
        </w:rPr>
      </w:pPr>
      <w:r>
        <w:rPr>
          <w:rFonts w:ascii="Meta OT Book" w:eastAsia="Meta OT Book" w:hAnsi="Meta OT Book" w:cs="Meta OT Book"/>
          <w:color w:val="2A594B"/>
          <w:sz w:val="24"/>
          <w:szCs w:val="24"/>
        </w:rPr>
        <w:t>PRESSEINFORMATION</w:t>
      </w:r>
    </w:p>
    <w:p w:rsidR="0026033C" w:rsidRDefault="00E41766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Meta OT Book" w:eastAsia="Meta OT Book" w:hAnsi="Meta OT Book" w:cs="Meta OT Book"/>
          <w:b/>
          <w:color w:val="2A594B"/>
          <w:sz w:val="24"/>
          <w:szCs w:val="24"/>
        </w:rPr>
      </w:pPr>
      <w:r>
        <w:rPr>
          <w:rFonts w:ascii="Meta OT Book" w:eastAsia="Meta OT Book" w:hAnsi="Meta OT Book" w:cs="Meta OT Book"/>
          <w:b/>
          <w:color w:val="2A594B"/>
          <w:sz w:val="24"/>
          <w:szCs w:val="24"/>
        </w:rPr>
        <w:t xml:space="preserve">Freie FÖJ-Stelle bei der </w:t>
      </w:r>
      <w:proofErr w:type="spellStart"/>
      <w:r>
        <w:rPr>
          <w:rFonts w:ascii="Meta OT Book" w:eastAsia="Meta OT Book" w:hAnsi="Meta OT Book" w:cs="Meta OT Book"/>
          <w:b/>
          <w:color w:val="2A594B"/>
          <w:sz w:val="24"/>
          <w:szCs w:val="24"/>
        </w:rPr>
        <w:t>KlimaschutzAgentur</w:t>
      </w:r>
      <w:proofErr w:type="spellEnd"/>
      <w:r>
        <w:rPr>
          <w:rFonts w:ascii="Meta OT Book" w:eastAsia="Meta OT Book" w:hAnsi="Meta OT Book" w:cs="Meta OT Book"/>
          <w:b/>
          <w:color w:val="2A594B"/>
          <w:sz w:val="24"/>
          <w:szCs w:val="24"/>
        </w:rPr>
        <w:t xml:space="preserve"> Reutlingen</w:t>
      </w:r>
    </w:p>
    <w:p w:rsidR="0026033C" w:rsidRDefault="00444C44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Meta OT Book" w:eastAsia="Meta OT Book" w:hAnsi="Meta OT Book" w:cs="Meta OT Book"/>
          <w:color w:val="2A594B"/>
          <w:sz w:val="24"/>
          <w:szCs w:val="24"/>
        </w:rPr>
      </w:pPr>
      <w:r>
        <w:rPr>
          <w:rFonts w:ascii="Meta OT Book" w:eastAsia="Meta OT Book" w:hAnsi="Meta OT Book" w:cs="Meta OT Book"/>
          <w:color w:val="2A594B"/>
          <w:sz w:val="24"/>
          <w:szCs w:val="24"/>
        </w:rPr>
        <w:t>Reutlingen, 06</w:t>
      </w:r>
      <w:r w:rsidR="009C1870">
        <w:rPr>
          <w:rFonts w:ascii="Meta OT Book" w:eastAsia="Meta OT Book" w:hAnsi="Meta OT Book" w:cs="Meta OT Book"/>
          <w:color w:val="2A594B"/>
          <w:sz w:val="24"/>
          <w:szCs w:val="24"/>
        </w:rPr>
        <w:t xml:space="preserve">.02.2023: Seit dem </w:t>
      </w:r>
      <w:r w:rsidR="003130CF">
        <w:rPr>
          <w:rFonts w:ascii="Meta OT Book" w:eastAsia="Meta OT Book" w:hAnsi="Meta OT Book" w:cs="Meta OT Book"/>
          <w:color w:val="2A594B"/>
          <w:sz w:val="24"/>
          <w:szCs w:val="24"/>
        </w:rPr>
        <w:t>01. Februar</w:t>
      </w:r>
      <w:r w:rsidR="009C1870">
        <w:rPr>
          <w:rFonts w:ascii="Meta OT Book" w:eastAsia="Meta OT Book" w:hAnsi="Meta OT Book" w:cs="Meta OT Book"/>
          <w:color w:val="2A594B"/>
          <w:sz w:val="24"/>
          <w:szCs w:val="24"/>
        </w:rPr>
        <w:t xml:space="preserve"> können sich junge Erwachsene </w:t>
      </w:r>
      <w:r w:rsidR="009C1870">
        <w:rPr>
          <w:rFonts w:ascii="Meta OT Book" w:eastAsia="Meta OT Book" w:hAnsi="Meta OT Book" w:cs="Meta OT Book"/>
          <w:color w:val="2A594B"/>
          <w:sz w:val="24"/>
          <w:szCs w:val="24"/>
        </w:rPr>
        <w:t xml:space="preserve">auf eine Stelle für ein Freiwilliges Ökologisches Jahr (FÖJ) bei der </w:t>
      </w:r>
      <w:proofErr w:type="spellStart"/>
      <w:r w:rsidR="009C1870">
        <w:rPr>
          <w:rFonts w:ascii="Meta OT Book" w:eastAsia="Meta OT Book" w:hAnsi="Meta OT Book" w:cs="Meta OT Book"/>
          <w:color w:val="2A594B"/>
          <w:sz w:val="24"/>
          <w:szCs w:val="24"/>
        </w:rPr>
        <w:t>KlimaschutzAgentur</w:t>
      </w:r>
      <w:proofErr w:type="spellEnd"/>
      <w:r w:rsidR="009C1870">
        <w:rPr>
          <w:rFonts w:ascii="Meta OT Book" w:eastAsia="Meta OT Book" w:hAnsi="Meta OT Book" w:cs="Meta OT Book"/>
          <w:color w:val="2A594B"/>
          <w:sz w:val="24"/>
          <w:szCs w:val="24"/>
        </w:rPr>
        <w:t xml:space="preserve"> Reutlingen bewerben. Die Agentur hat im vergangenen</w:t>
      </w:r>
      <w:r w:rsidR="003130CF">
        <w:rPr>
          <w:rFonts w:ascii="Meta OT Book" w:eastAsia="Meta OT Book" w:hAnsi="Meta OT Book" w:cs="Meta OT Book"/>
          <w:color w:val="2A594B"/>
          <w:sz w:val="24"/>
          <w:szCs w:val="24"/>
        </w:rPr>
        <w:t xml:space="preserve"> Jahr</w:t>
      </w:r>
      <w:r w:rsidR="009C1870">
        <w:rPr>
          <w:rFonts w:ascii="Meta OT Book" w:eastAsia="Meta OT Book" w:hAnsi="Meta OT Book" w:cs="Meta OT Book"/>
          <w:color w:val="2A594B"/>
          <w:sz w:val="24"/>
          <w:szCs w:val="24"/>
        </w:rPr>
        <w:t xml:space="preserve"> als FÖJ-Einsatzstelle der Landeszentrale für politische Bildung </w:t>
      </w:r>
      <w:r w:rsidR="009C1870">
        <w:rPr>
          <w:rFonts w:ascii="Meta OT Book" w:eastAsia="Meta OT Book" w:hAnsi="Meta OT Book" w:cs="Meta OT Book"/>
          <w:color w:val="2A594B"/>
          <w:sz w:val="24"/>
          <w:szCs w:val="24"/>
        </w:rPr>
        <w:t xml:space="preserve">Baden-Württemberg </w:t>
      </w:r>
      <w:r w:rsidR="003130CF">
        <w:rPr>
          <w:rFonts w:ascii="Meta OT Book" w:eastAsia="Meta OT Book" w:hAnsi="Meta OT Book" w:cs="Meta OT Book"/>
          <w:color w:val="2A594B"/>
          <w:sz w:val="24"/>
          <w:szCs w:val="24"/>
        </w:rPr>
        <w:t>ihren</w:t>
      </w:r>
      <w:r w:rsidR="009C1870">
        <w:rPr>
          <w:rFonts w:ascii="Meta OT Book" w:eastAsia="Meta OT Book" w:hAnsi="Meta OT Book" w:cs="Meta OT Book"/>
          <w:color w:val="2A594B"/>
          <w:sz w:val="24"/>
          <w:szCs w:val="24"/>
        </w:rPr>
        <w:t xml:space="preserve"> ersten </w:t>
      </w:r>
      <w:proofErr w:type="spellStart"/>
      <w:r w:rsidR="009C1870">
        <w:rPr>
          <w:rFonts w:ascii="Meta OT Book" w:eastAsia="Meta OT Book" w:hAnsi="Meta OT Book" w:cs="Meta OT Book"/>
          <w:color w:val="2A594B"/>
          <w:sz w:val="24"/>
          <w:szCs w:val="24"/>
        </w:rPr>
        <w:t>FÖJ</w:t>
      </w:r>
      <w:r>
        <w:rPr>
          <w:rFonts w:ascii="Meta OT Book" w:eastAsia="Meta OT Book" w:hAnsi="Meta OT Book" w:cs="Meta OT Book"/>
          <w:color w:val="2A594B"/>
          <w:sz w:val="24"/>
          <w:szCs w:val="24"/>
        </w:rPr>
        <w:t>ler</w:t>
      </w:r>
      <w:proofErr w:type="spellEnd"/>
      <w:r>
        <w:rPr>
          <w:rFonts w:ascii="Meta OT Book" w:eastAsia="Meta OT Book" w:hAnsi="Meta OT Book" w:cs="Meta OT Book"/>
          <w:color w:val="2A594B"/>
          <w:sz w:val="24"/>
          <w:szCs w:val="24"/>
        </w:rPr>
        <w:t xml:space="preserve"> ins Team aufgenommen. Nun haben junge Erwachsene</w:t>
      </w:r>
      <w:r w:rsidR="009C1870">
        <w:rPr>
          <w:rFonts w:ascii="Meta OT Book" w:eastAsia="Meta OT Book" w:hAnsi="Meta OT Book" w:cs="Meta OT Book"/>
          <w:color w:val="2A594B"/>
          <w:sz w:val="24"/>
          <w:szCs w:val="24"/>
        </w:rPr>
        <w:t xml:space="preserve"> </w:t>
      </w:r>
      <w:r>
        <w:rPr>
          <w:rFonts w:ascii="Meta OT Book" w:eastAsia="Meta OT Book" w:hAnsi="Meta OT Book" w:cs="Meta OT Book"/>
          <w:color w:val="2A594B"/>
          <w:sz w:val="24"/>
          <w:szCs w:val="24"/>
        </w:rPr>
        <w:t xml:space="preserve">bis zum Alter von 27 Jahren </w:t>
      </w:r>
      <w:r w:rsidR="009C1870">
        <w:rPr>
          <w:rFonts w:ascii="Meta OT Book" w:eastAsia="Meta OT Book" w:hAnsi="Meta OT Book" w:cs="Meta OT Book"/>
          <w:color w:val="2A594B"/>
          <w:sz w:val="24"/>
          <w:szCs w:val="24"/>
        </w:rPr>
        <w:t xml:space="preserve">erneut die Chance, die </w:t>
      </w:r>
      <w:proofErr w:type="spellStart"/>
      <w:r w:rsidR="009C1870">
        <w:rPr>
          <w:rFonts w:ascii="Meta OT Book" w:eastAsia="Meta OT Book" w:hAnsi="Meta OT Book" w:cs="Meta OT Book"/>
          <w:color w:val="2A594B"/>
          <w:sz w:val="24"/>
          <w:szCs w:val="24"/>
        </w:rPr>
        <w:t>KlimaschutzAgentur</w:t>
      </w:r>
      <w:proofErr w:type="spellEnd"/>
      <w:r w:rsidR="009C1870">
        <w:rPr>
          <w:rFonts w:ascii="Meta OT Book" w:eastAsia="Meta OT Book" w:hAnsi="Meta OT Book" w:cs="Meta OT Book"/>
          <w:color w:val="2A594B"/>
          <w:sz w:val="24"/>
          <w:szCs w:val="24"/>
        </w:rPr>
        <w:t xml:space="preserve"> bei ihren Tätigkeiten rund um die Themen Klima, Energie und Nachhaltigkeit zu unterstützen. Die </w:t>
      </w:r>
      <w:proofErr w:type="spellStart"/>
      <w:r w:rsidR="009C1870">
        <w:rPr>
          <w:rFonts w:ascii="Meta OT Book" w:eastAsia="Meta OT Book" w:hAnsi="Meta OT Book" w:cs="Meta OT Book"/>
          <w:color w:val="2A594B"/>
          <w:sz w:val="24"/>
          <w:szCs w:val="24"/>
        </w:rPr>
        <w:t>Klim</w:t>
      </w:r>
      <w:r w:rsidR="009C1870">
        <w:rPr>
          <w:rFonts w:ascii="Meta OT Book" w:eastAsia="Meta OT Book" w:hAnsi="Meta OT Book" w:cs="Meta OT Book"/>
          <w:color w:val="2A594B"/>
          <w:sz w:val="24"/>
          <w:szCs w:val="24"/>
        </w:rPr>
        <w:t>aschutzAgentur</w:t>
      </w:r>
      <w:proofErr w:type="spellEnd"/>
      <w:r w:rsidR="009C1870">
        <w:rPr>
          <w:rFonts w:ascii="Meta OT Book" w:eastAsia="Meta OT Book" w:hAnsi="Meta OT Book" w:cs="Meta OT Book"/>
          <w:color w:val="2A594B"/>
          <w:sz w:val="24"/>
          <w:szCs w:val="24"/>
        </w:rPr>
        <w:t xml:space="preserve"> ist eine zentrale Anlaufstelle im Landkreis, wenn es um die Themen Energieberatung,</w:t>
      </w:r>
      <w:r w:rsidR="009C1870">
        <w:rPr>
          <w:rFonts w:ascii="Meta OT Book" w:eastAsia="Meta OT Book" w:hAnsi="Meta OT Book" w:cs="Meta OT Book"/>
          <w:color w:val="2A594B"/>
          <w:sz w:val="24"/>
          <w:szCs w:val="24"/>
        </w:rPr>
        <w:t xml:space="preserve"> Bildung für nachhaltige Entwi</w:t>
      </w:r>
      <w:r>
        <w:rPr>
          <w:rFonts w:ascii="Meta OT Book" w:eastAsia="Meta OT Book" w:hAnsi="Meta OT Book" w:cs="Meta OT Book"/>
          <w:color w:val="2A594B"/>
          <w:sz w:val="24"/>
          <w:szCs w:val="24"/>
        </w:rPr>
        <w:t>cklung, Erneuerbare Energien oder Quartierskonzepte</w:t>
      </w:r>
      <w:r w:rsidR="009C1870">
        <w:rPr>
          <w:rFonts w:ascii="Meta OT Book" w:eastAsia="Meta OT Book" w:hAnsi="Meta OT Book" w:cs="Meta OT Book"/>
          <w:color w:val="2A594B"/>
          <w:sz w:val="24"/>
          <w:szCs w:val="24"/>
        </w:rPr>
        <w:t xml:space="preserve"> geht. “Es ist wirklich faszinierend, wie vielseitig die Einsatzbereiche einer </w:t>
      </w:r>
      <w:proofErr w:type="spellStart"/>
      <w:r w:rsidR="009C1870">
        <w:rPr>
          <w:rFonts w:ascii="Meta OT Book" w:eastAsia="Meta OT Book" w:hAnsi="Meta OT Book" w:cs="Meta OT Book"/>
          <w:color w:val="2A594B"/>
          <w:sz w:val="24"/>
          <w:szCs w:val="24"/>
        </w:rPr>
        <w:t>KlimaschutzAgentu</w:t>
      </w:r>
      <w:r w:rsidR="009C1870">
        <w:rPr>
          <w:rFonts w:ascii="Meta OT Book" w:eastAsia="Meta OT Book" w:hAnsi="Meta OT Book" w:cs="Meta OT Book"/>
          <w:color w:val="2A594B"/>
          <w:sz w:val="24"/>
          <w:szCs w:val="24"/>
        </w:rPr>
        <w:t>r</w:t>
      </w:r>
      <w:proofErr w:type="spellEnd"/>
      <w:r w:rsidR="009C1870">
        <w:rPr>
          <w:rFonts w:ascii="Meta OT Book" w:eastAsia="Meta OT Book" w:hAnsi="Meta OT Book" w:cs="Meta OT Book"/>
          <w:color w:val="2A594B"/>
          <w:sz w:val="24"/>
          <w:szCs w:val="24"/>
        </w:rPr>
        <w:t xml:space="preserve"> sind. Ich lerne viel Neues in verschiedensten Themenbereich</w:t>
      </w:r>
      <w:r>
        <w:rPr>
          <w:rFonts w:ascii="Meta OT Book" w:eastAsia="Meta OT Book" w:hAnsi="Meta OT Book" w:cs="Meta OT Book"/>
          <w:color w:val="2A594B"/>
          <w:sz w:val="24"/>
          <w:szCs w:val="24"/>
        </w:rPr>
        <w:t>en. Dabei unterstütze ich vor allem die Kolleginnen im Bildungsbereich und in der Öffentlichkeitsarbeit. Ich bin froh, diese Erfahrung</w:t>
      </w:r>
      <w:r w:rsidR="00E41766">
        <w:rPr>
          <w:rFonts w:ascii="Meta OT Book" w:eastAsia="Meta OT Book" w:hAnsi="Meta OT Book" w:cs="Meta OT Book"/>
          <w:color w:val="2A594B"/>
          <w:sz w:val="24"/>
          <w:szCs w:val="24"/>
        </w:rPr>
        <w:t xml:space="preserve"> machen zu dürfen</w:t>
      </w:r>
      <w:proofErr w:type="gramStart"/>
      <w:r w:rsidR="00E41766">
        <w:rPr>
          <w:rFonts w:ascii="Meta OT Book" w:eastAsia="Meta OT Book" w:hAnsi="Meta OT Book" w:cs="Meta OT Book"/>
          <w:color w:val="2A594B"/>
          <w:sz w:val="24"/>
          <w:szCs w:val="24"/>
        </w:rPr>
        <w:t>,”</w:t>
      </w:r>
      <w:proofErr w:type="gramEnd"/>
      <w:r w:rsidR="00E41766">
        <w:rPr>
          <w:rFonts w:ascii="Meta OT Book" w:eastAsia="Meta OT Book" w:hAnsi="Meta OT Book" w:cs="Meta OT Book"/>
          <w:color w:val="2A594B"/>
          <w:sz w:val="24"/>
          <w:szCs w:val="24"/>
        </w:rPr>
        <w:t xml:space="preserve"> </w:t>
      </w:r>
      <w:r>
        <w:rPr>
          <w:rFonts w:ascii="Meta OT Book" w:eastAsia="Meta OT Book" w:hAnsi="Meta OT Book" w:cs="Meta OT Book"/>
          <w:color w:val="2A594B"/>
          <w:sz w:val="24"/>
          <w:szCs w:val="24"/>
        </w:rPr>
        <w:t xml:space="preserve">erzählt </w:t>
      </w:r>
      <w:r w:rsidR="009C1870">
        <w:rPr>
          <w:rFonts w:ascii="Meta OT Book" w:eastAsia="Meta OT Book" w:hAnsi="Meta OT Book" w:cs="Meta OT Book"/>
          <w:color w:val="2A594B"/>
          <w:sz w:val="24"/>
          <w:szCs w:val="24"/>
        </w:rPr>
        <w:t xml:space="preserve">Benjamin Tröster, aktueller </w:t>
      </w:r>
      <w:proofErr w:type="spellStart"/>
      <w:r w:rsidR="009C1870">
        <w:rPr>
          <w:rFonts w:ascii="Meta OT Book" w:eastAsia="Meta OT Book" w:hAnsi="Meta OT Book" w:cs="Meta OT Book"/>
          <w:color w:val="2A594B"/>
          <w:sz w:val="24"/>
          <w:szCs w:val="24"/>
        </w:rPr>
        <w:t>FÖJler</w:t>
      </w:r>
      <w:proofErr w:type="spellEnd"/>
      <w:r w:rsidR="009C1870">
        <w:rPr>
          <w:rFonts w:ascii="Meta OT Book" w:eastAsia="Meta OT Book" w:hAnsi="Meta OT Book" w:cs="Meta OT Book"/>
          <w:color w:val="2A594B"/>
          <w:sz w:val="24"/>
          <w:szCs w:val="24"/>
        </w:rPr>
        <w:t xml:space="preserve"> der </w:t>
      </w:r>
      <w:proofErr w:type="spellStart"/>
      <w:r w:rsidR="009C1870">
        <w:rPr>
          <w:rFonts w:ascii="Meta OT Book" w:eastAsia="Meta OT Book" w:hAnsi="Meta OT Book" w:cs="Meta OT Book"/>
          <w:color w:val="2A594B"/>
          <w:sz w:val="24"/>
          <w:szCs w:val="24"/>
        </w:rPr>
        <w:t>KlimaschutzAgentur</w:t>
      </w:r>
      <w:proofErr w:type="spellEnd"/>
      <w:r w:rsidR="009C1870">
        <w:rPr>
          <w:rFonts w:ascii="Meta OT Book" w:eastAsia="Meta OT Book" w:hAnsi="Meta OT Book" w:cs="Meta OT Book"/>
          <w:color w:val="2A594B"/>
          <w:sz w:val="24"/>
          <w:szCs w:val="24"/>
        </w:rPr>
        <w:t xml:space="preserve"> Reutlingen</w:t>
      </w:r>
      <w:r w:rsidR="00E41766">
        <w:rPr>
          <w:rFonts w:ascii="Meta OT Book" w:eastAsia="Meta OT Book" w:hAnsi="Meta OT Book" w:cs="Meta OT Book"/>
          <w:color w:val="2A594B"/>
          <w:sz w:val="24"/>
          <w:szCs w:val="24"/>
        </w:rPr>
        <w:t>.</w:t>
      </w:r>
    </w:p>
    <w:p w:rsidR="0026033C" w:rsidRDefault="009C1870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rFonts w:ascii="Meta OT Book" w:eastAsia="Meta OT Book" w:hAnsi="Meta OT Book" w:cs="Meta OT Book"/>
          <w:color w:val="2A594B"/>
          <w:sz w:val="24"/>
          <w:szCs w:val="24"/>
        </w:rPr>
      </w:pPr>
      <w:bookmarkStart w:id="0" w:name="_heading=h.gjdgxs" w:colFirst="0" w:colLast="0"/>
      <w:bookmarkEnd w:id="0"/>
      <w:r>
        <w:rPr>
          <w:rFonts w:ascii="Meta OT Book" w:eastAsia="Meta OT Book" w:hAnsi="Meta OT Book" w:cs="Meta OT Book"/>
          <w:color w:val="2A594B"/>
          <w:sz w:val="24"/>
          <w:szCs w:val="24"/>
        </w:rPr>
        <w:t>Das Freiwillige Ökologische Jahr ist ein öko</w:t>
      </w:r>
      <w:r>
        <w:rPr>
          <w:rFonts w:ascii="Meta OT Book" w:eastAsia="Meta OT Book" w:hAnsi="Meta OT Book" w:cs="Meta OT Book"/>
          <w:color w:val="2A594B"/>
          <w:sz w:val="24"/>
          <w:szCs w:val="24"/>
        </w:rPr>
        <w:t>logisches Bildungsjahr, das zur Orientierung für das spätere (Berufs-)</w:t>
      </w:r>
      <w:r w:rsidR="000A5CB1">
        <w:rPr>
          <w:rFonts w:ascii="Meta OT Book" w:eastAsia="Meta OT Book" w:hAnsi="Meta OT Book" w:cs="Meta OT Book"/>
          <w:color w:val="2A594B"/>
          <w:sz w:val="24"/>
          <w:szCs w:val="24"/>
        </w:rPr>
        <w:t xml:space="preserve"> </w:t>
      </w:r>
      <w:bookmarkStart w:id="1" w:name="_GoBack"/>
      <w:bookmarkEnd w:id="1"/>
      <w:r>
        <w:rPr>
          <w:rFonts w:ascii="Meta OT Book" w:eastAsia="Meta OT Book" w:hAnsi="Meta OT Book" w:cs="Meta OT Book"/>
          <w:color w:val="2A594B"/>
          <w:sz w:val="24"/>
          <w:szCs w:val="24"/>
        </w:rPr>
        <w:t>Leben dient. Es geht dabei</w:t>
      </w:r>
      <w:r w:rsidR="00444C44">
        <w:rPr>
          <w:rFonts w:ascii="Meta OT Book" w:eastAsia="Meta OT Book" w:hAnsi="Meta OT Book" w:cs="Meta OT Book"/>
          <w:color w:val="2A594B"/>
          <w:sz w:val="24"/>
          <w:szCs w:val="24"/>
        </w:rPr>
        <w:t xml:space="preserve"> hauptsächlich</w:t>
      </w:r>
      <w:r>
        <w:rPr>
          <w:rFonts w:ascii="Meta OT Book" w:eastAsia="Meta OT Book" w:hAnsi="Meta OT Book" w:cs="Meta OT Book"/>
          <w:color w:val="2A594B"/>
          <w:sz w:val="24"/>
          <w:szCs w:val="24"/>
        </w:rPr>
        <w:t xml:space="preserve"> um </w:t>
      </w:r>
      <w:r w:rsidR="00444C44">
        <w:rPr>
          <w:rFonts w:ascii="Meta OT Book" w:eastAsia="Meta OT Book" w:hAnsi="Meta OT Book" w:cs="Meta OT Book"/>
          <w:color w:val="2A594B"/>
          <w:sz w:val="24"/>
          <w:szCs w:val="24"/>
        </w:rPr>
        <w:t xml:space="preserve">die Themen </w:t>
      </w:r>
      <w:r>
        <w:rPr>
          <w:rFonts w:ascii="Meta OT Book" w:eastAsia="Meta OT Book" w:hAnsi="Meta OT Book" w:cs="Meta OT Book"/>
          <w:color w:val="2A594B"/>
          <w:sz w:val="24"/>
          <w:szCs w:val="24"/>
        </w:rPr>
        <w:t>Natur</w:t>
      </w:r>
      <w:r w:rsidR="00444C44">
        <w:rPr>
          <w:rFonts w:ascii="Meta OT Book" w:eastAsia="Meta OT Book" w:hAnsi="Meta OT Book" w:cs="Meta OT Book"/>
          <w:color w:val="2A594B"/>
          <w:sz w:val="24"/>
          <w:szCs w:val="24"/>
        </w:rPr>
        <w:t>-</w:t>
      </w:r>
      <w:r>
        <w:rPr>
          <w:rFonts w:ascii="Meta OT Book" w:eastAsia="Meta OT Book" w:hAnsi="Meta OT Book" w:cs="Meta OT Book"/>
          <w:color w:val="2A594B"/>
          <w:sz w:val="24"/>
          <w:szCs w:val="24"/>
        </w:rPr>
        <w:t xml:space="preserve"> und Umwelt</w:t>
      </w:r>
      <w:r w:rsidR="00444C44">
        <w:rPr>
          <w:rFonts w:ascii="Meta OT Book" w:eastAsia="Meta OT Book" w:hAnsi="Meta OT Book" w:cs="Meta OT Book"/>
          <w:color w:val="2A594B"/>
          <w:sz w:val="24"/>
          <w:szCs w:val="24"/>
        </w:rPr>
        <w:t>schutz</w:t>
      </w:r>
      <w:r>
        <w:rPr>
          <w:rFonts w:ascii="Meta OT Book" w:eastAsia="Meta OT Book" w:hAnsi="Meta OT Book" w:cs="Meta OT Book"/>
          <w:color w:val="2A594B"/>
          <w:sz w:val="24"/>
          <w:szCs w:val="24"/>
        </w:rPr>
        <w:t>.</w:t>
      </w:r>
      <w:r w:rsidR="00E41766">
        <w:rPr>
          <w:rFonts w:ascii="Meta OT Book" w:eastAsia="Meta OT Book" w:hAnsi="Meta OT Book" w:cs="Meta OT Book"/>
          <w:color w:val="2A594B"/>
          <w:sz w:val="24"/>
          <w:szCs w:val="24"/>
        </w:rPr>
        <w:t xml:space="preserve"> </w:t>
      </w:r>
      <w:r w:rsidR="00E41766" w:rsidRPr="00E41766">
        <w:rPr>
          <w:rFonts w:ascii="Meta OT Book" w:eastAsia="Meta OT Book" w:hAnsi="Meta OT Book" w:cs="Meta OT Book"/>
          <w:color w:val="2A594B"/>
          <w:sz w:val="24"/>
          <w:szCs w:val="24"/>
        </w:rPr>
        <w:t>Die Art der Schulausbildung oder Berufserfahrung spielt keine Rolle.</w:t>
      </w:r>
      <w:r w:rsidR="00E41766">
        <w:rPr>
          <w:rFonts w:ascii="Meta OT Book" w:eastAsia="Meta OT Book" w:hAnsi="Meta OT Book" w:cs="Meta OT Book"/>
          <w:color w:val="2A594B"/>
          <w:sz w:val="24"/>
          <w:szCs w:val="24"/>
        </w:rPr>
        <w:t xml:space="preserve"> </w:t>
      </w:r>
      <w:r>
        <w:rPr>
          <w:rFonts w:ascii="Meta OT Book" w:eastAsia="Meta OT Book" w:hAnsi="Meta OT Book" w:cs="Meta OT Book"/>
          <w:color w:val="2A594B"/>
          <w:sz w:val="24"/>
          <w:szCs w:val="24"/>
        </w:rPr>
        <w:t xml:space="preserve">Das Bewerbungsverfahren </w:t>
      </w:r>
      <w:r w:rsidR="00444C44">
        <w:rPr>
          <w:rFonts w:ascii="Meta OT Book" w:eastAsia="Meta OT Book" w:hAnsi="Meta OT Book" w:cs="Meta OT Book"/>
          <w:color w:val="2A594B"/>
          <w:sz w:val="24"/>
          <w:szCs w:val="24"/>
        </w:rPr>
        <w:t>hat bereits begonnen</w:t>
      </w:r>
      <w:r>
        <w:rPr>
          <w:rFonts w:ascii="Meta OT Book" w:eastAsia="Meta OT Book" w:hAnsi="Meta OT Book" w:cs="Meta OT Book"/>
          <w:color w:val="2A594B"/>
          <w:sz w:val="24"/>
          <w:szCs w:val="24"/>
        </w:rPr>
        <w:t>.</w:t>
      </w:r>
      <w:r w:rsidR="00444C44">
        <w:rPr>
          <w:rFonts w:ascii="Meta OT Book" w:eastAsia="Meta OT Book" w:hAnsi="Meta OT Book" w:cs="Meta OT Book"/>
          <w:color w:val="2A594B"/>
          <w:sz w:val="24"/>
          <w:szCs w:val="24"/>
        </w:rPr>
        <w:t xml:space="preserve"> Interessierte können sich noch bis zum 15. März bewerben. </w:t>
      </w:r>
      <w:r>
        <w:rPr>
          <w:rFonts w:ascii="Meta OT Book" w:eastAsia="Meta OT Book" w:hAnsi="Meta OT Book" w:cs="Meta OT Book"/>
          <w:color w:val="2A594B"/>
          <w:sz w:val="24"/>
          <w:szCs w:val="24"/>
        </w:rPr>
        <w:t>Das FÖJ beginnt in der Regel am 01. September u</w:t>
      </w:r>
      <w:r>
        <w:rPr>
          <w:rFonts w:ascii="Meta OT Book" w:eastAsia="Meta OT Book" w:hAnsi="Meta OT Book" w:cs="Meta OT Book"/>
          <w:color w:val="2A594B"/>
          <w:sz w:val="24"/>
          <w:szCs w:val="24"/>
        </w:rPr>
        <w:t xml:space="preserve">nd dauert bis zum 31. August des darauffolgenden Jahres. Weitere Infos zum FÖJ bei der </w:t>
      </w:r>
      <w:proofErr w:type="spellStart"/>
      <w:r>
        <w:rPr>
          <w:rFonts w:ascii="Meta OT Book" w:eastAsia="Meta OT Book" w:hAnsi="Meta OT Book" w:cs="Meta OT Book"/>
          <w:color w:val="2A594B"/>
          <w:sz w:val="24"/>
          <w:szCs w:val="24"/>
        </w:rPr>
        <w:t>KlimaschutzAgentur</w:t>
      </w:r>
      <w:proofErr w:type="spellEnd"/>
      <w:r>
        <w:rPr>
          <w:rFonts w:ascii="Meta OT Book" w:eastAsia="Meta OT Book" w:hAnsi="Meta OT Book" w:cs="Meta OT Book"/>
          <w:color w:val="2A594B"/>
          <w:sz w:val="24"/>
          <w:szCs w:val="24"/>
        </w:rPr>
        <w:t xml:space="preserve"> erhalten Interessierte über </w:t>
      </w:r>
      <w:r w:rsidR="00444C44" w:rsidRPr="00444C44">
        <w:rPr>
          <w:rFonts w:ascii="Meta OT Book" w:eastAsia="Meta OT Book" w:hAnsi="Meta OT Book" w:cs="Meta OT Book"/>
          <w:color w:val="2A594B"/>
          <w:sz w:val="24"/>
          <w:szCs w:val="24"/>
        </w:rPr>
        <w:t xml:space="preserve">www.foej-bw.de/es/klimaschutzagentur-reutlingen </w:t>
      </w:r>
      <w:r>
        <w:rPr>
          <w:rFonts w:ascii="Meta OT Book" w:eastAsia="Meta OT Book" w:hAnsi="Meta OT Book" w:cs="Meta OT Book"/>
          <w:color w:val="2A594B"/>
          <w:sz w:val="24"/>
          <w:szCs w:val="24"/>
        </w:rPr>
        <w:t xml:space="preserve">oder telefonisch </w:t>
      </w:r>
      <w:r w:rsidR="00444C44">
        <w:rPr>
          <w:rFonts w:ascii="Meta OT Book" w:eastAsia="Meta OT Book" w:hAnsi="Meta OT Book" w:cs="Meta OT Book"/>
          <w:color w:val="2A594B"/>
          <w:sz w:val="24"/>
          <w:szCs w:val="24"/>
        </w:rPr>
        <w:t xml:space="preserve">direkt bei der </w:t>
      </w:r>
      <w:proofErr w:type="spellStart"/>
      <w:r w:rsidR="00444C44">
        <w:rPr>
          <w:rFonts w:ascii="Meta OT Book" w:eastAsia="Meta OT Book" w:hAnsi="Meta OT Book" w:cs="Meta OT Book"/>
          <w:color w:val="2A594B"/>
          <w:sz w:val="24"/>
          <w:szCs w:val="24"/>
        </w:rPr>
        <w:t>KlimaschutzAgentur</w:t>
      </w:r>
      <w:proofErr w:type="spellEnd"/>
      <w:r w:rsidR="00444C44">
        <w:rPr>
          <w:rFonts w:ascii="Meta OT Book" w:eastAsia="Meta OT Book" w:hAnsi="Meta OT Book" w:cs="Meta OT Book"/>
          <w:color w:val="2A594B"/>
          <w:sz w:val="24"/>
          <w:szCs w:val="24"/>
        </w:rPr>
        <w:t xml:space="preserve"> </w:t>
      </w:r>
      <w:r>
        <w:rPr>
          <w:rFonts w:ascii="Meta OT Book" w:eastAsia="Meta OT Book" w:hAnsi="Meta OT Book" w:cs="Meta OT Book"/>
          <w:color w:val="2A594B"/>
          <w:sz w:val="24"/>
          <w:szCs w:val="24"/>
        </w:rPr>
        <w:t>unter 07121 14 32 571.</w:t>
      </w:r>
    </w:p>
    <w:sectPr w:rsidR="0026033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870" w:rsidRDefault="009C1870">
      <w:pPr>
        <w:spacing w:after="0" w:line="240" w:lineRule="auto"/>
      </w:pPr>
      <w:r>
        <w:separator/>
      </w:r>
    </w:p>
  </w:endnote>
  <w:endnote w:type="continuationSeparator" w:id="0">
    <w:p w:rsidR="009C1870" w:rsidRDefault="009C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ta OT Book">
    <w:altName w:val="Calibri"/>
    <w:panose1 w:val="020B0604030101020104"/>
    <w:charset w:val="00"/>
    <w:family w:val="swiss"/>
    <w:pitch w:val="variable"/>
    <w:sig w:usb0="A00000EF" w:usb1="5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33C" w:rsidRDefault="009C18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2A594B"/>
      </w:rPr>
    </w:pPr>
    <w:r>
      <w:rPr>
        <w:b/>
        <w:color w:val="2A594B"/>
      </w:rPr>
      <w:t>Pressekontakt:</w:t>
    </w:r>
  </w:p>
  <w:p w:rsidR="0026033C" w:rsidRDefault="009C18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2A594B"/>
      </w:rPr>
    </w:pPr>
    <w:r>
      <w:rPr>
        <w:color w:val="2A594B"/>
      </w:rPr>
      <w:t xml:space="preserve">Anna-Maria </w:t>
    </w:r>
    <w:proofErr w:type="spellStart"/>
    <w:r>
      <w:rPr>
        <w:color w:val="2A594B"/>
      </w:rPr>
      <w:t>Schleinitz</w:t>
    </w:r>
    <w:proofErr w:type="spellEnd"/>
  </w:p>
  <w:p w:rsidR="0026033C" w:rsidRDefault="009C18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2A594B"/>
      </w:rPr>
    </w:pPr>
    <w:hyperlink r:id="rId1">
      <w:r>
        <w:rPr>
          <w:color w:val="0563C1"/>
          <w:u w:val="single"/>
        </w:rPr>
        <w:t>anna-maria.schleinitz@klimaschutzagentur-reutlingen.de</w:t>
      </w:r>
    </w:hyperlink>
  </w:p>
  <w:p w:rsidR="0026033C" w:rsidRDefault="009C18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2A594B"/>
      </w:rPr>
    </w:pPr>
    <w:r>
      <w:rPr>
        <w:color w:val="2A594B"/>
      </w:rPr>
      <w:t>0178 4087202</w:t>
    </w:r>
  </w:p>
  <w:p w:rsidR="0026033C" w:rsidRDefault="002603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870" w:rsidRDefault="009C1870">
      <w:pPr>
        <w:spacing w:after="0" w:line="240" w:lineRule="auto"/>
      </w:pPr>
      <w:r>
        <w:separator/>
      </w:r>
    </w:p>
  </w:footnote>
  <w:footnote w:type="continuationSeparator" w:id="0">
    <w:p w:rsidR="009C1870" w:rsidRDefault="009C1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33C" w:rsidRDefault="009C18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>
          <wp:extent cx="1266576" cy="63440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6576" cy="634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6033C" w:rsidRDefault="002603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33C"/>
    <w:rsid w:val="000A5CB1"/>
    <w:rsid w:val="00134DB1"/>
    <w:rsid w:val="0026033C"/>
    <w:rsid w:val="003130CF"/>
    <w:rsid w:val="00444C44"/>
    <w:rsid w:val="009C1870"/>
    <w:rsid w:val="00E4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2CFE14-CDF7-4313-AAEA-D54EA8B7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Absatz-Standardschriftart"/>
    <w:uiPriority w:val="99"/>
    <w:unhideWhenUsed/>
    <w:rsid w:val="00B91BB2"/>
    <w:rPr>
      <w:color w:val="0563C1" w:themeColor="hyperlink"/>
      <w:u w:val="single"/>
    </w:rPr>
  </w:style>
  <w:style w:type="paragraph" w:styleId="Kopfzeile">
    <w:name w:val="header"/>
    <w:basedOn w:val="Standard"/>
    <w:link w:val="KopfzeileZchn1"/>
    <w:uiPriority w:val="99"/>
    <w:unhideWhenUsed/>
    <w:rsid w:val="0041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uiPriority w:val="99"/>
    <w:rsid w:val="00415FC1"/>
  </w:style>
  <w:style w:type="character" w:customStyle="1" w:styleId="KopfzeileZchn3">
    <w:name w:val="Kopfzeile Zchn3"/>
    <w:basedOn w:val="Absatz-Standardschriftart"/>
    <w:uiPriority w:val="99"/>
    <w:rsid w:val="00415FC1"/>
  </w:style>
  <w:style w:type="paragraph" w:styleId="Fuzeile">
    <w:name w:val="footer"/>
    <w:basedOn w:val="Standard"/>
    <w:link w:val="FuzeileZchn1"/>
    <w:uiPriority w:val="99"/>
    <w:unhideWhenUsed/>
    <w:rsid w:val="0041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2">
    <w:name w:val="Kopfzeile Zchn2"/>
    <w:basedOn w:val="Absatz-Standardschriftart"/>
    <w:uiPriority w:val="99"/>
    <w:rsid w:val="00415FC1"/>
  </w:style>
  <w:style w:type="character" w:customStyle="1" w:styleId="FuzeileZchn">
    <w:name w:val="Fußzeile Zchn"/>
    <w:basedOn w:val="Absatz-Standardschriftart"/>
    <w:uiPriority w:val="99"/>
    <w:rsid w:val="00415FC1"/>
  </w:style>
  <w:style w:type="character" w:customStyle="1" w:styleId="KopfzeileZchn1">
    <w:name w:val="Kopfzeile Zchn1"/>
    <w:basedOn w:val="Absatz-Standardschriftart"/>
    <w:link w:val="Kopfzeile"/>
    <w:uiPriority w:val="99"/>
    <w:rsid w:val="00415FC1"/>
  </w:style>
  <w:style w:type="character" w:customStyle="1" w:styleId="FuzeileZchn1">
    <w:name w:val="Fußzeile Zchn1"/>
    <w:basedOn w:val="Absatz-Standardschriftart"/>
    <w:link w:val="Fuzeile"/>
    <w:uiPriority w:val="99"/>
    <w:rsid w:val="00415FC1"/>
  </w:style>
  <w:style w:type="paragraph" w:styleId="StandardWeb">
    <w:name w:val="Normal (Web)"/>
    <w:basedOn w:val="Standard"/>
    <w:uiPriority w:val="99"/>
    <w:unhideWhenUsed/>
    <w:rsid w:val="003E14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na-maria.schleinitz@klimaschutzagentur-reutlinge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waqMrVJwvo0opmW83lixHAhZKA==">AMUW2mUAmU4m912f0k2SQjOJ1C5tB1fSHVWtCCokN4qDSpafIdAB62+aau1sAvkxsSGHVj+cnS7PuyRYWbDvzDfVYk04apagnV+EaemyNNk5vEQAhR0/flVpuCssx0VpZWMplm8Zn3HN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Ulrike Hipp</dc:creator>
  <cp:lastModifiedBy>Ulrike Hipp</cp:lastModifiedBy>
  <cp:revision>4</cp:revision>
  <dcterms:created xsi:type="dcterms:W3CDTF">2023-02-06T14:25:00Z</dcterms:created>
  <dcterms:modified xsi:type="dcterms:W3CDTF">2023-02-06T15:07:00Z</dcterms:modified>
</cp:coreProperties>
</file>