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3855F" w14:textId="77777777" w:rsidR="008B0401" w:rsidRPr="00D50098" w:rsidRDefault="00514706">
      <w:pPr>
        <w:rPr>
          <w:b/>
          <w:sz w:val="22"/>
          <w:szCs w:val="22"/>
          <w:lang w:val="nb-NO"/>
        </w:rPr>
      </w:pPr>
      <w:r w:rsidRPr="00D50098">
        <w:rPr>
          <w:b/>
          <w:sz w:val="22"/>
          <w:szCs w:val="22"/>
          <w:lang w:val="nb-NO"/>
        </w:rPr>
        <w:t>PRESSEMELDING:</w:t>
      </w:r>
    </w:p>
    <w:p w14:paraId="4F922A2D" w14:textId="3020F56F" w:rsidR="000F001C" w:rsidRPr="00D50098" w:rsidRDefault="00D50098">
      <w:pPr>
        <w:rPr>
          <w:sz w:val="22"/>
          <w:szCs w:val="22"/>
          <w:lang w:val="nb-NO"/>
        </w:rPr>
      </w:pPr>
      <w:r>
        <w:rPr>
          <w:sz w:val="22"/>
          <w:szCs w:val="22"/>
          <w:lang w:val="nb-NO"/>
        </w:rPr>
        <w:t>21</w:t>
      </w:r>
      <w:r w:rsidR="00AB3E44" w:rsidRPr="00D50098">
        <w:rPr>
          <w:sz w:val="22"/>
          <w:szCs w:val="22"/>
          <w:lang w:val="nb-NO"/>
        </w:rPr>
        <w:t>. september 2016</w:t>
      </w:r>
    </w:p>
    <w:p w14:paraId="732DE55C" w14:textId="72B85C6C" w:rsidR="00452163" w:rsidRDefault="00452163" w:rsidP="008B0401">
      <w:pPr>
        <w:rPr>
          <w:sz w:val="28"/>
          <w:szCs w:val="28"/>
          <w:lang w:val="nb-NO"/>
        </w:rPr>
      </w:pPr>
    </w:p>
    <w:p w14:paraId="271A8D38" w14:textId="77777777" w:rsidR="001F7F73" w:rsidRDefault="001F7F73" w:rsidP="008B0401">
      <w:pPr>
        <w:rPr>
          <w:sz w:val="28"/>
          <w:szCs w:val="28"/>
          <w:lang w:val="nb-NO"/>
        </w:rPr>
      </w:pPr>
    </w:p>
    <w:p w14:paraId="52EB3A06" w14:textId="5FD8EA87" w:rsidR="008B0401" w:rsidRPr="00001D9A" w:rsidRDefault="008B0401" w:rsidP="008B0401">
      <w:pPr>
        <w:rPr>
          <w:sz w:val="40"/>
          <w:szCs w:val="40"/>
          <w:lang w:val="nb-NO"/>
        </w:rPr>
      </w:pPr>
      <w:r w:rsidRPr="00CB6A9F">
        <w:rPr>
          <w:sz w:val="28"/>
          <w:szCs w:val="28"/>
          <w:lang w:val="nb-NO"/>
        </w:rPr>
        <w:t>Blåkläder</w:t>
      </w:r>
      <w:r w:rsidR="007D19DA">
        <w:rPr>
          <w:sz w:val="28"/>
          <w:szCs w:val="28"/>
          <w:lang w:val="nb-NO"/>
        </w:rPr>
        <w:t xml:space="preserve"> satser på kvinner</w:t>
      </w:r>
      <w:r w:rsidRPr="00CB6A9F">
        <w:rPr>
          <w:sz w:val="28"/>
          <w:szCs w:val="28"/>
          <w:lang w:val="nb-NO"/>
        </w:rPr>
        <w:t>:</w:t>
      </w:r>
      <w:r w:rsidRPr="00CB6A9F">
        <w:rPr>
          <w:sz w:val="28"/>
          <w:szCs w:val="28"/>
          <w:lang w:val="nb-NO"/>
        </w:rPr>
        <w:br/>
      </w:r>
      <w:r w:rsidRPr="00001D9A">
        <w:rPr>
          <w:sz w:val="40"/>
          <w:szCs w:val="40"/>
          <w:lang w:val="nb-NO"/>
        </w:rPr>
        <w:t>Ny</w:t>
      </w:r>
      <w:r w:rsidR="00C11F50" w:rsidRPr="00001D9A">
        <w:rPr>
          <w:sz w:val="40"/>
          <w:szCs w:val="40"/>
          <w:lang w:val="nb-NO"/>
        </w:rPr>
        <w:t xml:space="preserve"> og større damekolleksjon</w:t>
      </w:r>
    </w:p>
    <w:p w14:paraId="251DDA0A" w14:textId="77777777" w:rsidR="008B0401" w:rsidRPr="003D0BA3" w:rsidRDefault="008B0401" w:rsidP="008B0401">
      <w:pPr>
        <w:rPr>
          <w:lang w:val="nb-NO"/>
        </w:rPr>
      </w:pPr>
    </w:p>
    <w:p w14:paraId="12DAC366" w14:textId="7EF6EA53" w:rsidR="008B0401" w:rsidRPr="00CD1695" w:rsidRDefault="008B0401" w:rsidP="008B0401">
      <w:pPr>
        <w:rPr>
          <w:b/>
          <w:sz w:val="23"/>
          <w:szCs w:val="23"/>
          <w:lang w:val="nb-NO"/>
        </w:rPr>
      </w:pPr>
      <w:r w:rsidRPr="00712E80">
        <w:rPr>
          <w:b/>
          <w:sz w:val="23"/>
          <w:szCs w:val="23"/>
          <w:lang w:val="nb-NO"/>
        </w:rPr>
        <w:t>Det er</w:t>
      </w:r>
      <w:r w:rsidR="00FE2659" w:rsidRPr="00712E80">
        <w:rPr>
          <w:b/>
          <w:sz w:val="23"/>
          <w:szCs w:val="23"/>
          <w:lang w:val="nb-NO"/>
        </w:rPr>
        <w:t xml:space="preserve"> </w:t>
      </w:r>
      <w:r w:rsidR="00C82B62">
        <w:rPr>
          <w:b/>
          <w:sz w:val="23"/>
          <w:szCs w:val="23"/>
          <w:lang w:val="nb-NO"/>
        </w:rPr>
        <w:t>få</w:t>
      </w:r>
      <w:r w:rsidR="00FE2659" w:rsidRPr="00712E80">
        <w:rPr>
          <w:b/>
          <w:sz w:val="23"/>
          <w:szCs w:val="23"/>
          <w:lang w:val="nb-NO"/>
        </w:rPr>
        <w:t xml:space="preserve"> kvinner i håndverks</w:t>
      </w:r>
      <w:r w:rsidRPr="00712E80">
        <w:rPr>
          <w:b/>
          <w:sz w:val="23"/>
          <w:szCs w:val="23"/>
          <w:lang w:val="nb-NO"/>
        </w:rPr>
        <w:t xml:space="preserve">industrien, </w:t>
      </w:r>
      <w:r w:rsidR="00B80BBF" w:rsidRPr="00712E80">
        <w:rPr>
          <w:b/>
          <w:sz w:val="23"/>
          <w:szCs w:val="23"/>
          <w:lang w:val="nb-NO"/>
        </w:rPr>
        <w:t>hvilket</w:t>
      </w:r>
      <w:r w:rsidR="000F63A5" w:rsidRPr="00712E80">
        <w:rPr>
          <w:b/>
          <w:sz w:val="23"/>
          <w:szCs w:val="23"/>
          <w:lang w:val="nb-NO"/>
        </w:rPr>
        <w:t xml:space="preserve"> lenge har vært </w:t>
      </w:r>
      <w:r w:rsidR="002D6A8E">
        <w:rPr>
          <w:b/>
          <w:sz w:val="23"/>
          <w:szCs w:val="23"/>
          <w:lang w:val="nb-NO"/>
        </w:rPr>
        <w:t>gjenspeilet</w:t>
      </w:r>
      <w:r w:rsidR="000F63A5" w:rsidRPr="00712E80">
        <w:rPr>
          <w:b/>
          <w:sz w:val="23"/>
          <w:szCs w:val="23"/>
          <w:lang w:val="nb-NO"/>
        </w:rPr>
        <w:t xml:space="preserve"> i </w:t>
      </w:r>
      <w:r w:rsidR="002D6A8E">
        <w:rPr>
          <w:b/>
          <w:sz w:val="23"/>
          <w:szCs w:val="23"/>
          <w:lang w:val="nb-NO"/>
        </w:rPr>
        <w:t xml:space="preserve">markedets </w:t>
      </w:r>
      <w:r w:rsidRPr="00712E80">
        <w:rPr>
          <w:b/>
          <w:sz w:val="23"/>
          <w:szCs w:val="23"/>
          <w:lang w:val="nb-NO"/>
        </w:rPr>
        <w:t>u</w:t>
      </w:r>
      <w:r w:rsidR="002D6A8E">
        <w:rPr>
          <w:b/>
          <w:sz w:val="23"/>
          <w:szCs w:val="23"/>
          <w:lang w:val="nb-NO"/>
        </w:rPr>
        <w:t>tvalg</w:t>
      </w:r>
      <w:r w:rsidR="002E7ECB" w:rsidRPr="00712E80">
        <w:rPr>
          <w:b/>
          <w:sz w:val="23"/>
          <w:szCs w:val="23"/>
          <w:lang w:val="nb-NO"/>
        </w:rPr>
        <w:t xml:space="preserve"> av </w:t>
      </w:r>
      <w:r w:rsidR="000F63A5" w:rsidRPr="00712E80">
        <w:rPr>
          <w:b/>
          <w:sz w:val="23"/>
          <w:szCs w:val="23"/>
          <w:lang w:val="nb-NO"/>
        </w:rPr>
        <w:t xml:space="preserve">arbeidsklær </w:t>
      </w:r>
      <w:r w:rsidR="00015267" w:rsidRPr="00712E80">
        <w:rPr>
          <w:b/>
          <w:sz w:val="23"/>
          <w:szCs w:val="23"/>
          <w:lang w:val="nb-NO"/>
        </w:rPr>
        <w:t>for</w:t>
      </w:r>
      <w:r w:rsidR="002E7ECB" w:rsidRPr="00712E80">
        <w:rPr>
          <w:b/>
          <w:sz w:val="23"/>
          <w:szCs w:val="23"/>
          <w:lang w:val="nb-NO"/>
        </w:rPr>
        <w:t xml:space="preserve"> kvinner</w:t>
      </w:r>
      <w:r w:rsidRPr="00712E80">
        <w:rPr>
          <w:b/>
          <w:sz w:val="23"/>
          <w:szCs w:val="23"/>
          <w:lang w:val="nb-NO"/>
        </w:rPr>
        <w:t>. Blåkläder</w:t>
      </w:r>
      <w:r w:rsidR="00015267" w:rsidRPr="00712E80">
        <w:rPr>
          <w:b/>
          <w:sz w:val="23"/>
          <w:szCs w:val="23"/>
          <w:lang w:val="nb-NO"/>
        </w:rPr>
        <w:t xml:space="preserve"> </w:t>
      </w:r>
      <w:r w:rsidR="00B80BBF" w:rsidRPr="00712E80">
        <w:rPr>
          <w:b/>
          <w:sz w:val="23"/>
          <w:szCs w:val="23"/>
          <w:lang w:val="nb-NO"/>
        </w:rPr>
        <w:t xml:space="preserve">ønsker </w:t>
      </w:r>
      <w:r w:rsidR="00C82B62">
        <w:rPr>
          <w:b/>
          <w:sz w:val="23"/>
          <w:szCs w:val="23"/>
          <w:lang w:val="nb-NO"/>
        </w:rPr>
        <w:t xml:space="preserve">nå </w:t>
      </w:r>
      <w:r w:rsidR="00B80BBF" w:rsidRPr="00712E80">
        <w:rPr>
          <w:b/>
          <w:sz w:val="23"/>
          <w:szCs w:val="23"/>
          <w:lang w:val="nb-NO"/>
        </w:rPr>
        <w:t xml:space="preserve">å </w:t>
      </w:r>
      <w:r w:rsidR="00A42DAA">
        <w:rPr>
          <w:b/>
          <w:sz w:val="23"/>
          <w:szCs w:val="23"/>
          <w:lang w:val="nb-NO"/>
        </w:rPr>
        <w:t>bidra til en justering av</w:t>
      </w:r>
      <w:r w:rsidR="00EC2031" w:rsidRPr="00712E80">
        <w:rPr>
          <w:b/>
          <w:sz w:val="23"/>
          <w:szCs w:val="23"/>
          <w:lang w:val="nb-NO"/>
        </w:rPr>
        <w:t xml:space="preserve"> dette bildet</w:t>
      </w:r>
      <w:r w:rsidR="00A42DAA">
        <w:rPr>
          <w:b/>
          <w:sz w:val="23"/>
          <w:szCs w:val="23"/>
          <w:lang w:val="nb-NO"/>
        </w:rPr>
        <w:t xml:space="preserve"> gjennom</w:t>
      </w:r>
      <w:r w:rsidR="00EC2031" w:rsidRPr="00712E80">
        <w:rPr>
          <w:b/>
          <w:sz w:val="23"/>
          <w:szCs w:val="23"/>
          <w:lang w:val="nb-NO"/>
        </w:rPr>
        <w:t xml:space="preserve"> </w:t>
      </w:r>
      <w:r w:rsidR="00A42DAA">
        <w:rPr>
          <w:b/>
          <w:sz w:val="23"/>
          <w:szCs w:val="23"/>
          <w:lang w:val="nb-NO"/>
        </w:rPr>
        <w:t>en betydelig ekspansjon av</w:t>
      </w:r>
      <w:r w:rsidRPr="00712E80">
        <w:rPr>
          <w:b/>
          <w:sz w:val="23"/>
          <w:szCs w:val="23"/>
          <w:lang w:val="nb-NO"/>
        </w:rPr>
        <w:t xml:space="preserve"> sin damekolleksjon. </w:t>
      </w:r>
      <w:r w:rsidR="00C804F4" w:rsidRPr="00C13851">
        <w:rPr>
          <w:sz w:val="23"/>
          <w:szCs w:val="23"/>
          <w:lang w:val="nb-NO"/>
        </w:rPr>
        <w:br/>
      </w:r>
      <w:r w:rsidR="00C804F4" w:rsidRPr="00C13851">
        <w:rPr>
          <w:sz w:val="23"/>
          <w:szCs w:val="23"/>
          <w:lang w:val="nb-NO"/>
        </w:rPr>
        <w:br/>
        <w:t>– </w:t>
      </w:r>
      <w:r w:rsidR="00CD1695" w:rsidRPr="00C13851">
        <w:rPr>
          <w:sz w:val="23"/>
          <w:szCs w:val="23"/>
          <w:lang w:val="nb-NO"/>
        </w:rPr>
        <w:t>Selv om det er gjort mye for å trekke kvinner til håndverksindustrien, er kvinnene</w:t>
      </w:r>
      <w:r w:rsidR="00CD1695">
        <w:rPr>
          <w:sz w:val="23"/>
          <w:szCs w:val="23"/>
          <w:lang w:val="nb-NO"/>
        </w:rPr>
        <w:t xml:space="preserve"> fortsatt i mindretall. </w:t>
      </w:r>
      <w:r w:rsidR="009E4F3F" w:rsidRPr="00C13851">
        <w:rPr>
          <w:sz w:val="23"/>
          <w:szCs w:val="23"/>
          <w:lang w:val="nb-NO"/>
        </w:rPr>
        <w:t xml:space="preserve">Årsaken til dette er </w:t>
      </w:r>
      <w:r w:rsidR="00FD1EF5" w:rsidRPr="00C13851">
        <w:rPr>
          <w:sz w:val="23"/>
          <w:szCs w:val="23"/>
          <w:lang w:val="nb-NO"/>
        </w:rPr>
        <w:t xml:space="preserve">naturligvis </w:t>
      </w:r>
      <w:r w:rsidR="009E4F3F" w:rsidRPr="00C13851">
        <w:rPr>
          <w:sz w:val="23"/>
          <w:szCs w:val="23"/>
          <w:lang w:val="nb-NO"/>
        </w:rPr>
        <w:t>sammensatt</w:t>
      </w:r>
      <w:r w:rsidR="00FD1EF5" w:rsidRPr="00C13851">
        <w:rPr>
          <w:sz w:val="23"/>
          <w:szCs w:val="23"/>
          <w:lang w:val="nb-NO"/>
        </w:rPr>
        <w:t xml:space="preserve">, men </w:t>
      </w:r>
      <w:r w:rsidR="00C804F4" w:rsidRPr="00C13851">
        <w:rPr>
          <w:sz w:val="23"/>
          <w:szCs w:val="23"/>
          <w:lang w:val="nb-NO"/>
        </w:rPr>
        <w:t>vårt</w:t>
      </w:r>
      <w:r w:rsidR="00FD1EF5" w:rsidRPr="00C13851">
        <w:rPr>
          <w:sz w:val="23"/>
          <w:szCs w:val="23"/>
          <w:lang w:val="nb-NO"/>
        </w:rPr>
        <w:t xml:space="preserve"> </w:t>
      </w:r>
      <w:r w:rsidR="00C804F4" w:rsidRPr="00C13851">
        <w:rPr>
          <w:sz w:val="23"/>
          <w:szCs w:val="23"/>
          <w:lang w:val="nb-NO"/>
        </w:rPr>
        <w:t>initiativ</w:t>
      </w:r>
      <w:r w:rsidR="00FD1EF5" w:rsidRPr="00C13851">
        <w:rPr>
          <w:sz w:val="23"/>
          <w:szCs w:val="23"/>
          <w:lang w:val="nb-NO"/>
        </w:rPr>
        <w:t xml:space="preserve"> om å tilby</w:t>
      </w:r>
      <w:r w:rsidRPr="00C13851">
        <w:rPr>
          <w:sz w:val="23"/>
          <w:szCs w:val="23"/>
          <w:lang w:val="nb-NO"/>
        </w:rPr>
        <w:t xml:space="preserve"> like muligheter </w:t>
      </w:r>
      <w:r w:rsidR="0097474E" w:rsidRPr="00C13851">
        <w:rPr>
          <w:sz w:val="23"/>
          <w:szCs w:val="23"/>
          <w:lang w:val="nb-NO"/>
        </w:rPr>
        <w:t>for menn og kvinner innen</w:t>
      </w:r>
      <w:r w:rsidRPr="00C13851">
        <w:rPr>
          <w:sz w:val="23"/>
          <w:szCs w:val="23"/>
          <w:lang w:val="nb-NO"/>
        </w:rPr>
        <w:t xml:space="preserve"> a</w:t>
      </w:r>
      <w:r w:rsidR="00FD1EF5" w:rsidRPr="00C13851">
        <w:rPr>
          <w:sz w:val="23"/>
          <w:szCs w:val="23"/>
          <w:lang w:val="nb-NO"/>
        </w:rPr>
        <w:t xml:space="preserve">rbeidstøy, er ment å være et </w:t>
      </w:r>
      <w:r w:rsidR="00C804F4" w:rsidRPr="00C13851">
        <w:rPr>
          <w:sz w:val="23"/>
          <w:szCs w:val="23"/>
          <w:lang w:val="nb-NO"/>
        </w:rPr>
        <w:t xml:space="preserve">skritt i riktig retning, sier </w:t>
      </w:r>
      <w:r w:rsidR="00E20753" w:rsidRPr="00C13851">
        <w:rPr>
          <w:sz w:val="23"/>
          <w:szCs w:val="23"/>
          <w:lang w:val="nb-NO"/>
        </w:rPr>
        <w:t>administrerende direktør i Blåkläder, Henrik Holm.</w:t>
      </w:r>
    </w:p>
    <w:p w14:paraId="330AEFE2" w14:textId="77777777" w:rsidR="009E4F3F" w:rsidRDefault="009E4F3F" w:rsidP="008B0401">
      <w:pPr>
        <w:rPr>
          <w:sz w:val="23"/>
          <w:szCs w:val="23"/>
          <w:lang w:val="nb-NO"/>
        </w:rPr>
      </w:pPr>
    </w:p>
    <w:p w14:paraId="0FE2C44B" w14:textId="099124BA" w:rsidR="00D74D0C" w:rsidRPr="00D74D0C" w:rsidRDefault="00D74D0C" w:rsidP="008B0401">
      <w:pPr>
        <w:rPr>
          <w:b/>
          <w:sz w:val="23"/>
          <w:szCs w:val="23"/>
          <w:lang w:val="nb-NO"/>
        </w:rPr>
      </w:pPr>
      <w:r w:rsidRPr="00D74D0C">
        <w:rPr>
          <w:b/>
          <w:sz w:val="23"/>
          <w:szCs w:val="23"/>
          <w:lang w:val="nb-NO"/>
        </w:rPr>
        <w:t>Testpanel av kvinner</w:t>
      </w:r>
    </w:p>
    <w:p w14:paraId="12E3E275" w14:textId="374D9010" w:rsidR="008567B3" w:rsidRDefault="008567B3" w:rsidP="008567B3">
      <w:pPr>
        <w:rPr>
          <w:sz w:val="23"/>
          <w:szCs w:val="23"/>
          <w:lang w:val="nb-NO"/>
        </w:rPr>
      </w:pPr>
      <w:r w:rsidRPr="00C13851">
        <w:rPr>
          <w:sz w:val="23"/>
          <w:szCs w:val="23"/>
          <w:lang w:val="nb-NO"/>
        </w:rPr>
        <w:t xml:space="preserve">I utviklingsprosessen </w:t>
      </w:r>
      <w:r>
        <w:rPr>
          <w:sz w:val="23"/>
          <w:szCs w:val="23"/>
          <w:lang w:val="nb-NO"/>
        </w:rPr>
        <w:t>vil</w:t>
      </w:r>
      <w:r w:rsidRPr="00C13851">
        <w:rPr>
          <w:sz w:val="23"/>
          <w:szCs w:val="23"/>
          <w:lang w:val="nb-NO"/>
        </w:rPr>
        <w:t xml:space="preserve"> Blåkläder</w:t>
      </w:r>
      <w:r>
        <w:rPr>
          <w:sz w:val="23"/>
          <w:szCs w:val="23"/>
          <w:lang w:val="nb-NO"/>
        </w:rPr>
        <w:t xml:space="preserve"> blant annet benytte</w:t>
      </w:r>
      <w:r w:rsidRPr="00C13851">
        <w:rPr>
          <w:sz w:val="23"/>
          <w:szCs w:val="23"/>
          <w:lang w:val="nb-NO"/>
        </w:rPr>
        <w:t xml:space="preserve"> et testpanel </w:t>
      </w:r>
      <w:r>
        <w:rPr>
          <w:sz w:val="23"/>
          <w:szCs w:val="23"/>
          <w:lang w:val="nb-NO"/>
        </w:rPr>
        <w:t>for evaluering av det nye</w:t>
      </w:r>
      <w:r w:rsidRPr="00C13851">
        <w:rPr>
          <w:sz w:val="23"/>
          <w:szCs w:val="23"/>
          <w:lang w:val="nb-NO"/>
        </w:rPr>
        <w:t xml:space="preserve"> sortimentet. </w:t>
      </w:r>
      <w:r>
        <w:rPr>
          <w:sz w:val="23"/>
          <w:szCs w:val="23"/>
          <w:lang w:val="nb-NO"/>
        </w:rPr>
        <w:t xml:space="preserve">Panelet vil bestå av </w:t>
      </w:r>
      <w:r w:rsidRPr="00C13851">
        <w:rPr>
          <w:sz w:val="23"/>
          <w:szCs w:val="23"/>
          <w:lang w:val="nb-NO"/>
        </w:rPr>
        <w:t xml:space="preserve">kvinnelige testpiloter som </w:t>
      </w:r>
      <w:r>
        <w:rPr>
          <w:sz w:val="23"/>
          <w:szCs w:val="23"/>
          <w:lang w:val="nb-NO"/>
        </w:rPr>
        <w:t>er vant til å tilbringe lange arbeidsdager i arbeidstøy</w:t>
      </w:r>
      <w:r w:rsidRPr="00C13851">
        <w:rPr>
          <w:sz w:val="23"/>
          <w:szCs w:val="23"/>
          <w:lang w:val="nb-NO"/>
        </w:rPr>
        <w:t xml:space="preserve">. </w:t>
      </w:r>
    </w:p>
    <w:p w14:paraId="46284B77" w14:textId="77777777" w:rsidR="008567B3" w:rsidRPr="00C13851" w:rsidRDefault="008567B3" w:rsidP="008B0401">
      <w:pPr>
        <w:rPr>
          <w:sz w:val="23"/>
          <w:szCs w:val="23"/>
          <w:lang w:val="nb-NO"/>
        </w:rPr>
      </w:pPr>
      <w:bookmarkStart w:id="0" w:name="_GoBack"/>
      <w:bookmarkEnd w:id="0"/>
    </w:p>
    <w:p w14:paraId="6D86CC43" w14:textId="5C684798" w:rsidR="008B0401" w:rsidRPr="00C13851" w:rsidRDefault="00A52C68" w:rsidP="008B0401">
      <w:pPr>
        <w:rPr>
          <w:sz w:val="23"/>
          <w:szCs w:val="23"/>
          <w:lang w:val="nb-NO"/>
        </w:rPr>
      </w:pPr>
      <w:r w:rsidRPr="00C13851">
        <w:rPr>
          <w:sz w:val="23"/>
          <w:szCs w:val="23"/>
          <w:lang w:val="nb-NO"/>
        </w:rPr>
        <w:t xml:space="preserve">– </w:t>
      </w:r>
      <w:r w:rsidR="008B0401" w:rsidRPr="00C13851">
        <w:rPr>
          <w:sz w:val="23"/>
          <w:szCs w:val="23"/>
          <w:lang w:val="nb-NO"/>
        </w:rPr>
        <w:t xml:space="preserve">Produktutvikling innen arbeidstøy for kvinner henger etter. Alle håndverkere bør være i stand til å finne klær som holder mål når det kommer til å passform, funksjon og kvalitet. Ved å likestille kvinnene </w:t>
      </w:r>
      <w:r w:rsidR="00FE4E9D" w:rsidRPr="00C13851">
        <w:rPr>
          <w:sz w:val="23"/>
          <w:szCs w:val="23"/>
          <w:lang w:val="nb-NO"/>
        </w:rPr>
        <w:t xml:space="preserve">på dette området, håper vi å sende </w:t>
      </w:r>
      <w:r w:rsidR="008B0401" w:rsidRPr="00C13851">
        <w:rPr>
          <w:sz w:val="23"/>
          <w:szCs w:val="23"/>
          <w:lang w:val="nb-NO"/>
        </w:rPr>
        <w:t>de riktige signalene til kvinner s</w:t>
      </w:r>
      <w:r w:rsidR="00FE4E9D" w:rsidRPr="00C13851">
        <w:rPr>
          <w:sz w:val="23"/>
          <w:szCs w:val="23"/>
          <w:lang w:val="nb-NO"/>
        </w:rPr>
        <w:t xml:space="preserve">om ønsker å jobbe i industrien, </w:t>
      </w:r>
      <w:r w:rsidR="00B61524" w:rsidRPr="00C13851">
        <w:rPr>
          <w:sz w:val="23"/>
          <w:szCs w:val="23"/>
          <w:lang w:val="nb-NO"/>
        </w:rPr>
        <w:t>konstaterer</w:t>
      </w:r>
      <w:r w:rsidR="00FE4E9D" w:rsidRPr="00C13851">
        <w:rPr>
          <w:sz w:val="23"/>
          <w:szCs w:val="23"/>
          <w:lang w:val="nb-NO"/>
        </w:rPr>
        <w:t xml:space="preserve"> Holm.</w:t>
      </w:r>
    </w:p>
    <w:p w14:paraId="6757069F" w14:textId="77777777" w:rsidR="008B0401" w:rsidRPr="00C13851" w:rsidRDefault="008B0401" w:rsidP="008B0401">
      <w:pPr>
        <w:rPr>
          <w:sz w:val="23"/>
          <w:szCs w:val="23"/>
          <w:lang w:val="nb-NO"/>
        </w:rPr>
      </w:pPr>
    </w:p>
    <w:p w14:paraId="141A1C80" w14:textId="77777777" w:rsidR="00F473B3" w:rsidRDefault="00887CA3" w:rsidP="008B0401">
      <w:pPr>
        <w:rPr>
          <w:sz w:val="23"/>
          <w:szCs w:val="23"/>
          <w:lang w:val="nb-NO"/>
        </w:rPr>
      </w:pPr>
      <w:r w:rsidRPr="00C13851">
        <w:rPr>
          <w:sz w:val="23"/>
          <w:szCs w:val="23"/>
          <w:lang w:val="nb-NO"/>
        </w:rPr>
        <w:t>Både PEAB, ett</w:t>
      </w:r>
      <w:r w:rsidR="008B0401" w:rsidRPr="00C13851">
        <w:rPr>
          <w:sz w:val="23"/>
          <w:szCs w:val="23"/>
          <w:lang w:val="nb-NO"/>
        </w:rPr>
        <w:t xml:space="preserve"> av de ledende bygg- og anleggsselskapene i Skandinavia, og JM, Skandinavias ledende bolig- og boligprosjektutviklere, påpeker at større mangfold er avgjørende for overlevelse i hele bransjen. </w:t>
      </w:r>
    </w:p>
    <w:p w14:paraId="270242D8" w14:textId="77777777" w:rsidR="00F473B3" w:rsidRDefault="00F473B3" w:rsidP="008B0401">
      <w:pPr>
        <w:rPr>
          <w:sz w:val="23"/>
          <w:szCs w:val="23"/>
          <w:lang w:val="nb-NO"/>
        </w:rPr>
      </w:pPr>
    </w:p>
    <w:p w14:paraId="203A9EE2" w14:textId="5B2E7B36" w:rsidR="00D74D0C" w:rsidRPr="00F26AAC" w:rsidRDefault="00D74D0C" w:rsidP="008B0401">
      <w:pPr>
        <w:rPr>
          <w:b/>
          <w:sz w:val="23"/>
          <w:szCs w:val="23"/>
          <w:lang w:val="nb-NO"/>
        </w:rPr>
      </w:pPr>
      <w:r w:rsidRPr="00F26AAC">
        <w:rPr>
          <w:b/>
          <w:sz w:val="23"/>
          <w:szCs w:val="23"/>
          <w:lang w:val="nb-NO"/>
        </w:rPr>
        <w:t>Forhindre «kjønnsmerking»</w:t>
      </w:r>
    </w:p>
    <w:p w14:paraId="1CCB2041" w14:textId="77777777" w:rsidR="00F473B3" w:rsidRPr="00C13851" w:rsidRDefault="00F473B3" w:rsidP="00F473B3">
      <w:pPr>
        <w:rPr>
          <w:sz w:val="23"/>
          <w:szCs w:val="23"/>
          <w:lang w:val="nb-NO"/>
        </w:rPr>
      </w:pPr>
      <w:r w:rsidRPr="00C13851">
        <w:rPr>
          <w:sz w:val="23"/>
          <w:szCs w:val="23"/>
          <w:lang w:val="nb-NO"/>
        </w:rPr>
        <w:t>– Det er helt nødvendig at vi gjør alt vi kan for å forhindre «kjønnsmerking» av ulike roller og ha fokus på å rekruttere fra begge kjønn til alle stillinger i selskapet. Det er stor etterspørsel etter arbeidstøy som er utviklet spesielt for kvinner, så vi ønsker definitivt Blåkläders satsning velkommen, sier Maria Hernroth, Konsernansvarlig for Likestilling og Mangfold hos PEAB.</w:t>
      </w:r>
    </w:p>
    <w:p w14:paraId="10A5EB57" w14:textId="392AB041" w:rsidR="008B0401" w:rsidRPr="00C13851" w:rsidRDefault="00F473B3" w:rsidP="008B0401">
      <w:pPr>
        <w:rPr>
          <w:sz w:val="23"/>
          <w:szCs w:val="23"/>
          <w:lang w:val="nb-NO"/>
        </w:rPr>
      </w:pPr>
      <w:r>
        <w:rPr>
          <w:sz w:val="23"/>
          <w:szCs w:val="23"/>
          <w:lang w:val="nb-NO"/>
        </w:rPr>
        <w:br/>
      </w:r>
      <w:r w:rsidR="008B0401" w:rsidRPr="00C13851">
        <w:rPr>
          <w:sz w:val="23"/>
          <w:szCs w:val="23"/>
          <w:lang w:val="nb-NO"/>
        </w:rPr>
        <w:t>JM</w:t>
      </w:r>
      <w:r w:rsidR="00887CA3" w:rsidRPr="00C13851">
        <w:rPr>
          <w:sz w:val="23"/>
          <w:szCs w:val="23"/>
          <w:lang w:val="nb-NO"/>
        </w:rPr>
        <w:t xml:space="preserve"> er en av flere bedrifter som har et</w:t>
      </w:r>
      <w:r w:rsidR="008B0401" w:rsidRPr="00C13851">
        <w:rPr>
          <w:sz w:val="23"/>
          <w:szCs w:val="23"/>
          <w:lang w:val="nb-NO"/>
        </w:rPr>
        <w:t xml:space="preserve"> mål om at 20 prosent av </w:t>
      </w:r>
      <w:r w:rsidR="00887CA3" w:rsidRPr="00C13851">
        <w:rPr>
          <w:sz w:val="23"/>
          <w:szCs w:val="23"/>
          <w:lang w:val="nb-NO"/>
        </w:rPr>
        <w:t>deres</w:t>
      </w:r>
      <w:r w:rsidR="008B0401" w:rsidRPr="00C13851">
        <w:rPr>
          <w:sz w:val="23"/>
          <w:szCs w:val="23"/>
          <w:lang w:val="nb-NO"/>
        </w:rPr>
        <w:t xml:space="preserve"> håndverkere </w:t>
      </w:r>
      <w:r w:rsidR="0050501A" w:rsidRPr="00C13851">
        <w:rPr>
          <w:sz w:val="23"/>
          <w:szCs w:val="23"/>
          <w:lang w:val="nb-NO"/>
        </w:rPr>
        <w:t xml:space="preserve">skal </w:t>
      </w:r>
      <w:r w:rsidR="008B0401" w:rsidRPr="00C13851">
        <w:rPr>
          <w:sz w:val="23"/>
          <w:szCs w:val="23"/>
          <w:lang w:val="nb-NO"/>
        </w:rPr>
        <w:t>være kvinner innen 2030.</w:t>
      </w:r>
    </w:p>
    <w:p w14:paraId="48421975" w14:textId="1861A8F6" w:rsidR="008B0401" w:rsidRPr="00C13851" w:rsidRDefault="00887CA3" w:rsidP="008B0401">
      <w:pPr>
        <w:rPr>
          <w:sz w:val="23"/>
          <w:szCs w:val="23"/>
          <w:lang w:val="nb-NO"/>
        </w:rPr>
      </w:pPr>
      <w:r w:rsidRPr="00C13851">
        <w:rPr>
          <w:sz w:val="23"/>
          <w:szCs w:val="23"/>
          <w:lang w:val="nb-NO"/>
        </w:rPr>
        <w:br/>
        <w:t>– </w:t>
      </w:r>
      <w:r w:rsidR="008B0401" w:rsidRPr="00C13851">
        <w:rPr>
          <w:sz w:val="23"/>
          <w:szCs w:val="23"/>
          <w:lang w:val="nb-NO"/>
        </w:rPr>
        <w:t xml:space="preserve">Vi kan se at antall kvinner på </w:t>
      </w:r>
      <w:r w:rsidR="00D92893" w:rsidRPr="00C13851">
        <w:rPr>
          <w:sz w:val="23"/>
          <w:szCs w:val="23"/>
          <w:lang w:val="nb-NO"/>
        </w:rPr>
        <w:t>ledernivå</w:t>
      </w:r>
      <w:r w:rsidR="008B0401" w:rsidRPr="00C13851">
        <w:rPr>
          <w:sz w:val="23"/>
          <w:szCs w:val="23"/>
          <w:lang w:val="nb-NO"/>
        </w:rPr>
        <w:t xml:space="preserve"> øker, men blant håndverkere</w:t>
      </w:r>
      <w:r w:rsidR="00D92893" w:rsidRPr="00C13851">
        <w:rPr>
          <w:sz w:val="23"/>
          <w:szCs w:val="23"/>
          <w:lang w:val="nb-NO"/>
        </w:rPr>
        <w:t xml:space="preserve"> er ikke økningen like tilfredsstillende</w:t>
      </w:r>
      <w:r w:rsidR="008B0401" w:rsidRPr="00C13851">
        <w:rPr>
          <w:sz w:val="23"/>
          <w:szCs w:val="23"/>
          <w:lang w:val="nb-NO"/>
        </w:rPr>
        <w:t>. Blåkläders satsning på kvinner er viktig. Å tilby kvinner de samme mulighetene som menn</w:t>
      </w:r>
      <w:r w:rsidR="000E21A8" w:rsidRPr="00C13851">
        <w:rPr>
          <w:sz w:val="23"/>
          <w:szCs w:val="23"/>
          <w:lang w:val="nb-NO"/>
        </w:rPr>
        <w:t xml:space="preserve"> </w:t>
      </w:r>
      <w:r w:rsidR="007765DA" w:rsidRPr="00C13851">
        <w:rPr>
          <w:sz w:val="23"/>
          <w:szCs w:val="23"/>
          <w:lang w:val="nb-NO"/>
        </w:rPr>
        <w:t>også på dette området</w:t>
      </w:r>
      <w:r w:rsidR="008B0401" w:rsidRPr="00C13851">
        <w:rPr>
          <w:sz w:val="23"/>
          <w:szCs w:val="23"/>
          <w:lang w:val="nb-NO"/>
        </w:rPr>
        <w:t xml:space="preserve">, er </w:t>
      </w:r>
      <w:r w:rsidR="000E21A8" w:rsidRPr="00C13851">
        <w:rPr>
          <w:sz w:val="23"/>
          <w:szCs w:val="23"/>
          <w:lang w:val="nb-NO"/>
        </w:rPr>
        <w:t xml:space="preserve">en </w:t>
      </w:r>
      <w:r w:rsidR="007765DA" w:rsidRPr="00C13851">
        <w:rPr>
          <w:sz w:val="23"/>
          <w:szCs w:val="23"/>
          <w:lang w:val="nb-NO"/>
        </w:rPr>
        <w:t xml:space="preserve">viktig faktor for alle </w:t>
      </w:r>
      <w:r w:rsidR="00D92893" w:rsidRPr="00C13851">
        <w:rPr>
          <w:sz w:val="23"/>
          <w:szCs w:val="23"/>
          <w:lang w:val="nb-NO"/>
        </w:rPr>
        <w:t>arbeidsgiver</w:t>
      </w:r>
      <w:r w:rsidR="009A7279" w:rsidRPr="00C13851">
        <w:rPr>
          <w:sz w:val="23"/>
          <w:szCs w:val="23"/>
          <w:lang w:val="nb-NO"/>
        </w:rPr>
        <w:t>e</w:t>
      </w:r>
      <w:r w:rsidR="007765DA" w:rsidRPr="00C13851">
        <w:rPr>
          <w:sz w:val="23"/>
          <w:szCs w:val="23"/>
          <w:lang w:val="nb-NO"/>
        </w:rPr>
        <w:t xml:space="preserve"> som ønsker å fremstå</w:t>
      </w:r>
      <w:r w:rsidR="005E6698" w:rsidRPr="00C13851">
        <w:rPr>
          <w:sz w:val="23"/>
          <w:szCs w:val="23"/>
          <w:lang w:val="nb-NO"/>
        </w:rPr>
        <w:t xml:space="preserve"> som seriøse</w:t>
      </w:r>
      <w:r w:rsidR="008B0401" w:rsidRPr="00C13851">
        <w:rPr>
          <w:sz w:val="23"/>
          <w:szCs w:val="23"/>
          <w:lang w:val="nb-NO"/>
        </w:rPr>
        <w:t>, sier Mona Backlund, arbeidsmiljøsjef i JM.</w:t>
      </w:r>
    </w:p>
    <w:p w14:paraId="2AD787D4" w14:textId="77777777" w:rsidR="008B0401" w:rsidRPr="00C13851" w:rsidRDefault="008B0401" w:rsidP="008B0401">
      <w:pPr>
        <w:rPr>
          <w:sz w:val="23"/>
          <w:szCs w:val="23"/>
          <w:lang w:val="nb-NO"/>
        </w:rPr>
      </w:pPr>
    </w:p>
    <w:p w14:paraId="67807347" w14:textId="2E22D957" w:rsidR="00C21C41" w:rsidRPr="00DE5384" w:rsidRDefault="00C21C41" w:rsidP="003D0BA3">
      <w:pPr>
        <w:rPr>
          <w:b/>
          <w:sz w:val="22"/>
          <w:szCs w:val="22"/>
          <w:lang w:val="nb-NO"/>
        </w:rPr>
      </w:pPr>
      <w:r w:rsidRPr="00DE5384">
        <w:rPr>
          <w:b/>
          <w:sz w:val="22"/>
          <w:szCs w:val="22"/>
          <w:lang w:val="nb-NO"/>
        </w:rPr>
        <w:t>For ytterligere informasjon kontakt:</w:t>
      </w:r>
    </w:p>
    <w:p w14:paraId="7DF4A9CB" w14:textId="09F8BD8B" w:rsidR="00D50098" w:rsidRDefault="00C21C41" w:rsidP="00D50098">
      <w:pPr>
        <w:pStyle w:val="Listeavsnitt"/>
        <w:numPr>
          <w:ilvl w:val="0"/>
          <w:numId w:val="1"/>
        </w:numPr>
        <w:rPr>
          <w:sz w:val="22"/>
          <w:szCs w:val="22"/>
          <w:lang w:val="nb-NO"/>
        </w:rPr>
      </w:pPr>
      <w:r w:rsidRPr="00D50098">
        <w:rPr>
          <w:sz w:val="22"/>
          <w:szCs w:val="22"/>
          <w:lang w:val="nb-NO"/>
        </w:rPr>
        <w:t>Kalle Larsson, markedssjef Blåkläder</w:t>
      </w:r>
      <w:r w:rsidR="00425403" w:rsidRPr="00D50098">
        <w:rPr>
          <w:sz w:val="22"/>
          <w:szCs w:val="22"/>
          <w:lang w:val="nb-NO"/>
        </w:rPr>
        <w:t xml:space="preserve">, </w:t>
      </w:r>
      <w:r w:rsidR="00093175" w:rsidRPr="00D50098">
        <w:rPr>
          <w:sz w:val="22"/>
          <w:szCs w:val="22"/>
          <w:lang w:val="nb-NO"/>
        </w:rPr>
        <w:br/>
      </w:r>
      <w:r w:rsidR="00425403" w:rsidRPr="00D50098">
        <w:rPr>
          <w:sz w:val="22"/>
          <w:szCs w:val="22"/>
          <w:lang w:val="nb-NO"/>
        </w:rPr>
        <w:t>e-post</w:t>
      </w:r>
      <w:r w:rsidRPr="00D50098">
        <w:rPr>
          <w:sz w:val="22"/>
          <w:szCs w:val="22"/>
          <w:lang w:val="nb-NO"/>
        </w:rPr>
        <w:t>: kalle.larsson@blaklader.com, Tel.: +46 702187333</w:t>
      </w:r>
    </w:p>
    <w:p w14:paraId="3C4F0452" w14:textId="3D1BD14C" w:rsidR="00FA2375" w:rsidRPr="00D50098" w:rsidRDefault="00C21C41" w:rsidP="00D50098">
      <w:pPr>
        <w:pStyle w:val="Listeavsnitt"/>
        <w:numPr>
          <w:ilvl w:val="0"/>
          <w:numId w:val="1"/>
        </w:numPr>
        <w:rPr>
          <w:sz w:val="22"/>
          <w:szCs w:val="22"/>
          <w:lang w:val="nb-NO"/>
        </w:rPr>
      </w:pPr>
      <w:r w:rsidRPr="00D50098">
        <w:rPr>
          <w:sz w:val="22"/>
          <w:szCs w:val="22"/>
          <w:lang w:val="nb-NO"/>
        </w:rPr>
        <w:t>Henrik Holm, landssjef Norge Blåkläder</w:t>
      </w:r>
      <w:r w:rsidR="00BB16AD" w:rsidRPr="00D50098">
        <w:rPr>
          <w:sz w:val="22"/>
          <w:szCs w:val="22"/>
          <w:lang w:val="nb-NO"/>
        </w:rPr>
        <w:t xml:space="preserve">, </w:t>
      </w:r>
      <w:r w:rsidR="007C31AC" w:rsidRPr="00D50098">
        <w:rPr>
          <w:sz w:val="22"/>
          <w:szCs w:val="22"/>
          <w:lang w:val="nb-NO"/>
        </w:rPr>
        <w:br/>
      </w:r>
      <w:r w:rsidR="00BB16AD" w:rsidRPr="00D50098">
        <w:rPr>
          <w:sz w:val="22"/>
          <w:szCs w:val="22"/>
          <w:lang w:val="nb-NO"/>
        </w:rPr>
        <w:t>e</w:t>
      </w:r>
      <w:r w:rsidRPr="00D50098">
        <w:rPr>
          <w:sz w:val="22"/>
          <w:szCs w:val="22"/>
          <w:lang w:val="nb-NO"/>
        </w:rPr>
        <w:t xml:space="preserve">-post: </w:t>
      </w:r>
      <w:hyperlink r:id="rId7" w:history="1">
        <w:r w:rsidRPr="00D50098">
          <w:rPr>
            <w:sz w:val="22"/>
            <w:szCs w:val="22"/>
            <w:lang w:val="nb-NO"/>
          </w:rPr>
          <w:t>henrik.holm@blaklader.com</w:t>
        </w:r>
      </w:hyperlink>
      <w:r w:rsidRPr="00D50098">
        <w:rPr>
          <w:sz w:val="22"/>
          <w:szCs w:val="22"/>
          <w:lang w:val="nb-NO"/>
        </w:rPr>
        <w:t xml:space="preserve"> Telefon: +47 907 50 801</w:t>
      </w:r>
    </w:p>
    <w:sectPr w:rsidR="00FA2375" w:rsidRPr="00D50098" w:rsidSect="00C7064F">
      <w:headerReference w:type="default" r:id="rId8"/>
      <w:footerReference w:type="default" r:id="rId9"/>
      <w:pgSz w:w="11906" w:h="16838"/>
      <w:pgMar w:top="1532" w:right="1417" w:bottom="709" w:left="1417" w:header="426"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6EAC4" w14:textId="77777777" w:rsidR="00B960A3" w:rsidRDefault="007D19DA">
      <w:r>
        <w:separator/>
      </w:r>
    </w:p>
  </w:endnote>
  <w:endnote w:type="continuationSeparator" w:id="0">
    <w:p w14:paraId="4E1C5717" w14:textId="77777777" w:rsidR="00B960A3" w:rsidRDefault="007D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55E2F" w14:textId="77777777" w:rsidR="000F63A5" w:rsidRPr="00C3774F" w:rsidRDefault="000F63A5" w:rsidP="000F63A5">
    <w:pPr>
      <w:rPr>
        <w:b/>
        <w:i/>
        <w:sz w:val="18"/>
        <w:lang w:eastAsia="en-US"/>
      </w:rPr>
    </w:pPr>
  </w:p>
  <w:p w14:paraId="146B0A9E" w14:textId="77777777" w:rsidR="000F63A5" w:rsidRPr="00C3774F" w:rsidRDefault="000F63A5" w:rsidP="000F63A5">
    <w:pPr>
      <w:rPr>
        <w:b/>
        <w:i/>
        <w:sz w:val="18"/>
        <w:lang w:eastAsia="en-US"/>
      </w:rPr>
    </w:pPr>
  </w:p>
  <w:p w14:paraId="69830532" w14:textId="77777777" w:rsidR="000F63A5" w:rsidRPr="00C3774F" w:rsidRDefault="000F63A5" w:rsidP="000F63A5">
    <w:pPr>
      <w:rPr>
        <w:b/>
        <w:i/>
        <w:sz w:val="18"/>
        <w:lang w:eastAsia="en-US"/>
      </w:rPr>
    </w:pPr>
  </w:p>
  <w:p w14:paraId="4678015C" w14:textId="7446ABFE" w:rsidR="000F63A5" w:rsidRPr="00D50098" w:rsidRDefault="00D50098" w:rsidP="00D50098">
    <w:pPr>
      <w:pStyle w:val="NormalWeb"/>
      <w:spacing w:before="0" w:beforeAutospacing="0" w:line="270" w:lineRule="atLeast"/>
      <w:rPr>
        <w:rFonts w:ascii="Helvetica" w:hAnsi="Helvetica"/>
        <w:color w:val="555555"/>
        <w:sz w:val="16"/>
        <w:szCs w:val="20"/>
      </w:rPr>
    </w:pPr>
    <w:r w:rsidRPr="00D50098">
      <w:rPr>
        <w:rFonts w:ascii="Helvetica" w:hAnsi="Helvetica"/>
        <w:color w:val="555555"/>
        <w:sz w:val="16"/>
        <w:szCs w:val="20"/>
      </w:rPr>
      <w:t>Blåkläder utvikler, produserer og selger arbeidstøy, hansker og sko til fagfolk med høye krav til kvalitet, funksjonalitet og design. Våre produkter selges på et internasjonalt marked via forhandlere eller via direkte avtaler med store selskaper. Blåkläder, som har sitt hovedkvarter og sentrallager Svenljunga i Sverige, er representert i 18 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45160" w14:textId="77777777" w:rsidR="00B960A3" w:rsidRDefault="007D19DA">
      <w:r>
        <w:separator/>
      </w:r>
    </w:p>
  </w:footnote>
  <w:footnote w:type="continuationSeparator" w:id="0">
    <w:p w14:paraId="0571AE35" w14:textId="77777777" w:rsidR="00B960A3" w:rsidRDefault="007D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63315" w14:textId="68E249DB" w:rsidR="000F63A5" w:rsidRDefault="00D50098" w:rsidP="000F63A5">
    <w:pPr>
      <w:pStyle w:val="Topptekst"/>
      <w:jc w:val="center"/>
    </w:pPr>
    <w:r>
      <w:rPr>
        <w:noProof/>
        <w:lang w:val="nb-NO" w:eastAsia="nb-NO"/>
      </w:rPr>
      <w:drawing>
        <wp:inline distT="0" distB="0" distL="0" distR="0" wp14:anchorId="5A64387A" wp14:editId="38F6A344">
          <wp:extent cx="1943100" cy="584200"/>
          <wp:effectExtent l="0" t="0" r="0" b="6350"/>
          <wp:docPr id="1" name="Bilde 1" descr="Blaklader_logga-l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klader_logga-li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F4369"/>
    <w:multiLevelType w:val="hybridMultilevel"/>
    <w:tmpl w:val="71D8D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41"/>
    <w:rsid w:val="0000154C"/>
    <w:rsid w:val="00001D9A"/>
    <w:rsid w:val="000077CF"/>
    <w:rsid w:val="00015267"/>
    <w:rsid w:val="00051E71"/>
    <w:rsid w:val="00093175"/>
    <w:rsid w:val="00094B24"/>
    <w:rsid w:val="000E21A8"/>
    <w:rsid w:val="000F001C"/>
    <w:rsid w:val="000F63A5"/>
    <w:rsid w:val="0018179F"/>
    <w:rsid w:val="001F7F73"/>
    <w:rsid w:val="002040F2"/>
    <w:rsid w:val="00216CF7"/>
    <w:rsid w:val="002D6A8E"/>
    <w:rsid w:val="002E7ECB"/>
    <w:rsid w:val="00320A32"/>
    <w:rsid w:val="00364576"/>
    <w:rsid w:val="003D0BA3"/>
    <w:rsid w:val="004044FC"/>
    <w:rsid w:val="00425403"/>
    <w:rsid w:val="00452163"/>
    <w:rsid w:val="004D104B"/>
    <w:rsid w:val="0050501A"/>
    <w:rsid w:val="00514706"/>
    <w:rsid w:val="005E1A90"/>
    <w:rsid w:val="005E3B4F"/>
    <w:rsid w:val="005E6698"/>
    <w:rsid w:val="00625E7B"/>
    <w:rsid w:val="00631709"/>
    <w:rsid w:val="006542ED"/>
    <w:rsid w:val="006A4ED3"/>
    <w:rsid w:val="006D682A"/>
    <w:rsid w:val="00712E80"/>
    <w:rsid w:val="00714C84"/>
    <w:rsid w:val="00751D87"/>
    <w:rsid w:val="007765DA"/>
    <w:rsid w:val="007A57E7"/>
    <w:rsid w:val="007C31AC"/>
    <w:rsid w:val="007D19DA"/>
    <w:rsid w:val="007E2E1C"/>
    <w:rsid w:val="008567B3"/>
    <w:rsid w:val="00887CA3"/>
    <w:rsid w:val="00887F11"/>
    <w:rsid w:val="008B0401"/>
    <w:rsid w:val="008F16F5"/>
    <w:rsid w:val="0090675F"/>
    <w:rsid w:val="0097474E"/>
    <w:rsid w:val="009A7279"/>
    <w:rsid w:val="009C44C4"/>
    <w:rsid w:val="009E4F3F"/>
    <w:rsid w:val="009F11B1"/>
    <w:rsid w:val="00A42DAA"/>
    <w:rsid w:val="00A468BA"/>
    <w:rsid w:val="00A52C68"/>
    <w:rsid w:val="00AB3E44"/>
    <w:rsid w:val="00B0270C"/>
    <w:rsid w:val="00B51994"/>
    <w:rsid w:val="00B61524"/>
    <w:rsid w:val="00B80BBF"/>
    <w:rsid w:val="00B960A3"/>
    <w:rsid w:val="00BB16AD"/>
    <w:rsid w:val="00BC4FCD"/>
    <w:rsid w:val="00BD00D2"/>
    <w:rsid w:val="00C0171D"/>
    <w:rsid w:val="00C11F50"/>
    <w:rsid w:val="00C13851"/>
    <w:rsid w:val="00C21C41"/>
    <w:rsid w:val="00C7064F"/>
    <w:rsid w:val="00C804F4"/>
    <w:rsid w:val="00C82B62"/>
    <w:rsid w:val="00CB6A9F"/>
    <w:rsid w:val="00CD1695"/>
    <w:rsid w:val="00CE2187"/>
    <w:rsid w:val="00CE5AAA"/>
    <w:rsid w:val="00CE6BEB"/>
    <w:rsid w:val="00D50098"/>
    <w:rsid w:val="00D54BCB"/>
    <w:rsid w:val="00D74D0C"/>
    <w:rsid w:val="00D92893"/>
    <w:rsid w:val="00D94B50"/>
    <w:rsid w:val="00DE5384"/>
    <w:rsid w:val="00E20753"/>
    <w:rsid w:val="00E35932"/>
    <w:rsid w:val="00E71256"/>
    <w:rsid w:val="00EA3882"/>
    <w:rsid w:val="00EC2031"/>
    <w:rsid w:val="00EE1A47"/>
    <w:rsid w:val="00F232D0"/>
    <w:rsid w:val="00F26AAC"/>
    <w:rsid w:val="00F473B3"/>
    <w:rsid w:val="00FA2375"/>
    <w:rsid w:val="00FD1EF5"/>
    <w:rsid w:val="00FE2659"/>
    <w:rsid w:val="00FE4E9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87A65"/>
  <w14:defaultImageDpi w14:val="300"/>
  <w15:docId w15:val="{3B8FADFB-5C64-4F3E-B1CF-51CDD389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21C41"/>
    <w:rPr>
      <w:rFonts w:ascii="Times New Roman" w:eastAsia="Times New Roman" w:hAnsi="Times New Roman" w:cs="Times New Roman"/>
      <w:lang w:val="sv-SE" w:eastAsia="sv-S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unhideWhenUsed/>
    <w:rsid w:val="00C21C41"/>
    <w:rPr>
      <w:color w:val="0000FF"/>
      <w:u w:val="single"/>
    </w:rPr>
  </w:style>
  <w:style w:type="paragraph" w:styleId="Topptekst">
    <w:name w:val="header"/>
    <w:basedOn w:val="Normal"/>
    <w:link w:val="TopptekstTegn"/>
    <w:rsid w:val="00C21C41"/>
    <w:pPr>
      <w:tabs>
        <w:tab w:val="center" w:pos="4536"/>
        <w:tab w:val="right" w:pos="9072"/>
      </w:tabs>
    </w:pPr>
  </w:style>
  <w:style w:type="character" w:customStyle="1" w:styleId="TopptekstTegn">
    <w:name w:val="Topptekst Tegn"/>
    <w:basedOn w:val="Standardskriftforavsnitt"/>
    <w:link w:val="Topptekst"/>
    <w:rsid w:val="00C21C41"/>
    <w:rPr>
      <w:rFonts w:ascii="Times New Roman" w:eastAsia="Times New Roman" w:hAnsi="Times New Roman" w:cs="Times New Roman"/>
      <w:lang w:val="sv-SE" w:eastAsia="sv-SE"/>
    </w:rPr>
  </w:style>
  <w:style w:type="paragraph" w:styleId="Bunntekst">
    <w:name w:val="footer"/>
    <w:basedOn w:val="Normal"/>
    <w:link w:val="BunntekstTegn"/>
    <w:rsid w:val="00C21C41"/>
    <w:pPr>
      <w:tabs>
        <w:tab w:val="center" w:pos="4536"/>
        <w:tab w:val="right" w:pos="9072"/>
      </w:tabs>
    </w:pPr>
  </w:style>
  <w:style w:type="character" w:customStyle="1" w:styleId="BunntekstTegn">
    <w:name w:val="Bunntekst Tegn"/>
    <w:basedOn w:val="Standardskriftforavsnitt"/>
    <w:link w:val="Bunntekst"/>
    <w:rsid w:val="00C21C41"/>
    <w:rPr>
      <w:rFonts w:ascii="Times New Roman" w:eastAsia="Times New Roman" w:hAnsi="Times New Roman" w:cs="Times New Roman"/>
      <w:lang w:val="sv-SE" w:eastAsia="sv-SE"/>
    </w:rPr>
  </w:style>
  <w:style w:type="paragraph" w:styleId="Listeavsnitt">
    <w:name w:val="List Paragraph"/>
    <w:basedOn w:val="Normal"/>
    <w:uiPriority w:val="34"/>
    <w:qFormat/>
    <w:rsid w:val="007C31AC"/>
    <w:pPr>
      <w:ind w:left="720"/>
      <w:contextualSpacing/>
    </w:pPr>
  </w:style>
  <w:style w:type="paragraph" w:styleId="NormalWeb">
    <w:name w:val="Normal (Web)"/>
    <w:basedOn w:val="Normal"/>
    <w:uiPriority w:val="99"/>
    <w:unhideWhenUsed/>
    <w:rsid w:val="00D50098"/>
    <w:pPr>
      <w:spacing w:before="100" w:beforeAutospacing="1" w:after="100" w:afterAutospacing="1"/>
    </w:pPr>
    <w:rPr>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7690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nrik.holm@blaklad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2180</Characters>
  <Application>Microsoft Office Word</Application>
  <DocSecurity>4</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Umulius</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Janicke Langford</dc:creator>
  <cp:keywords/>
  <dc:description/>
  <cp:lastModifiedBy>Cecilie Børresen</cp:lastModifiedBy>
  <cp:revision>2</cp:revision>
  <dcterms:created xsi:type="dcterms:W3CDTF">2016-09-20T09:31:00Z</dcterms:created>
  <dcterms:modified xsi:type="dcterms:W3CDTF">2016-09-20T09:31:00Z</dcterms:modified>
</cp:coreProperties>
</file>